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C6" w:rsidRPr="004948C6" w:rsidRDefault="00116EB7" w:rsidP="004948C6">
      <w:pPr>
        <w:spacing w:after="0"/>
        <w:ind w:firstLine="142"/>
        <w:jc w:val="right"/>
        <w:rPr>
          <w:szCs w:val="28"/>
        </w:rPr>
      </w:pPr>
      <w:r w:rsidRPr="004948C6">
        <w:rPr>
          <w:b/>
          <w:bCs/>
          <w:iCs/>
          <w:szCs w:val="28"/>
        </w:rPr>
        <w:t>Анастасия Семёнова</w:t>
      </w:r>
      <w:r w:rsidR="004948C6" w:rsidRPr="004948C6">
        <w:rPr>
          <w:szCs w:val="28"/>
        </w:rPr>
        <w:t xml:space="preserve"> </w:t>
      </w:r>
    </w:p>
    <w:p w:rsidR="00116EB7" w:rsidRPr="00116EB7" w:rsidRDefault="004948C6" w:rsidP="004948C6">
      <w:pPr>
        <w:spacing w:after="0"/>
        <w:ind w:firstLine="142"/>
        <w:jc w:val="right"/>
        <w:rPr>
          <w:b/>
          <w:bCs/>
          <w:iCs/>
          <w:sz w:val="32"/>
          <w:szCs w:val="32"/>
        </w:rPr>
      </w:pPr>
      <w:r>
        <w:rPr>
          <w:szCs w:val="28"/>
        </w:rPr>
        <w:t>М</w:t>
      </w:r>
      <w:r w:rsidRPr="00557046">
        <w:rPr>
          <w:szCs w:val="28"/>
        </w:rPr>
        <w:t>узыковедческ</w:t>
      </w:r>
      <w:r>
        <w:rPr>
          <w:szCs w:val="28"/>
        </w:rPr>
        <w:t>ий</w:t>
      </w:r>
      <w:r w:rsidRPr="00557046">
        <w:rPr>
          <w:szCs w:val="28"/>
        </w:rPr>
        <w:t xml:space="preserve"> факультет</w:t>
      </w:r>
      <w:r>
        <w:rPr>
          <w:szCs w:val="28"/>
        </w:rPr>
        <w:t xml:space="preserve">, </w:t>
      </w:r>
      <w:r w:rsidRPr="00557046">
        <w:rPr>
          <w:szCs w:val="28"/>
          <w:lang w:val="de-DE"/>
        </w:rPr>
        <w:t>V</w:t>
      </w:r>
      <w:r w:rsidRPr="00557046">
        <w:rPr>
          <w:szCs w:val="28"/>
        </w:rPr>
        <w:t xml:space="preserve"> курс</w:t>
      </w:r>
    </w:p>
    <w:p w:rsidR="004142A4" w:rsidRPr="004948C6" w:rsidRDefault="004255A5" w:rsidP="00557046">
      <w:pPr>
        <w:spacing w:after="0"/>
        <w:ind w:firstLine="142"/>
        <w:jc w:val="center"/>
        <w:rPr>
          <w:b/>
          <w:bCs/>
          <w:iCs/>
          <w:szCs w:val="28"/>
        </w:rPr>
      </w:pPr>
      <w:r w:rsidRPr="004948C6">
        <w:rPr>
          <w:b/>
          <w:bCs/>
          <w:iCs/>
          <w:szCs w:val="28"/>
        </w:rPr>
        <w:t xml:space="preserve">А по </w:t>
      </w:r>
      <w:proofErr w:type="gramStart"/>
      <w:r w:rsidRPr="004948C6">
        <w:rPr>
          <w:b/>
          <w:bCs/>
          <w:iCs/>
          <w:szCs w:val="28"/>
        </w:rPr>
        <w:t>Р</w:t>
      </w:r>
      <w:r w:rsidR="00191A4F" w:rsidRPr="004948C6">
        <w:rPr>
          <w:b/>
          <w:bCs/>
          <w:iCs/>
          <w:szCs w:val="28"/>
        </w:rPr>
        <w:t>азъезжей</w:t>
      </w:r>
      <w:proofErr w:type="gramEnd"/>
      <w:r w:rsidR="00191A4F" w:rsidRPr="004948C6">
        <w:rPr>
          <w:b/>
          <w:bCs/>
          <w:iCs/>
          <w:szCs w:val="28"/>
        </w:rPr>
        <w:t xml:space="preserve"> бродит Достоевский</w:t>
      </w:r>
      <w:r w:rsidR="00841A49" w:rsidRPr="004948C6">
        <w:rPr>
          <w:b/>
          <w:bCs/>
          <w:iCs/>
          <w:szCs w:val="28"/>
        </w:rPr>
        <w:t>…</w:t>
      </w:r>
    </w:p>
    <w:p w:rsidR="00075F02" w:rsidRPr="00557046" w:rsidRDefault="00075F02" w:rsidP="00557046">
      <w:pPr>
        <w:spacing w:after="0"/>
        <w:ind w:firstLine="142"/>
        <w:rPr>
          <w:i/>
          <w:szCs w:val="28"/>
        </w:rPr>
      </w:pPr>
    </w:p>
    <w:p w:rsidR="00191A4F" w:rsidRPr="00116EB7" w:rsidRDefault="00841A49" w:rsidP="00557046">
      <w:pPr>
        <w:spacing w:after="0"/>
        <w:jc w:val="both"/>
        <w:rPr>
          <w:bCs/>
          <w:i/>
          <w:iCs/>
          <w:szCs w:val="28"/>
        </w:rPr>
      </w:pPr>
      <w:r w:rsidRPr="00116EB7">
        <w:rPr>
          <w:bCs/>
          <w:i/>
          <w:iCs/>
          <w:szCs w:val="28"/>
        </w:rPr>
        <w:t>28 октября о</w:t>
      </w:r>
      <w:r w:rsidR="00191A4F" w:rsidRPr="00116EB7">
        <w:rPr>
          <w:bCs/>
          <w:i/>
          <w:iCs/>
          <w:szCs w:val="28"/>
        </w:rPr>
        <w:t>пера Глеба Седельникова</w:t>
      </w:r>
      <w:r w:rsidRPr="00116EB7">
        <w:rPr>
          <w:bCs/>
          <w:i/>
          <w:iCs/>
          <w:szCs w:val="28"/>
        </w:rPr>
        <w:t xml:space="preserve"> «Бедные люди»</w:t>
      </w:r>
      <w:r w:rsidR="005C7EDD" w:rsidRPr="00116EB7">
        <w:rPr>
          <w:bCs/>
          <w:i/>
          <w:iCs/>
          <w:szCs w:val="28"/>
        </w:rPr>
        <w:t xml:space="preserve"> (1973)</w:t>
      </w:r>
      <w:r w:rsidR="00191A4F" w:rsidRPr="00116EB7">
        <w:rPr>
          <w:bCs/>
          <w:i/>
          <w:iCs/>
          <w:szCs w:val="28"/>
        </w:rPr>
        <w:t xml:space="preserve"> прозвучала в концертном зале «Екатерининское собрание»</w:t>
      </w:r>
      <w:r w:rsidRPr="00116EB7">
        <w:rPr>
          <w:bCs/>
          <w:i/>
          <w:iCs/>
          <w:szCs w:val="28"/>
        </w:rPr>
        <w:t xml:space="preserve"> в рамках </w:t>
      </w:r>
      <w:r w:rsidRPr="00116EB7">
        <w:rPr>
          <w:bCs/>
          <w:i/>
          <w:iCs/>
          <w:szCs w:val="28"/>
          <w:lang w:val="de-DE"/>
        </w:rPr>
        <w:t>XX</w:t>
      </w:r>
      <w:r w:rsidRPr="00116EB7">
        <w:rPr>
          <w:bCs/>
          <w:i/>
          <w:iCs/>
          <w:szCs w:val="28"/>
        </w:rPr>
        <w:t xml:space="preserve"> фестиваля </w:t>
      </w:r>
      <w:r w:rsidR="004948C6">
        <w:rPr>
          <w:bCs/>
          <w:i/>
          <w:iCs/>
          <w:szCs w:val="28"/>
        </w:rPr>
        <w:t>«</w:t>
      </w:r>
      <w:r w:rsidRPr="00116EB7">
        <w:rPr>
          <w:bCs/>
          <w:i/>
          <w:iCs/>
          <w:szCs w:val="28"/>
        </w:rPr>
        <w:t>Меж</w:t>
      </w:r>
      <w:r w:rsidR="00557046" w:rsidRPr="00116EB7">
        <w:rPr>
          <w:bCs/>
          <w:i/>
          <w:iCs/>
          <w:szCs w:val="28"/>
        </w:rPr>
        <w:t>дународная неделя консерваторий</w:t>
      </w:r>
      <w:r w:rsidR="004948C6">
        <w:rPr>
          <w:bCs/>
          <w:i/>
          <w:iCs/>
          <w:szCs w:val="28"/>
        </w:rPr>
        <w:t>»</w:t>
      </w:r>
    </w:p>
    <w:p w:rsidR="008606D4" w:rsidRPr="00557046" w:rsidRDefault="008606D4" w:rsidP="00557046">
      <w:pPr>
        <w:spacing w:after="0"/>
        <w:ind w:firstLine="142"/>
        <w:jc w:val="both"/>
        <w:rPr>
          <w:b/>
          <w:szCs w:val="28"/>
        </w:rPr>
      </w:pPr>
    </w:p>
    <w:p w:rsidR="009323F3" w:rsidRDefault="00841A49" w:rsidP="004948C6">
      <w:pPr>
        <w:spacing w:after="0"/>
        <w:ind w:firstLine="708"/>
        <w:jc w:val="both"/>
        <w:rPr>
          <w:szCs w:val="28"/>
        </w:rPr>
      </w:pPr>
      <w:r w:rsidRPr="00557046">
        <w:rPr>
          <w:szCs w:val="28"/>
        </w:rPr>
        <w:t>Образ Петербурга запечатлели многие писатели</w:t>
      </w:r>
      <w:r w:rsidR="004948C6">
        <w:rPr>
          <w:szCs w:val="28"/>
        </w:rPr>
        <w:t xml:space="preserve">; </w:t>
      </w:r>
      <w:r w:rsidRPr="00557046">
        <w:rPr>
          <w:szCs w:val="28"/>
        </w:rPr>
        <w:t xml:space="preserve">на это </w:t>
      </w:r>
      <w:r w:rsidR="008606D4" w:rsidRPr="00557046">
        <w:rPr>
          <w:szCs w:val="28"/>
        </w:rPr>
        <w:t>внимание зрителей обратила Л.</w:t>
      </w:r>
      <w:r w:rsidR="000556BD">
        <w:rPr>
          <w:szCs w:val="28"/>
        </w:rPr>
        <w:t> </w:t>
      </w:r>
      <w:r w:rsidR="008606D4" w:rsidRPr="00557046">
        <w:rPr>
          <w:szCs w:val="28"/>
        </w:rPr>
        <w:t>Л. </w:t>
      </w:r>
      <w:r w:rsidRPr="00557046">
        <w:rPr>
          <w:szCs w:val="28"/>
        </w:rPr>
        <w:t>Волчек, директор фестиваля</w:t>
      </w:r>
      <w:r w:rsidR="008606D4" w:rsidRPr="00557046">
        <w:rPr>
          <w:szCs w:val="28"/>
        </w:rPr>
        <w:t>, прочитав строчки С.</w:t>
      </w:r>
      <w:r w:rsidR="00557046">
        <w:rPr>
          <w:szCs w:val="28"/>
        </w:rPr>
        <w:t> </w:t>
      </w:r>
      <w:r w:rsidR="008606D4" w:rsidRPr="00557046">
        <w:rPr>
          <w:szCs w:val="28"/>
        </w:rPr>
        <w:t>Я. Маршака</w:t>
      </w:r>
      <w:r w:rsidRPr="00557046">
        <w:rPr>
          <w:szCs w:val="28"/>
        </w:rPr>
        <w:t xml:space="preserve">. </w:t>
      </w:r>
    </w:p>
    <w:p w:rsidR="00557046" w:rsidRDefault="00557046" w:rsidP="004948C6">
      <w:pPr>
        <w:spacing w:after="0"/>
        <w:ind w:firstLine="708"/>
        <w:jc w:val="both"/>
        <w:rPr>
          <w:szCs w:val="28"/>
        </w:rPr>
      </w:pPr>
      <w:r w:rsidRPr="00917A5D">
        <w:rPr>
          <w:szCs w:val="28"/>
        </w:rPr>
        <w:t>Исто</w:t>
      </w:r>
      <w:r w:rsidR="006B25FA">
        <w:rPr>
          <w:szCs w:val="28"/>
        </w:rPr>
        <w:t>рический район Санкт-Петербурга</w:t>
      </w:r>
      <w:r w:rsidR="006B25FA" w:rsidRPr="006B25FA">
        <w:rPr>
          <w:szCs w:val="28"/>
        </w:rPr>
        <w:t>,</w:t>
      </w:r>
      <w:r w:rsidRPr="006B25FA">
        <w:rPr>
          <w:szCs w:val="28"/>
        </w:rPr>
        <w:t xml:space="preserve"> в</w:t>
      </w:r>
      <w:r w:rsidRPr="00917A5D">
        <w:rPr>
          <w:szCs w:val="28"/>
        </w:rPr>
        <w:t xml:space="preserve"> котором</w:t>
      </w:r>
      <w:r>
        <w:rPr>
          <w:szCs w:val="28"/>
        </w:rPr>
        <w:t xml:space="preserve"> находится </w:t>
      </w:r>
      <w:r w:rsidR="00917A5D" w:rsidRPr="006B25FA">
        <w:rPr>
          <w:szCs w:val="28"/>
        </w:rPr>
        <w:t>зал «</w:t>
      </w:r>
      <w:r w:rsidRPr="006B25FA">
        <w:rPr>
          <w:szCs w:val="28"/>
        </w:rPr>
        <w:t>Екатерининское собрание</w:t>
      </w:r>
      <w:r w:rsidR="00917A5D" w:rsidRPr="006B25FA">
        <w:rPr>
          <w:szCs w:val="28"/>
        </w:rPr>
        <w:t>»</w:t>
      </w:r>
      <w:r>
        <w:rPr>
          <w:szCs w:val="28"/>
        </w:rPr>
        <w:t xml:space="preserve">, неразрывно </w:t>
      </w:r>
      <w:r w:rsidRPr="00917A5D">
        <w:rPr>
          <w:szCs w:val="28"/>
        </w:rPr>
        <w:t>связан</w:t>
      </w:r>
      <w:r w:rsidR="006B25FA">
        <w:rPr>
          <w:szCs w:val="28"/>
        </w:rPr>
        <w:t xml:space="preserve"> с Достоевским и его героями. А </w:t>
      </w:r>
      <w:r>
        <w:rPr>
          <w:szCs w:val="28"/>
        </w:rPr>
        <w:t>вот п</w:t>
      </w:r>
      <w:r w:rsidR="00841A49" w:rsidRPr="00557046">
        <w:rPr>
          <w:szCs w:val="28"/>
        </w:rPr>
        <w:t xml:space="preserve">роизведение </w:t>
      </w:r>
      <w:r>
        <w:rPr>
          <w:szCs w:val="28"/>
        </w:rPr>
        <w:t xml:space="preserve">Глеба </w:t>
      </w:r>
      <w:r w:rsidR="00841A49" w:rsidRPr="00557046">
        <w:rPr>
          <w:szCs w:val="28"/>
        </w:rPr>
        <w:t xml:space="preserve">Седельникова по </w:t>
      </w:r>
      <w:r w:rsidR="00630044" w:rsidRPr="00557046">
        <w:rPr>
          <w:szCs w:val="28"/>
        </w:rPr>
        <w:t>роману</w:t>
      </w:r>
      <w:r w:rsidR="00841A49" w:rsidRPr="00557046">
        <w:rPr>
          <w:szCs w:val="28"/>
        </w:rPr>
        <w:t xml:space="preserve"> Достоевского</w:t>
      </w:r>
      <w:r w:rsidR="004948C6">
        <w:rPr>
          <w:szCs w:val="28"/>
        </w:rPr>
        <w:t xml:space="preserve"> попало в эту атмосферу впервые:</w:t>
      </w:r>
      <w:r w:rsidR="00841A49" w:rsidRPr="00557046">
        <w:rPr>
          <w:szCs w:val="28"/>
        </w:rPr>
        <w:t xml:space="preserve"> в этот вечер в нашем городе </w:t>
      </w:r>
      <w:r>
        <w:rPr>
          <w:szCs w:val="28"/>
        </w:rPr>
        <w:t>состоялась премьера оперы «Бедные люди»</w:t>
      </w:r>
      <w:r w:rsidR="00841A49" w:rsidRPr="00557046">
        <w:rPr>
          <w:szCs w:val="28"/>
        </w:rPr>
        <w:t>.</w:t>
      </w:r>
    </w:p>
    <w:p w:rsidR="002D2A5A" w:rsidRDefault="008606D4" w:rsidP="004948C6">
      <w:pPr>
        <w:spacing w:after="0"/>
        <w:ind w:firstLine="708"/>
        <w:jc w:val="both"/>
        <w:rPr>
          <w:szCs w:val="28"/>
        </w:rPr>
      </w:pPr>
      <w:r w:rsidRPr="00557046">
        <w:rPr>
          <w:szCs w:val="28"/>
        </w:rPr>
        <w:t>А</w:t>
      </w:r>
      <w:r w:rsidR="004255A5" w:rsidRPr="00557046">
        <w:rPr>
          <w:szCs w:val="28"/>
        </w:rPr>
        <w:t xml:space="preserve">втор </w:t>
      </w:r>
      <w:r w:rsidR="00630044" w:rsidRPr="00557046">
        <w:rPr>
          <w:szCs w:val="28"/>
        </w:rPr>
        <w:t xml:space="preserve">назвал </w:t>
      </w:r>
      <w:r w:rsidRPr="00557046">
        <w:rPr>
          <w:szCs w:val="28"/>
        </w:rPr>
        <w:t>свое</w:t>
      </w:r>
      <w:r w:rsidR="009C07E7" w:rsidRPr="00557046">
        <w:rPr>
          <w:szCs w:val="28"/>
        </w:rPr>
        <w:t xml:space="preserve"> </w:t>
      </w:r>
      <w:r w:rsidR="005C7EDD" w:rsidRPr="00557046">
        <w:rPr>
          <w:szCs w:val="28"/>
        </w:rPr>
        <w:t xml:space="preserve">сочинение </w:t>
      </w:r>
      <w:r w:rsidR="00917A5D">
        <w:rPr>
          <w:szCs w:val="28"/>
        </w:rPr>
        <w:t>«</w:t>
      </w:r>
      <w:r w:rsidR="00917A5D" w:rsidRPr="006B25FA">
        <w:rPr>
          <w:szCs w:val="28"/>
        </w:rPr>
        <w:t xml:space="preserve">оперой </w:t>
      </w:r>
      <w:r w:rsidR="009C07E7" w:rsidRPr="00557046">
        <w:rPr>
          <w:szCs w:val="28"/>
        </w:rPr>
        <w:t>в 13 письмах»</w:t>
      </w:r>
      <w:r w:rsidR="005C7EDD" w:rsidRPr="00557046">
        <w:rPr>
          <w:szCs w:val="28"/>
        </w:rPr>
        <w:t>, в первоначальном варианте добав</w:t>
      </w:r>
      <w:r w:rsidR="004948C6">
        <w:rPr>
          <w:szCs w:val="28"/>
        </w:rPr>
        <w:t>ив</w:t>
      </w:r>
      <w:r w:rsidR="005C7EDD" w:rsidRPr="00557046">
        <w:rPr>
          <w:szCs w:val="28"/>
        </w:rPr>
        <w:t xml:space="preserve"> слово </w:t>
      </w:r>
      <w:r w:rsidR="004948C6">
        <w:rPr>
          <w:szCs w:val="28"/>
        </w:rPr>
        <w:t>«</w:t>
      </w:r>
      <w:r w:rsidR="005C7EDD" w:rsidRPr="00557046">
        <w:rPr>
          <w:szCs w:val="28"/>
        </w:rPr>
        <w:t>концерт</w:t>
      </w:r>
      <w:r w:rsidR="004948C6">
        <w:rPr>
          <w:szCs w:val="28"/>
        </w:rPr>
        <w:t>»</w:t>
      </w:r>
      <w:r w:rsidR="005C7EDD" w:rsidRPr="00557046">
        <w:rPr>
          <w:szCs w:val="28"/>
        </w:rPr>
        <w:t xml:space="preserve">, чтобы указать на важную роль инструментов и </w:t>
      </w:r>
      <w:r w:rsidR="002D2A5A">
        <w:rPr>
          <w:szCs w:val="28"/>
        </w:rPr>
        <w:t>открыть своей</w:t>
      </w:r>
      <w:r w:rsidR="005C7EDD" w:rsidRPr="00557046">
        <w:rPr>
          <w:szCs w:val="28"/>
        </w:rPr>
        <w:t xml:space="preserve"> музык</w:t>
      </w:r>
      <w:r w:rsidR="002D2A5A">
        <w:rPr>
          <w:szCs w:val="28"/>
        </w:rPr>
        <w:t>е пространство не только оперного, но и концертного зала</w:t>
      </w:r>
      <w:r w:rsidR="005C7EDD" w:rsidRPr="00557046">
        <w:rPr>
          <w:szCs w:val="28"/>
        </w:rPr>
        <w:t xml:space="preserve">. </w:t>
      </w:r>
      <w:r w:rsidR="00917A5D" w:rsidRPr="006B25FA">
        <w:rPr>
          <w:szCs w:val="28"/>
        </w:rPr>
        <w:t>Р</w:t>
      </w:r>
      <w:r w:rsidR="005C7EDD" w:rsidRPr="006B25FA">
        <w:rPr>
          <w:szCs w:val="28"/>
        </w:rPr>
        <w:t xml:space="preserve">азвернутого оперного действия </w:t>
      </w:r>
      <w:r w:rsidR="00917A5D" w:rsidRPr="006B25FA">
        <w:rPr>
          <w:szCs w:val="28"/>
        </w:rPr>
        <w:t>как такового</w:t>
      </w:r>
      <w:r w:rsidR="00917A5D" w:rsidRPr="00557046">
        <w:rPr>
          <w:szCs w:val="28"/>
        </w:rPr>
        <w:t xml:space="preserve"> </w:t>
      </w:r>
      <w:r w:rsidR="005C7EDD" w:rsidRPr="00557046">
        <w:rPr>
          <w:szCs w:val="28"/>
        </w:rPr>
        <w:t xml:space="preserve">здесь нет, хотя этим не удивишь никого во второй половине </w:t>
      </w:r>
      <w:r w:rsidR="005C7EDD" w:rsidRPr="00557046">
        <w:rPr>
          <w:szCs w:val="28"/>
          <w:lang w:val="de-DE"/>
        </w:rPr>
        <w:t>XX</w:t>
      </w:r>
      <w:r w:rsidR="005C7EDD" w:rsidRPr="00557046">
        <w:rPr>
          <w:szCs w:val="28"/>
        </w:rPr>
        <w:t xml:space="preserve"> века, а тем более в наше время</w:t>
      </w:r>
      <w:r w:rsidR="009C07E7" w:rsidRPr="00557046">
        <w:rPr>
          <w:szCs w:val="28"/>
        </w:rPr>
        <w:t xml:space="preserve">. </w:t>
      </w:r>
      <w:r w:rsidR="00FB643A" w:rsidRPr="00557046">
        <w:rPr>
          <w:szCs w:val="28"/>
        </w:rPr>
        <w:t xml:space="preserve">Перед </w:t>
      </w:r>
      <w:r w:rsidRPr="00557046">
        <w:rPr>
          <w:szCs w:val="28"/>
        </w:rPr>
        <w:t>слушателями</w:t>
      </w:r>
      <w:r w:rsidR="00FB643A" w:rsidRPr="00557046">
        <w:rPr>
          <w:szCs w:val="28"/>
        </w:rPr>
        <w:t xml:space="preserve"> два героя. </w:t>
      </w:r>
      <w:r w:rsidRPr="00557046">
        <w:rPr>
          <w:szCs w:val="28"/>
        </w:rPr>
        <w:t xml:space="preserve">За </w:t>
      </w:r>
      <w:r w:rsidR="00A360F3" w:rsidRPr="00557046">
        <w:rPr>
          <w:szCs w:val="28"/>
        </w:rPr>
        <w:t xml:space="preserve">почти </w:t>
      </w:r>
      <w:r w:rsidRPr="00557046">
        <w:rPr>
          <w:szCs w:val="28"/>
        </w:rPr>
        <w:t xml:space="preserve">50 минут звучания оперы проносятся события полугода из их жизни. </w:t>
      </w:r>
      <w:r w:rsidR="009C07E7" w:rsidRPr="00557046">
        <w:rPr>
          <w:szCs w:val="28"/>
        </w:rPr>
        <w:t>Каждая сцена — это написание письма</w:t>
      </w:r>
      <w:r w:rsidR="00C31649" w:rsidRPr="00557046">
        <w:rPr>
          <w:szCs w:val="28"/>
        </w:rPr>
        <w:t xml:space="preserve"> от объявления</w:t>
      </w:r>
      <w:r w:rsidR="009C07E7" w:rsidRPr="00557046">
        <w:rPr>
          <w:szCs w:val="28"/>
        </w:rPr>
        <w:t xml:space="preserve"> даты</w:t>
      </w:r>
      <w:r w:rsidR="00C31649" w:rsidRPr="00557046">
        <w:rPr>
          <w:szCs w:val="28"/>
        </w:rPr>
        <w:t xml:space="preserve"> до подписи и по</w:t>
      </w:r>
      <w:r w:rsidR="00CA4892" w:rsidRPr="00557046">
        <w:rPr>
          <w:szCs w:val="28"/>
        </w:rPr>
        <w:t>с</w:t>
      </w:r>
      <w:r w:rsidR="00C31649" w:rsidRPr="00557046">
        <w:rPr>
          <w:szCs w:val="28"/>
        </w:rPr>
        <w:t>тскриптума</w:t>
      </w:r>
      <w:r w:rsidR="009C07E7" w:rsidRPr="00557046">
        <w:rPr>
          <w:szCs w:val="28"/>
        </w:rPr>
        <w:t xml:space="preserve">. </w:t>
      </w:r>
    </w:p>
    <w:p w:rsidR="009B0F12" w:rsidRDefault="002D2A5A" w:rsidP="004948C6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В начале оперы к</w:t>
      </w:r>
      <w:r w:rsidR="00FB643A" w:rsidRPr="00557046">
        <w:rPr>
          <w:szCs w:val="28"/>
        </w:rPr>
        <w:t>омпозитор берет из романа первые шесть апрельских писем — это становится экспозицией образов</w:t>
      </w:r>
      <w:r w:rsidR="00557046">
        <w:rPr>
          <w:szCs w:val="28"/>
        </w:rPr>
        <w:t xml:space="preserve"> (</w:t>
      </w:r>
      <w:r w:rsidR="009B0F12">
        <w:rPr>
          <w:szCs w:val="28"/>
        </w:rPr>
        <w:t>«весна, весна, пора любви»).</w:t>
      </w:r>
    </w:p>
    <w:p w:rsidR="004B6F0F" w:rsidRPr="00557046" w:rsidRDefault="00FB643A" w:rsidP="00557046">
      <w:pPr>
        <w:spacing w:after="0"/>
        <w:ind w:firstLine="142"/>
        <w:jc w:val="both"/>
        <w:rPr>
          <w:szCs w:val="28"/>
        </w:rPr>
      </w:pPr>
      <w:r w:rsidRPr="00557046">
        <w:rPr>
          <w:szCs w:val="28"/>
        </w:rPr>
        <w:t>В первых двух</w:t>
      </w:r>
      <w:r w:rsidR="009B0F12">
        <w:rPr>
          <w:szCs w:val="28"/>
        </w:rPr>
        <w:t xml:space="preserve"> монологах</w:t>
      </w:r>
      <w:r w:rsidRPr="00557046">
        <w:rPr>
          <w:szCs w:val="28"/>
        </w:rPr>
        <w:t xml:space="preserve"> звучат основные мотивы оперы, которые вернутся в 12</w:t>
      </w:r>
      <w:r w:rsidR="004948C6">
        <w:rPr>
          <w:szCs w:val="28"/>
        </w:rPr>
        <w:t>-м</w:t>
      </w:r>
      <w:r w:rsidRPr="00557046">
        <w:rPr>
          <w:szCs w:val="28"/>
        </w:rPr>
        <w:t xml:space="preserve"> и 13</w:t>
      </w:r>
      <w:r w:rsidR="004948C6">
        <w:rPr>
          <w:szCs w:val="28"/>
        </w:rPr>
        <w:t>-м</w:t>
      </w:r>
      <w:r w:rsidRPr="00557046">
        <w:rPr>
          <w:szCs w:val="28"/>
        </w:rPr>
        <w:t xml:space="preserve"> письмах на другой драматической высоте. Эта арка и постепенное нагнетан</w:t>
      </w:r>
      <w:r w:rsidR="003D6EA2">
        <w:rPr>
          <w:szCs w:val="28"/>
        </w:rPr>
        <w:t>ие неразрешенных мотивов вылива</w:t>
      </w:r>
      <w:r w:rsidR="003D6EA2" w:rsidRPr="006B25FA">
        <w:rPr>
          <w:szCs w:val="28"/>
        </w:rPr>
        <w:t>ю</w:t>
      </w:r>
      <w:r w:rsidRPr="006B25FA">
        <w:rPr>
          <w:szCs w:val="28"/>
        </w:rPr>
        <w:t>т</w:t>
      </w:r>
      <w:r w:rsidRPr="00557046">
        <w:rPr>
          <w:szCs w:val="28"/>
        </w:rPr>
        <w:t xml:space="preserve">ся в катастрофу — решение Варвары Алексеевны принять предложение </w:t>
      </w:r>
      <w:r w:rsidR="000556BD">
        <w:rPr>
          <w:szCs w:val="28"/>
        </w:rPr>
        <w:t xml:space="preserve">руки и сердца </w:t>
      </w:r>
      <w:r w:rsidRPr="00557046">
        <w:rPr>
          <w:szCs w:val="28"/>
        </w:rPr>
        <w:lastRenderedPageBreak/>
        <w:t xml:space="preserve">Быкова. Исполнителей разделяет стена </w:t>
      </w:r>
      <w:r w:rsidR="00633180" w:rsidRPr="00557046">
        <w:rPr>
          <w:szCs w:val="28"/>
        </w:rPr>
        <w:t>отсутствия возможностей</w:t>
      </w:r>
      <w:r w:rsidRPr="00557046">
        <w:rPr>
          <w:szCs w:val="28"/>
        </w:rPr>
        <w:t xml:space="preserve">, которая так и не будет </w:t>
      </w:r>
      <w:r w:rsidR="00313463" w:rsidRPr="006B25FA">
        <w:rPr>
          <w:szCs w:val="28"/>
        </w:rPr>
        <w:t>раз</w:t>
      </w:r>
      <w:r w:rsidRPr="006B25FA">
        <w:rPr>
          <w:szCs w:val="28"/>
        </w:rPr>
        <w:t>р</w:t>
      </w:r>
      <w:r w:rsidRPr="00557046">
        <w:rPr>
          <w:szCs w:val="28"/>
        </w:rPr>
        <w:t>ушена. Открывается опера одинок</w:t>
      </w:r>
      <w:r w:rsidR="009B0F12">
        <w:rPr>
          <w:szCs w:val="28"/>
        </w:rPr>
        <w:t>им соло</w:t>
      </w:r>
      <w:r w:rsidRPr="00557046">
        <w:rPr>
          <w:szCs w:val="28"/>
        </w:rPr>
        <w:t xml:space="preserve"> скрипки</w:t>
      </w:r>
      <w:r w:rsidR="006C0824">
        <w:rPr>
          <w:szCs w:val="28"/>
        </w:rPr>
        <w:t xml:space="preserve"> —</w:t>
      </w:r>
      <w:r w:rsidRPr="00557046">
        <w:rPr>
          <w:szCs w:val="28"/>
        </w:rPr>
        <w:t xml:space="preserve"> эта плавная </w:t>
      </w:r>
      <w:r w:rsidR="00302E70" w:rsidRPr="00557046">
        <w:rPr>
          <w:szCs w:val="28"/>
        </w:rPr>
        <w:t>гибкая мелодия</w:t>
      </w:r>
      <w:r w:rsidR="00511F93" w:rsidRPr="00557046">
        <w:rPr>
          <w:szCs w:val="28"/>
        </w:rPr>
        <w:t>, звучащая вместо</w:t>
      </w:r>
      <w:r w:rsidR="00075F02" w:rsidRPr="00557046">
        <w:rPr>
          <w:szCs w:val="28"/>
        </w:rPr>
        <w:t xml:space="preserve"> традиционного</w:t>
      </w:r>
      <w:r w:rsidR="00511F93" w:rsidRPr="00557046">
        <w:rPr>
          <w:szCs w:val="28"/>
        </w:rPr>
        <w:t xml:space="preserve"> вступления</w:t>
      </w:r>
      <w:r w:rsidR="00075F02" w:rsidRPr="00557046">
        <w:rPr>
          <w:szCs w:val="28"/>
        </w:rPr>
        <w:t>-увертюры</w:t>
      </w:r>
      <w:r w:rsidR="00511F93" w:rsidRPr="00557046">
        <w:rPr>
          <w:szCs w:val="28"/>
        </w:rPr>
        <w:t>,</w:t>
      </w:r>
      <w:r w:rsidR="00302E70" w:rsidRPr="00557046">
        <w:rPr>
          <w:szCs w:val="28"/>
        </w:rPr>
        <w:t xml:space="preserve"> </w:t>
      </w:r>
      <w:r w:rsidRPr="00557046">
        <w:rPr>
          <w:szCs w:val="28"/>
        </w:rPr>
        <w:t>близка по духу</w:t>
      </w:r>
      <w:r w:rsidR="00511F93" w:rsidRPr="00557046">
        <w:rPr>
          <w:szCs w:val="28"/>
        </w:rPr>
        <w:t xml:space="preserve"> героине</w:t>
      </w:r>
      <w:r w:rsidRPr="00557046">
        <w:rPr>
          <w:szCs w:val="28"/>
        </w:rPr>
        <w:t>, передает ее болезненный, романтический образ.</w:t>
      </w:r>
    </w:p>
    <w:p w:rsidR="00BE2F00" w:rsidRPr="00557046" w:rsidRDefault="00FB643A" w:rsidP="004948C6">
      <w:pPr>
        <w:spacing w:after="0"/>
        <w:ind w:firstLine="708"/>
        <w:jc w:val="both"/>
        <w:rPr>
          <w:szCs w:val="28"/>
        </w:rPr>
      </w:pPr>
      <w:r w:rsidRPr="00557046">
        <w:rPr>
          <w:szCs w:val="28"/>
        </w:rPr>
        <w:t>Лето представлено всего в трех письмах, здесь происходит ва</w:t>
      </w:r>
      <w:r w:rsidR="004B6F0F" w:rsidRPr="00557046">
        <w:rPr>
          <w:szCs w:val="28"/>
        </w:rPr>
        <w:t>жный сдвиг в развитии сюжета</w:t>
      </w:r>
      <w:r w:rsidR="00DE2D0F" w:rsidRPr="00557046">
        <w:rPr>
          <w:szCs w:val="28"/>
        </w:rPr>
        <w:t>, а п</w:t>
      </w:r>
      <w:r w:rsidRPr="00557046">
        <w:rPr>
          <w:szCs w:val="28"/>
        </w:rPr>
        <w:t>осле лета приходит осень. Сентябрь — это не просто время воспоминаний о теплых солнечных днях, а надвигающийся холод, не только в природе, но и в жизни. С 10</w:t>
      </w:r>
      <w:r w:rsidR="004948C6">
        <w:rPr>
          <w:szCs w:val="28"/>
        </w:rPr>
        <w:t>-го</w:t>
      </w:r>
      <w:r w:rsidRPr="00557046">
        <w:rPr>
          <w:szCs w:val="28"/>
        </w:rPr>
        <w:t xml:space="preserve"> письма, которое посылает Варвара Алексеевна, чувствуется приближение конца. Героиня погружается в тревожный мир предчувствий. Чем ближе развязка, чем больше мы узнаем о </w:t>
      </w:r>
      <w:r w:rsidR="00DE2D0F" w:rsidRPr="00557046">
        <w:rPr>
          <w:szCs w:val="28"/>
        </w:rPr>
        <w:t>ее трагедии</w:t>
      </w:r>
      <w:r w:rsidRPr="00557046">
        <w:rPr>
          <w:szCs w:val="28"/>
        </w:rPr>
        <w:t>, тем «ближе» звучит голос исполнительницы</w:t>
      </w:r>
      <w:r w:rsidR="004B6F0F" w:rsidRPr="00557046">
        <w:rPr>
          <w:szCs w:val="28"/>
        </w:rPr>
        <w:t xml:space="preserve"> Людмилы </w:t>
      </w:r>
      <w:proofErr w:type="spellStart"/>
      <w:r w:rsidR="004B6F0F" w:rsidRPr="00557046">
        <w:rPr>
          <w:szCs w:val="28"/>
        </w:rPr>
        <w:t>Щанкиной</w:t>
      </w:r>
      <w:proofErr w:type="spellEnd"/>
      <w:r w:rsidR="004B6F0F" w:rsidRPr="00557046">
        <w:rPr>
          <w:szCs w:val="28"/>
        </w:rPr>
        <w:t xml:space="preserve"> (сопрано)</w:t>
      </w:r>
      <w:r w:rsidRPr="00557046">
        <w:rPr>
          <w:szCs w:val="28"/>
        </w:rPr>
        <w:t xml:space="preserve">, тем больше ее стремление </w:t>
      </w:r>
      <w:r w:rsidR="00B95F91" w:rsidRPr="00557046">
        <w:rPr>
          <w:szCs w:val="28"/>
        </w:rPr>
        <w:t xml:space="preserve">спеть </w:t>
      </w:r>
      <w:r w:rsidR="00BE2F00" w:rsidRPr="00557046">
        <w:rPr>
          <w:szCs w:val="28"/>
        </w:rPr>
        <w:t xml:space="preserve">слишком </w:t>
      </w:r>
      <w:proofErr w:type="spellStart"/>
      <w:r w:rsidR="00B95F91" w:rsidRPr="00557046">
        <w:rPr>
          <w:szCs w:val="28"/>
        </w:rPr>
        <w:t>по-оперному</w:t>
      </w:r>
      <w:proofErr w:type="spellEnd"/>
      <w:r w:rsidRPr="00557046">
        <w:rPr>
          <w:szCs w:val="28"/>
        </w:rPr>
        <w:t xml:space="preserve">. </w:t>
      </w:r>
      <w:r w:rsidR="00BE2F00" w:rsidRPr="00557046">
        <w:rPr>
          <w:szCs w:val="28"/>
        </w:rPr>
        <w:t>Ю</w:t>
      </w:r>
      <w:r w:rsidRPr="00557046">
        <w:rPr>
          <w:szCs w:val="28"/>
        </w:rPr>
        <w:t>н</w:t>
      </w:r>
      <w:r w:rsidR="00BE2F00" w:rsidRPr="00557046">
        <w:rPr>
          <w:szCs w:val="28"/>
        </w:rPr>
        <w:t>ая капризность, трепет</w:t>
      </w:r>
      <w:r w:rsidRPr="00557046">
        <w:rPr>
          <w:szCs w:val="28"/>
        </w:rPr>
        <w:t xml:space="preserve"> и не</w:t>
      </w:r>
      <w:r w:rsidR="00BE2F00" w:rsidRPr="00557046">
        <w:rPr>
          <w:szCs w:val="28"/>
        </w:rPr>
        <w:t>согласие</w:t>
      </w:r>
      <w:r w:rsidRPr="00557046">
        <w:rPr>
          <w:szCs w:val="28"/>
        </w:rPr>
        <w:t xml:space="preserve"> со своим положением</w:t>
      </w:r>
      <w:r w:rsidR="004948C6">
        <w:rPr>
          <w:szCs w:val="28"/>
        </w:rPr>
        <w:t xml:space="preserve"> —</w:t>
      </w:r>
      <w:r w:rsidR="00BE2F00" w:rsidRPr="00557046">
        <w:rPr>
          <w:szCs w:val="28"/>
        </w:rPr>
        <w:t xml:space="preserve"> именно это </w:t>
      </w:r>
      <w:r w:rsidRPr="00557046">
        <w:rPr>
          <w:szCs w:val="28"/>
        </w:rPr>
        <w:t>отраж</w:t>
      </w:r>
      <w:r w:rsidR="00BE2F00" w:rsidRPr="00557046">
        <w:rPr>
          <w:szCs w:val="28"/>
        </w:rPr>
        <w:t>ает композитор в галантных, кокетливых, жалующихся мелодиях</w:t>
      </w:r>
      <w:r w:rsidRPr="00557046">
        <w:rPr>
          <w:szCs w:val="28"/>
        </w:rPr>
        <w:t xml:space="preserve">, </w:t>
      </w:r>
      <w:r w:rsidR="00BE2F00" w:rsidRPr="00557046">
        <w:rPr>
          <w:szCs w:val="28"/>
        </w:rPr>
        <w:t>вот что до конца не раскрылось в этот вечер перед слушателями</w:t>
      </w:r>
      <w:r w:rsidRPr="00557046">
        <w:rPr>
          <w:szCs w:val="28"/>
        </w:rPr>
        <w:t>.</w:t>
      </w:r>
      <w:r w:rsidR="003C74A1" w:rsidRPr="00557046">
        <w:rPr>
          <w:szCs w:val="28"/>
        </w:rPr>
        <w:t xml:space="preserve"> </w:t>
      </w:r>
    </w:p>
    <w:p w:rsidR="00FB643A" w:rsidRPr="00557046" w:rsidRDefault="00FB643A" w:rsidP="004948C6">
      <w:pPr>
        <w:spacing w:after="0"/>
        <w:ind w:firstLine="708"/>
        <w:jc w:val="both"/>
        <w:rPr>
          <w:szCs w:val="28"/>
        </w:rPr>
      </w:pPr>
      <w:r w:rsidRPr="00557046">
        <w:rPr>
          <w:szCs w:val="28"/>
        </w:rPr>
        <w:t xml:space="preserve">Макар Алексеевич с </w:t>
      </w:r>
      <w:r w:rsidR="00BE2F00" w:rsidRPr="00557046">
        <w:rPr>
          <w:szCs w:val="28"/>
        </w:rPr>
        <w:t>т</w:t>
      </w:r>
      <w:r w:rsidRPr="00557046">
        <w:rPr>
          <w:szCs w:val="28"/>
        </w:rPr>
        <w:t xml:space="preserve">репетом произносит имя возлюбленной, но их встреча так никогда и не произойдет. Одиночество героя подчеркнуто соло виолончели перед последним письмом. Эти последние строки </w:t>
      </w:r>
      <w:r w:rsidRPr="006B25FA">
        <w:rPr>
          <w:szCs w:val="28"/>
        </w:rPr>
        <w:t>героя</w:t>
      </w:r>
      <w:r w:rsidR="00313463" w:rsidRPr="006B25FA">
        <w:rPr>
          <w:szCs w:val="28"/>
        </w:rPr>
        <w:t>,</w:t>
      </w:r>
      <w:r w:rsidRPr="006B25FA">
        <w:rPr>
          <w:szCs w:val="28"/>
        </w:rPr>
        <w:t xml:space="preserve"> может быть</w:t>
      </w:r>
      <w:r w:rsidR="00313463" w:rsidRPr="006B25FA">
        <w:rPr>
          <w:szCs w:val="28"/>
        </w:rPr>
        <w:t>,</w:t>
      </w:r>
      <w:r w:rsidRPr="006B25FA">
        <w:rPr>
          <w:szCs w:val="28"/>
        </w:rPr>
        <w:t xml:space="preserve"> никогда не прочитает Варвара Алексеевна, а он</w:t>
      </w:r>
      <w:r w:rsidR="00313463" w:rsidRPr="006B25FA">
        <w:rPr>
          <w:szCs w:val="28"/>
        </w:rPr>
        <w:t>,</w:t>
      </w:r>
      <w:r w:rsidRPr="006B25FA">
        <w:rPr>
          <w:szCs w:val="28"/>
        </w:rPr>
        <w:t xml:space="preserve"> может быть</w:t>
      </w:r>
      <w:r w:rsidR="00313463" w:rsidRPr="006B25FA">
        <w:rPr>
          <w:szCs w:val="28"/>
        </w:rPr>
        <w:t>,</w:t>
      </w:r>
      <w:r w:rsidRPr="006B25FA">
        <w:rPr>
          <w:szCs w:val="28"/>
        </w:rPr>
        <w:t xml:space="preserve"> </w:t>
      </w:r>
      <w:r w:rsidRPr="00557046">
        <w:rPr>
          <w:szCs w:val="28"/>
        </w:rPr>
        <w:t>больше никогда ничего не напишет. Важным мотивом всех его писем становится обращение к Варваре «маточка». С этим словом он и.. застрелился!? Такова была идея режиссера, но произошло все очень неловко. Прервалась музыка, прервалась жизнь героя, не прервалась тишина в зале. А лучше бы и оставить восклицательный знак, как у Достоевского, паузу, как у Седельникова</w:t>
      </w:r>
      <w:r w:rsidR="003C74A1" w:rsidRPr="00557046">
        <w:rPr>
          <w:szCs w:val="28"/>
        </w:rPr>
        <w:t>…</w:t>
      </w:r>
    </w:p>
    <w:p w:rsidR="008D596C" w:rsidRPr="00557046" w:rsidRDefault="003C74A1" w:rsidP="004948C6">
      <w:pPr>
        <w:spacing w:after="0"/>
        <w:ind w:firstLine="708"/>
        <w:jc w:val="both"/>
        <w:rPr>
          <w:szCs w:val="28"/>
        </w:rPr>
      </w:pPr>
      <w:r w:rsidRPr="00557046">
        <w:rPr>
          <w:szCs w:val="28"/>
        </w:rPr>
        <w:t xml:space="preserve">Глеб </w:t>
      </w:r>
      <w:r w:rsidR="00D96BD8" w:rsidRPr="00557046">
        <w:rPr>
          <w:szCs w:val="28"/>
        </w:rPr>
        <w:t xml:space="preserve">Седельников концентрирует наше внимание на смене настроений героев в зависимости от того, что они пишут. </w:t>
      </w:r>
      <w:r w:rsidR="009D5D38" w:rsidRPr="00557046">
        <w:rPr>
          <w:szCs w:val="28"/>
        </w:rPr>
        <w:t xml:space="preserve">Каждая фраза имеет свои штрихи и требует от певцов моментальных </w:t>
      </w:r>
      <w:r w:rsidR="00C31649" w:rsidRPr="00557046">
        <w:rPr>
          <w:szCs w:val="28"/>
        </w:rPr>
        <w:t xml:space="preserve">эмоциональных </w:t>
      </w:r>
      <w:r w:rsidR="009D5D38" w:rsidRPr="00557046">
        <w:rPr>
          <w:szCs w:val="28"/>
        </w:rPr>
        <w:t xml:space="preserve">переключений. </w:t>
      </w:r>
      <w:r w:rsidR="00B5259B" w:rsidRPr="00557046">
        <w:rPr>
          <w:szCs w:val="28"/>
        </w:rPr>
        <w:t>Даже если не все слова удается уловить, то щепетильность и «</w:t>
      </w:r>
      <w:proofErr w:type="spellStart"/>
      <w:r w:rsidR="00B5259B" w:rsidRPr="00557046">
        <w:rPr>
          <w:szCs w:val="28"/>
        </w:rPr>
        <w:t>сюсюкание</w:t>
      </w:r>
      <w:proofErr w:type="spellEnd"/>
      <w:r w:rsidR="00B5259B" w:rsidRPr="00557046">
        <w:rPr>
          <w:szCs w:val="28"/>
        </w:rPr>
        <w:t xml:space="preserve">» </w:t>
      </w:r>
      <w:r w:rsidR="009D5D38" w:rsidRPr="00557046">
        <w:rPr>
          <w:szCs w:val="28"/>
        </w:rPr>
        <w:t>Макар</w:t>
      </w:r>
      <w:r w:rsidR="00B5259B" w:rsidRPr="00557046">
        <w:rPr>
          <w:szCs w:val="28"/>
        </w:rPr>
        <w:t>а</w:t>
      </w:r>
      <w:r w:rsidR="009D5D38" w:rsidRPr="00557046">
        <w:rPr>
          <w:szCs w:val="28"/>
        </w:rPr>
        <w:t xml:space="preserve"> Алексеевич</w:t>
      </w:r>
      <w:r w:rsidRPr="00557046">
        <w:rPr>
          <w:szCs w:val="28"/>
        </w:rPr>
        <w:t xml:space="preserve">а, </w:t>
      </w:r>
      <w:r w:rsidR="00B5259B" w:rsidRPr="00557046">
        <w:rPr>
          <w:szCs w:val="28"/>
        </w:rPr>
        <w:t>точно передан</w:t>
      </w:r>
      <w:r w:rsidRPr="00557046">
        <w:rPr>
          <w:szCs w:val="28"/>
        </w:rPr>
        <w:t>н</w:t>
      </w:r>
      <w:r w:rsidR="00B5259B" w:rsidRPr="00557046">
        <w:rPr>
          <w:szCs w:val="28"/>
        </w:rPr>
        <w:t>ы</w:t>
      </w:r>
      <w:r w:rsidRPr="00557046">
        <w:rPr>
          <w:szCs w:val="28"/>
        </w:rPr>
        <w:t>е</w:t>
      </w:r>
      <w:r w:rsidR="00B5259B" w:rsidRPr="00557046">
        <w:rPr>
          <w:szCs w:val="28"/>
        </w:rPr>
        <w:t xml:space="preserve"> в вокальной партии</w:t>
      </w:r>
      <w:r w:rsidRPr="00557046">
        <w:rPr>
          <w:szCs w:val="28"/>
        </w:rPr>
        <w:t xml:space="preserve">, слышны с </w:t>
      </w:r>
      <w:r w:rsidRPr="00557046">
        <w:rPr>
          <w:szCs w:val="28"/>
        </w:rPr>
        <w:lastRenderedPageBreak/>
        <w:t>первых нот</w:t>
      </w:r>
      <w:r w:rsidR="00B5259B" w:rsidRPr="00557046">
        <w:rPr>
          <w:szCs w:val="28"/>
        </w:rPr>
        <w:t>. Рудольф Овсепян</w:t>
      </w:r>
      <w:r w:rsidR="00C31649" w:rsidRPr="00557046">
        <w:rPr>
          <w:szCs w:val="28"/>
        </w:rPr>
        <w:t xml:space="preserve"> (баритон)</w:t>
      </w:r>
      <w:r w:rsidR="00B5259B" w:rsidRPr="00557046">
        <w:rPr>
          <w:szCs w:val="28"/>
        </w:rPr>
        <w:t xml:space="preserve"> уверенно вел свою партию</w:t>
      </w:r>
      <w:r w:rsidR="00C31649" w:rsidRPr="00557046">
        <w:rPr>
          <w:szCs w:val="28"/>
        </w:rPr>
        <w:t xml:space="preserve"> с самого начала</w:t>
      </w:r>
      <w:r w:rsidR="008B3910" w:rsidRPr="00557046">
        <w:rPr>
          <w:szCs w:val="28"/>
        </w:rPr>
        <w:t xml:space="preserve">. Активность его героя, решительность возвышалась над хрупким образом героини. И только прием попеременного исполнения, выдержанный композитором до самого конца, </w:t>
      </w:r>
      <w:r w:rsidR="00BE2F00" w:rsidRPr="00557046">
        <w:rPr>
          <w:szCs w:val="28"/>
        </w:rPr>
        <w:t>помогал удержать баланс</w:t>
      </w:r>
      <w:r w:rsidR="008B3910" w:rsidRPr="00557046">
        <w:rPr>
          <w:szCs w:val="28"/>
        </w:rPr>
        <w:t>. Ее гибкая и вирту</w:t>
      </w:r>
      <w:r w:rsidR="00E666FE">
        <w:rPr>
          <w:szCs w:val="28"/>
        </w:rPr>
        <w:t>озная мелодия оставалась в тени</w:t>
      </w:r>
      <w:r w:rsidR="00E666FE" w:rsidRPr="00E666FE">
        <w:rPr>
          <w:color w:val="FF0000"/>
          <w:szCs w:val="28"/>
        </w:rPr>
        <w:t>.</w:t>
      </w:r>
      <w:r w:rsidR="008B3910" w:rsidRPr="00557046">
        <w:rPr>
          <w:szCs w:val="28"/>
        </w:rPr>
        <w:t xml:space="preserve"> </w:t>
      </w:r>
      <w:r w:rsidR="00C31649" w:rsidRPr="00557046">
        <w:rPr>
          <w:szCs w:val="28"/>
        </w:rPr>
        <w:t>Е</w:t>
      </w:r>
      <w:r w:rsidR="008B3910" w:rsidRPr="00557046">
        <w:rPr>
          <w:szCs w:val="28"/>
        </w:rPr>
        <w:t>го бравурные</w:t>
      </w:r>
      <w:r w:rsidR="00B5259B" w:rsidRPr="00557046">
        <w:rPr>
          <w:szCs w:val="28"/>
        </w:rPr>
        <w:t xml:space="preserve"> скачки на широкие интервалы с переходом в высокий регистр </w:t>
      </w:r>
      <w:r w:rsidR="008B3910" w:rsidRPr="00557046">
        <w:rPr>
          <w:szCs w:val="28"/>
        </w:rPr>
        <w:t xml:space="preserve">звучали </w:t>
      </w:r>
      <w:r w:rsidR="00BE2F00" w:rsidRPr="00557046">
        <w:rPr>
          <w:szCs w:val="28"/>
        </w:rPr>
        <w:t>ослепительно</w:t>
      </w:r>
      <w:r w:rsidR="008B3910" w:rsidRPr="00557046">
        <w:rPr>
          <w:szCs w:val="28"/>
        </w:rPr>
        <w:t xml:space="preserve"> и </w:t>
      </w:r>
      <w:r w:rsidR="00B5259B" w:rsidRPr="00557046">
        <w:rPr>
          <w:szCs w:val="28"/>
        </w:rPr>
        <w:t>легко</w:t>
      </w:r>
      <w:r w:rsidR="008B3910" w:rsidRPr="00557046">
        <w:rPr>
          <w:szCs w:val="28"/>
        </w:rPr>
        <w:t xml:space="preserve">. </w:t>
      </w:r>
      <w:r w:rsidR="00BE2F00" w:rsidRPr="00557046">
        <w:rPr>
          <w:szCs w:val="28"/>
        </w:rPr>
        <w:t xml:space="preserve">Все же </w:t>
      </w:r>
      <w:r w:rsidR="00F16830" w:rsidRPr="00557046">
        <w:rPr>
          <w:szCs w:val="28"/>
        </w:rPr>
        <w:t xml:space="preserve">единства между исполнителями достичь не получилось. </w:t>
      </w:r>
      <w:r w:rsidR="00D27D4A" w:rsidRPr="00557046">
        <w:rPr>
          <w:szCs w:val="28"/>
        </w:rPr>
        <w:t xml:space="preserve">Режиссер </w:t>
      </w:r>
      <w:r w:rsidR="00F16830" w:rsidRPr="00557046">
        <w:rPr>
          <w:szCs w:val="28"/>
        </w:rPr>
        <w:t xml:space="preserve">Андрей </w:t>
      </w:r>
      <w:proofErr w:type="spellStart"/>
      <w:r w:rsidR="00F16830" w:rsidRPr="00557046">
        <w:rPr>
          <w:szCs w:val="28"/>
        </w:rPr>
        <w:t>Цветков-Толбин</w:t>
      </w:r>
      <w:proofErr w:type="spellEnd"/>
      <w:r w:rsidR="00F16830" w:rsidRPr="00557046">
        <w:rPr>
          <w:szCs w:val="28"/>
        </w:rPr>
        <w:t xml:space="preserve"> </w:t>
      </w:r>
      <w:r w:rsidR="00D27D4A" w:rsidRPr="00557046">
        <w:rPr>
          <w:szCs w:val="28"/>
        </w:rPr>
        <w:t>достаточно детально проработал пространство сцены,</w:t>
      </w:r>
      <w:r w:rsidR="003123C0" w:rsidRPr="00557046">
        <w:rPr>
          <w:szCs w:val="28"/>
        </w:rPr>
        <w:t xml:space="preserve"> разделенное строго пополам. Певцы, оставаясь каждый в своем уютном мире, взаимодействовали только чтобы передать письма. </w:t>
      </w:r>
      <w:r w:rsidR="00A17CE1" w:rsidRPr="00557046">
        <w:rPr>
          <w:szCs w:val="28"/>
        </w:rPr>
        <w:t xml:space="preserve">Иногда спешили </w:t>
      </w:r>
      <w:r w:rsidR="008D596C" w:rsidRPr="00557046">
        <w:rPr>
          <w:szCs w:val="28"/>
        </w:rPr>
        <w:t xml:space="preserve">прочитать ответ, </w:t>
      </w:r>
      <w:r w:rsidR="00A17CE1" w:rsidRPr="00557046">
        <w:rPr>
          <w:szCs w:val="28"/>
        </w:rPr>
        <w:t>заскучав на своей половине</w:t>
      </w:r>
      <w:r w:rsidR="008D596C" w:rsidRPr="00557046">
        <w:rPr>
          <w:szCs w:val="28"/>
        </w:rPr>
        <w:t>, тем самым</w:t>
      </w:r>
      <w:r w:rsidR="00A17CE1" w:rsidRPr="00557046">
        <w:rPr>
          <w:szCs w:val="28"/>
        </w:rPr>
        <w:t xml:space="preserve"> лишая себя и зрителя момента неожиданности</w:t>
      </w:r>
      <w:r w:rsidR="00E666FE" w:rsidRPr="006B25FA">
        <w:rPr>
          <w:szCs w:val="28"/>
        </w:rPr>
        <w:t>, получения</w:t>
      </w:r>
      <w:r w:rsidR="00A17CE1" w:rsidRPr="006B25FA">
        <w:rPr>
          <w:szCs w:val="28"/>
        </w:rPr>
        <w:t xml:space="preserve"> долгожданного</w:t>
      </w:r>
      <w:r w:rsidR="00A17CE1" w:rsidRPr="00557046">
        <w:rPr>
          <w:szCs w:val="28"/>
        </w:rPr>
        <w:t xml:space="preserve"> </w:t>
      </w:r>
      <w:r w:rsidR="009D4A2D">
        <w:rPr>
          <w:szCs w:val="28"/>
        </w:rPr>
        <w:t>послания</w:t>
      </w:r>
      <w:r w:rsidR="00A17CE1" w:rsidRPr="00557046">
        <w:rPr>
          <w:szCs w:val="28"/>
        </w:rPr>
        <w:t>.</w:t>
      </w:r>
    </w:p>
    <w:p w:rsidR="00D27D4A" w:rsidRPr="00557046" w:rsidRDefault="008D596C" w:rsidP="004948C6">
      <w:pPr>
        <w:spacing w:after="0"/>
        <w:ind w:firstLine="708"/>
        <w:jc w:val="both"/>
        <w:rPr>
          <w:szCs w:val="28"/>
        </w:rPr>
      </w:pPr>
      <w:r w:rsidRPr="00557046">
        <w:rPr>
          <w:szCs w:val="28"/>
        </w:rPr>
        <w:t>П</w:t>
      </w:r>
      <w:r w:rsidR="00D27D4A" w:rsidRPr="00557046">
        <w:rPr>
          <w:szCs w:val="28"/>
        </w:rPr>
        <w:t xml:space="preserve">ри этом </w:t>
      </w:r>
      <w:r w:rsidR="00B5259B" w:rsidRPr="00557046">
        <w:rPr>
          <w:szCs w:val="28"/>
        </w:rPr>
        <w:t xml:space="preserve">небольшой набор </w:t>
      </w:r>
      <w:r w:rsidR="00E666FE" w:rsidRPr="006B25FA">
        <w:rPr>
          <w:szCs w:val="28"/>
        </w:rPr>
        <w:t>событий</w:t>
      </w:r>
      <w:r w:rsidR="00E666FE">
        <w:rPr>
          <w:szCs w:val="28"/>
        </w:rPr>
        <w:t xml:space="preserve"> </w:t>
      </w:r>
      <w:r w:rsidR="00B5259B" w:rsidRPr="006C0824">
        <w:rPr>
          <w:szCs w:val="28"/>
        </w:rPr>
        <w:t>не отвлекал</w:t>
      </w:r>
      <w:r w:rsidR="00D27D4A" w:rsidRPr="00557046">
        <w:rPr>
          <w:szCs w:val="28"/>
        </w:rPr>
        <w:t xml:space="preserve"> певцов</w:t>
      </w:r>
      <w:r w:rsidR="00B5259B" w:rsidRPr="00557046">
        <w:rPr>
          <w:szCs w:val="28"/>
        </w:rPr>
        <w:t xml:space="preserve"> от работы со словом.</w:t>
      </w:r>
      <w:r w:rsidR="00A93DC8" w:rsidRPr="00557046">
        <w:rPr>
          <w:szCs w:val="28"/>
        </w:rPr>
        <w:t xml:space="preserve"> И ведь здесь не с</w:t>
      </w:r>
      <w:r w:rsidR="00D27D4A" w:rsidRPr="00557046">
        <w:rPr>
          <w:szCs w:val="28"/>
        </w:rPr>
        <w:t>каже</w:t>
      </w:r>
      <w:r w:rsidR="00A93DC8" w:rsidRPr="00557046">
        <w:rPr>
          <w:szCs w:val="28"/>
        </w:rPr>
        <w:t xml:space="preserve">шь, что слова пропали из-за сопровождения. Седельников для своей камерной оперы выбирает камерный </w:t>
      </w:r>
      <w:r w:rsidR="006C0824">
        <w:rPr>
          <w:szCs w:val="28"/>
        </w:rPr>
        <w:t xml:space="preserve">же </w:t>
      </w:r>
      <w:r w:rsidR="00A93DC8" w:rsidRPr="00557046">
        <w:rPr>
          <w:szCs w:val="28"/>
        </w:rPr>
        <w:t>состав — струнный квартет (</w:t>
      </w:r>
      <w:r w:rsidR="006C0824">
        <w:rPr>
          <w:szCs w:val="28"/>
        </w:rPr>
        <w:t>С</w:t>
      </w:r>
      <w:r w:rsidR="00A93DC8" w:rsidRPr="00557046">
        <w:rPr>
          <w:szCs w:val="28"/>
        </w:rPr>
        <w:t xml:space="preserve">трунный квартет </w:t>
      </w:r>
      <w:r w:rsidR="006C0824">
        <w:rPr>
          <w:szCs w:val="28"/>
        </w:rPr>
        <w:t>М</w:t>
      </w:r>
      <w:r w:rsidR="00A93DC8" w:rsidRPr="00557046">
        <w:rPr>
          <w:szCs w:val="28"/>
        </w:rPr>
        <w:t xml:space="preserve">осковского молодежного оркестра). </w:t>
      </w:r>
      <w:r w:rsidR="00C31649" w:rsidRPr="00557046">
        <w:rPr>
          <w:szCs w:val="28"/>
        </w:rPr>
        <w:t xml:space="preserve">Это ощущение </w:t>
      </w:r>
      <w:r w:rsidRPr="00557046">
        <w:rPr>
          <w:szCs w:val="28"/>
        </w:rPr>
        <w:t>крошечн</w:t>
      </w:r>
      <w:r w:rsidR="00C31649" w:rsidRPr="00557046">
        <w:rPr>
          <w:szCs w:val="28"/>
        </w:rPr>
        <w:t xml:space="preserve">ого пространства верно использовали </w:t>
      </w:r>
      <w:r w:rsidRPr="00557046">
        <w:rPr>
          <w:szCs w:val="28"/>
        </w:rPr>
        <w:t xml:space="preserve">и </w:t>
      </w:r>
      <w:r w:rsidR="00C31649" w:rsidRPr="00557046">
        <w:rPr>
          <w:szCs w:val="28"/>
        </w:rPr>
        <w:t>организаторы, пригласив зрителей в малый зал Екатерининского собра</w:t>
      </w:r>
      <w:r w:rsidR="00780B06" w:rsidRPr="00557046">
        <w:rPr>
          <w:szCs w:val="28"/>
        </w:rPr>
        <w:t xml:space="preserve">ния. Невысокая сцена и </w:t>
      </w:r>
      <w:r w:rsidR="006C0824">
        <w:rPr>
          <w:szCs w:val="28"/>
        </w:rPr>
        <w:t xml:space="preserve">непривычная позиция </w:t>
      </w:r>
      <w:r w:rsidR="00780B06" w:rsidRPr="00557046">
        <w:rPr>
          <w:szCs w:val="28"/>
        </w:rPr>
        <w:t>дирижер</w:t>
      </w:r>
      <w:r w:rsidR="006C0824">
        <w:rPr>
          <w:szCs w:val="28"/>
        </w:rPr>
        <w:t>а</w:t>
      </w:r>
      <w:r w:rsidR="00780B06" w:rsidRPr="00557046">
        <w:rPr>
          <w:szCs w:val="28"/>
        </w:rPr>
        <w:t xml:space="preserve"> </w:t>
      </w:r>
      <w:r w:rsidR="006C0824">
        <w:rPr>
          <w:szCs w:val="28"/>
        </w:rPr>
        <w:t xml:space="preserve">— </w:t>
      </w:r>
      <w:r w:rsidR="00C31649" w:rsidRPr="00557046">
        <w:rPr>
          <w:szCs w:val="28"/>
        </w:rPr>
        <w:t>Михаил Кирхгофф</w:t>
      </w:r>
      <w:r w:rsidR="006C0824">
        <w:rPr>
          <w:szCs w:val="28"/>
        </w:rPr>
        <w:t xml:space="preserve"> </w:t>
      </w:r>
      <w:r w:rsidR="00C31649" w:rsidRPr="00557046">
        <w:rPr>
          <w:szCs w:val="28"/>
        </w:rPr>
        <w:t>сидел практически вместе со слушателями</w:t>
      </w:r>
      <w:r w:rsidRPr="00557046">
        <w:rPr>
          <w:szCs w:val="28"/>
        </w:rPr>
        <w:t xml:space="preserve"> </w:t>
      </w:r>
      <w:r w:rsidR="006C0824">
        <w:rPr>
          <w:szCs w:val="28"/>
        </w:rPr>
        <w:t xml:space="preserve">— </w:t>
      </w:r>
      <w:r w:rsidRPr="00557046">
        <w:rPr>
          <w:szCs w:val="28"/>
        </w:rPr>
        <w:t xml:space="preserve">завершали картину </w:t>
      </w:r>
      <w:r w:rsidR="00302E70" w:rsidRPr="00557046">
        <w:rPr>
          <w:szCs w:val="28"/>
        </w:rPr>
        <w:t xml:space="preserve">особого крошечного </w:t>
      </w:r>
      <w:r w:rsidRPr="00557046">
        <w:rPr>
          <w:szCs w:val="28"/>
        </w:rPr>
        <w:t xml:space="preserve">мира </w:t>
      </w:r>
      <w:r w:rsidR="004948C6">
        <w:rPr>
          <w:szCs w:val="28"/>
        </w:rPr>
        <w:t>«</w:t>
      </w:r>
      <w:proofErr w:type="gramStart"/>
      <w:r w:rsidRPr="00557046">
        <w:rPr>
          <w:szCs w:val="28"/>
        </w:rPr>
        <w:t>униженных</w:t>
      </w:r>
      <w:proofErr w:type="gramEnd"/>
      <w:r w:rsidRPr="00557046">
        <w:rPr>
          <w:szCs w:val="28"/>
        </w:rPr>
        <w:t xml:space="preserve"> и оскорбленных</w:t>
      </w:r>
      <w:r w:rsidR="004948C6">
        <w:rPr>
          <w:szCs w:val="28"/>
        </w:rPr>
        <w:t>»</w:t>
      </w:r>
      <w:r w:rsidR="00C31649" w:rsidRPr="00557046">
        <w:rPr>
          <w:szCs w:val="28"/>
        </w:rPr>
        <w:t>.</w:t>
      </w:r>
    </w:p>
    <w:p w:rsidR="009D4A2D" w:rsidRDefault="00A93DC8" w:rsidP="004948C6">
      <w:pPr>
        <w:spacing w:after="0"/>
        <w:ind w:firstLine="708"/>
        <w:jc w:val="both"/>
        <w:rPr>
          <w:szCs w:val="28"/>
        </w:rPr>
      </w:pPr>
      <w:r w:rsidRPr="00557046">
        <w:rPr>
          <w:szCs w:val="28"/>
        </w:rPr>
        <w:t>Седельников уважает своих героев, с теплотой принимает все их стремления и страхи. Композитор вкладывает в уста Макара Алексеевича благородные мотивы, рыцарские п</w:t>
      </w:r>
      <w:r w:rsidR="008D596C" w:rsidRPr="00557046">
        <w:rPr>
          <w:szCs w:val="28"/>
        </w:rPr>
        <w:t>унктирные ходы</w:t>
      </w:r>
      <w:r w:rsidRPr="00557046">
        <w:rPr>
          <w:szCs w:val="28"/>
        </w:rPr>
        <w:t xml:space="preserve"> сопровождают его увлеченные речи о работе, ведь он «переписывает», чувствует себя нужным. Но порой переживания, что «у вас теплого салопа нет», и эта пышность в высказываниях «о благорастворении духов» </w:t>
      </w:r>
      <w:r w:rsidR="00302E70" w:rsidRPr="00557046">
        <w:rPr>
          <w:szCs w:val="28"/>
        </w:rPr>
        <w:t xml:space="preserve">воспринимается </w:t>
      </w:r>
      <w:r w:rsidRPr="00557046">
        <w:rPr>
          <w:szCs w:val="28"/>
        </w:rPr>
        <w:t xml:space="preserve">на грани шутки (вспоминается титулярный советник Даргомыжского и думается о насмешках). </w:t>
      </w:r>
      <w:r w:rsidR="00407D33" w:rsidRPr="00557046">
        <w:rPr>
          <w:szCs w:val="28"/>
        </w:rPr>
        <w:t>Но композитор ни разу не переходит эту грань.</w:t>
      </w:r>
      <w:r w:rsidR="0049720B" w:rsidRPr="00557046">
        <w:rPr>
          <w:szCs w:val="28"/>
        </w:rPr>
        <w:t xml:space="preserve"> В звуча</w:t>
      </w:r>
      <w:r w:rsidR="005C7EDD" w:rsidRPr="00557046">
        <w:rPr>
          <w:szCs w:val="28"/>
        </w:rPr>
        <w:t>нии струнных перевешивает чест</w:t>
      </w:r>
      <w:r w:rsidR="0049720B" w:rsidRPr="00557046">
        <w:rPr>
          <w:szCs w:val="28"/>
        </w:rPr>
        <w:t>ность, теплота и благородство.</w:t>
      </w:r>
      <w:r w:rsidR="005C7EDD" w:rsidRPr="00557046">
        <w:rPr>
          <w:szCs w:val="28"/>
        </w:rPr>
        <w:t xml:space="preserve"> </w:t>
      </w:r>
    </w:p>
    <w:p w:rsidR="00B40827" w:rsidRDefault="009D4A2D" w:rsidP="004948C6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Опера длится менее часа, выйдя из зала, просто не находишь слов, чтобы поделиться своим впечатлением. </w:t>
      </w:r>
      <w:r w:rsidR="005C7EDD" w:rsidRPr="00557046">
        <w:rPr>
          <w:szCs w:val="28"/>
        </w:rPr>
        <w:t>А</w:t>
      </w:r>
      <w:r w:rsidR="004948C6">
        <w:rPr>
          <w:szCs w:val="28"/>
        </w:rPr>
        <w:t>,</w:t>
      </w:r>
      <w:r w:rsidR="005C7EDD" w:rsidRPr="00557046">
        <w:rPr>
          <w:szCs w:val="28"/>
        </w:rPr>
        <w:t xml:space="preserve"> может быть</w:t>
      </w:r>
      <w:r w:rsidR="004948C6">
        <w:rPr>
          <w:szCs w:val="28"/>
        </w:rPr>
        <w:t>,</w:t>
      </w:r>
      <w:r w:rsidR="005C7EDD" w:rsidRPr="00557046">
        <w:rPr>
          <w:szCs w:val="28"/>
        </w:rPr>
        <w:t xml:space="preserve"> человеку </w:t>
      </w:r>
      <w:r w:rsidR="005C7EDD" w:rsidRPr="00557046">
        <w:rPr>
          <w:szCs w:val="28"/>
          <w:lang w:val="de-DE"/>
        </w:rPr>
        <w:t>XXI</w:t>
      </w:r>
      <w:r w:rsidR="005C7EDD" w:rsidRPr="00557046">
        <w:rPr>
          <w:szCs w:val="28"/>
        </w:rPr>
        <w:t xml:space="preserve"> века</w:t>
      </w:r>
      <w:r w:rsidR="0049720B" w:rsidRPr="00557046">
        <w:rPr>
          <w:szCs w:val="28"/>
        </w:rPr>
        <w:t xml:space="preserve"> </w:t>
      </w:r>
      <w:r w:rsidR="004948C6">
        <w:rPr>
          <w:szCs w:val="28"/>
        </w:rPr>
        <w:t xml:space="preserve">не так просто понять эту </w:t>
      </w:r>
      <w:r w:rsidR="004948C6" w:rsidRPr="006B25FA">
        <w:rPr>
          <w:szCs w:val="28"/>
        </w:rPr>
        <w:t xml:space="preserve">новую </w:t>
      </w:r>
      <w:r w:rsidR="005C7EDD" w:rsidRPr="006B25FA">
        <w:rPr>
          <w:szCs w:val="28"/>
        </w:rPr>
        <w:t>старую</w:t>
      </w:r>
      <w:r w:rsidR="005C7EDD" w:rsidRPr="00557046">
        <w:rPr>
          <w:szCs w:val="28"/>
        </w:rPr>
        <w:t xml:space="preserve"> искренность?</w:t>
      </w:r>
      <w:r w:rsidR="0035094A" w:rsidRPr="00557046">
        <w:rPr>
          <w:szCs w:val="28"/>
        </w:rPr>
        <w:t xml:space="preserve"> </w:t>
      </w:r>
      <w:r>
        <w:rPr>
          <w:szCs w:val="28"/>
        </w:rPr>
        <w:t>Может быть</w:t>
      </w:r>
      <w:r w:rsidR="00E666FE" w:rsidRPr="00E666FE">
        <w:rPr>
          <w:color w:val="FF0000"/>
          <w:szCs w:val="28"/>
        </w:rPr>
        <w:t>,</w:t>
      </w:r>
      <w:r>
        <w:rPr>
          <w:szCs w:val="28"/>
        </w:rPr>
        <w:t xml:space="preserve"> мы так привыкли к </w:t>
      </w:r>
      <w:r w:rsidR="00116EB7">
        <w:rPr>
          <w:szCs w:val="28"/>
        </w:rPr>
        <w:t xml:space="preserve">большим, обширным </w:t>
      </w:r>
      <w:r>
        <w:rPr>
          <w:szCs w:val="28"/>
        </w:rPr>
        <w:t xml:space="preserve">драмам, что тонкие души и их стремления не можем </w:t>
      </w:r>
      <w:r w:rsidR="00116EB7">
        <w:rPr>
          <w:szCs w:val="28"/>
        </w:rPr>
        <w:t>постичь</w:t>
      </w:r>
      <w:r>
        <w:rPr>
          <w:szCs w:val="28"/>
        </w:rPr>
        <w:t>?</w:t>
      </w:r>
      <w:r w:rsidR="004F77F6">
        <w:rPr>
          <w:szCs w:val="28"/>
        </w:rPr>
        <w:t>..</w:t>
      </w:r>
      <w:r>
        <w:rPr>
          <w:szCs w:val="28"/>
        </w:rPr>
        <w:t xml:space="preserve"> </w:t>
      </w:r>
      <w:r w:rsidR="0035094A" w:rsidRPr="00557046">
        <w:rPr>
          <w:szCs w:val="28"/>
        </w:rPr>
        <w:t>Пожалуй, ответ</w:t>
      </w:r>
      <w:r w:rsidR="00F37BC5">
        <w:rPr>
          <w:szCs w:val="28"/>
        </w:rPr>
        <w:t>ы</w:t>
      </w:r>
      <w:r w:rsidR="0035094A" w:rsidRPr="00557046">
        <w:rPr>
          <w:szCs w:val="28"/>
        </w:rPr>
        <w:t xml:space="preserve"> стоит искать на улочках Петербурга и в других концертных программах Меж</w:t>
      </w:r>
      <w:r w:rsidR="00DF4F5E">
        <w:rPr>
          <w:szCs w:val="28"/>
        </w:rPr>
        <w:t>дународной недели консерваторий</w:t>
      </w:r>
      <w:r w:rsidR="00116EB7">
        <w:rPr>
          <w:szCs w:val="28"/>
        </w:rPr>
        <w:t>.</w:t>
      </w:r>
    </w:p>
    <w:p w:rsidR="00315C2C" w:rsidRDefault="00315C2C" w:rsidP="00557046">
      <w:pPr>
        <w:spacing w:after="0"/>
        <w:ind w:firstLine="142"/>
        <w:jc w:val="right"/>
        <w:rPr>
          <w:szCs w:val="28"/>
        </w:rPr>
      </w:pPr>
    </w:p>
    <w:p w:rsidR="00315C2C" w:rsidRDefault="00315C2C" w:rsidP="00557046">
      <w:pPr>
        <w:spacing w:after="0"/>
        <w:ind w:firstLine="142"/>
        <w:jc w:val="right"/>
        <w:rPr>
          <w:szCs w:val="28"/>
        </w:rPr>
      </w:pPr>
    </w:p>
    <w:p w:rsidR="00315C2C" w:rsidRPr="00315C2C" w:rsidRDefault="00315C2C" w:rsidP="00315C2C">
      <w:pPr>
        <w:spacing w:after="0"/>
        <w:ind w:firstLine="142"/>
        <w:jc w:val="both"/>
        <w:rPr>
          <w:color w:val="000080"/>
          <w:szCs w:val="28"/>
        </w:rPr>
      </w:pPr>
    </w:p>
    <w:sectPr w:rsidR="00315C2C" w:rsidRPr="00315C2C" w:rsidSect="004B2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1A4F"/>
    <w:rsid w:val="000556BD"/>
    <w:rsid w:val="000651F0"/>
    <w:rsid w:val="00072C50"/>
    <w:rsid w:val="00075F02"/>
    <w:rsid w:val="00116EB7"/>
    <w:rsid w:val="00132EF2"/>
    <w:rsid w:val="00191A4F"/>
    <w:rsid w:val="001A1EC5"/>
    <w:rsid w:val="00256622"/>
    <w:rsid w:val="002D2A5A"/>
    <w:rsid w:val="00302E70"/>
    <w:rsid w:val="003123C0"/>
    <w:rsid w:val="00313463"/>
    <w:rsid w:val="00315C2C"/>
    <w:rsid w:val="0035094A"/>
    <w:rsid w:val="003A0F4D"/>
    <w:rsid w:val="003C4AB6"/>
    <w:rsid w:val="003C74A1"/>
    <w:rsid w:val="003D6EA2"/>
    <w:rsid w:val="00407D33"/>
    <w:rsid w:val="004142A4"/>
    <w:rsid w:val="004255A5"/>
    <w:rsid w:val="004948C6"/>
    <w:rsid w:val="0049720B"/>
    <w:rsid w:val="004B288F"/>
    <w:rsid w:val="004B6F0F"/>
    <w:rsid w:val="004E51DE"/>
    <w:rsid w:val="004F77F6"/>
    <w:rsid w:val="00511F93"/>
    <w:rsid w:val="00557046"/>
    <w:rsid w:val="005620F4"/>
    <w:rsid w:val="005C7EDD"/>
    <w:rsid w:val="00630044"/>
    <w:rsid w:val="00633180"/>
    <w:rsid w:val="006B25FA"/>
    <w:rsid w:val="006C0824"/>
    <w:rsid w:val="006C2B28"/>
    <w:rsid w:val="006D63C4"/>
    <w:rsid w:val="00725B10"/>
    <w:rsid w:val="007344E4"/>
    <w:rsid w:val="00734577"/>
    <w:rsid w:val="00744966"/>
    <w:rsid w:val="00780B06"/>
    <w:rsid w:val="00841A49"/>
    <w:rsid w:val="008606D4"/>
    <w:rsid w:val="00867B5E"/>
    <w:rsid w:val="00881841"/>
    <w:rsid w:val="008A0412"/>
    <w:rsid w:val="008B3910"/>
    <w:rsid w:val="008D596C"/>
    <w:rsid w:val="00917A5D"/>
    <w:rsid w:val="009323F3"/>
    <w:rsid w:val="00967982"/>
    <w:rsid w:val="00980C34"/>
    <w:rsid w:val="009B0F12"/>
    <w:rsid w:val="009C07E7"/>
    <w:rsid w:val="009D1ACA"/>
    <w:rsid w:val="009D4A2D"/>
    <w:rsid w:val="009D5D38"/>
    <w:rsid w:val="00A17CE1"/>
    <w:rsid w:val="00A360F3"/>
    <w:rsid w:val="00A531E7"/>
    <w:rsid w:val="00A66BB7"/>
    <w:rsid w:val="00A93DC8"/>
    <w:rsid w:val="00AF20A1"/>
    <w:rsid w:val="00B0767F"/>
    <w:rsid w:val="00B40827"/>
    <w:rsid w:val="00B5259B"/>
    <w:rsid w:val="00B95F91"/>
    <w:rsid w:val="00BC2794"/>
    <w:rsid w:val="00BE2F00"/>
    <w:rsid w:val="00BF5A4E"/>
    <w:rsid w:val="00BF6F7F"/>
    <w:rsid w:val="00C31649"/>
    <w:rsid w:val="00CA4892"/>
    <w:rsid w:val="00D27D4A"/>
    <w:rsid w:val="00D32BF2"/>
    <w:rsid w:val="00D3781A"/>
    <w:rsid w:val="00D96BD8"/>
    <w:rsid w:val="00DD273F"/>
    <w:rsid w:val="00DD30D3"/>
    <w:rsid w:val="00DD32FC"/>
    <w:rsid w:val="00DE2D0F"/>
    <w:rsid w:val="00DF4F5E"/>
    <w:rsid w:val="00E20624"/>
    <w:rsid w:val="00E413C7"/>
    <w:rsid w:val="00E666FE"/>
    <w:rsid w:val="00F16830"/>
    <w:rsid w:val="00F318AE"/>
    <w:rsid w:val="00F37BC5"/>
    <w:rsid w:val="00F510B0"/>
    <w:rsid w:val="00F92F8F"/>
    <w:rsid w:val="00F95E64"/>
    <w:rsid w:val="00FA7F0D"/>
    <w:rsid w:val="00FB4943"/>
    <w:rsid w:val="00FB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50"/>
    <w:pPr>
      <w:spacing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046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DD32F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32F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D32FC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32F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D32FC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3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3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801084</cp:lastModifiedBy>
  <cp:revision>2</cp:revision>
  <dcterms:created xsi:type="dcterms:W3CDTF">2020-12-01T16:05:00Z</dcterms:created>
  <dcterms:modified xsi:type="dcterms:W3CDTF">2020-12-01T16:05:00Z</dcterms:modified>
</cp:coreProperties>
</file>