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DD" w:rsidRDefault="002362DD" w:rsidP="002362DD">
      <w:pPr>
        <w:spacing w:line="360" w:lineRule="auto"/>
        <w:ind w:firstLine="720"/>
        <w:jc w:val="center"/>
        <w:rPr>
          <w:rFonts w:cs="Times New Roman"/>
          <w:sz w:val="28"/>
          <w:szCs w:val="28"/>
        </w:rPr>
      </w:pPr>
      <w:r>
        <w:rPr>
          <w:rFonts w:cs="Times New Roman"/>
          <w:sz w:val="28"/>
          <w:szCs w:val="28"/>
        </w:rPr>
        <w:t xml:space="preserve">Российский государственный педагогический университет </w:t>
      </w:r>
    </w:p>
    <w:p w:rsidR="002362DD" w:rsidRDefault="002362DD" w:rsidP="002362DD">
      <w:pPr>
        <w:spacing w:line="360" w:lineRule="auto"/>
        <w:ind w:firstLine="720"/>
        <w:jc w:val="center"/>
        <w:rPr>
          <w:rFonts w:cs="Times New Roman"/>
          <w:sz w:val="28"/>
          <w:szCs w:val="28"/>
        </w:rPr>
      </w:pPr>
      <w:r>
        <w:rPr>
          <w:rFonts w:cs="Times New Roman"/>
          <w:sz w:val="28"/>
          <w:szCs w:val="28"/>
        </w:rPr>
        <w:t>им. А. И. Герцена</w:t>
      </w: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r>
        <w:rPr>
          <w:rFonts w:cs="Times New Roman"/>
          <w:sz w:val="28"/>
          <w:szCs w:val="28"/>
        </w:rPr>
        <w:t>на правах рукописи</w:t>
      </w: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r>
        <w:rPr>
          <w:rFonts w:cs="Times New Roman"/>
          <w:sz w:val="28"/>
          <w:szCs w:val="28"/>
        </w:rPr>
        <w:t>СТЕФАНОВИЧ Дмитрий Владимирович</w:t>
      </w:r>
    </w:p>
    <w:p w:rsidR="002362DD" w:rsidRDefault="002362DD" w:rsidP="002362DD">
      <w:pPr>
        <w:spacing w:line="360" w:lineRule="auto"/>
        <w:ind w:firstLine="720"/>
        <w:jc w:val="center"/>
        <w:rPr>
          <w:rFonts w:cs="Times New Roman"/>
          <w:sz w:val="28"/>
          <w:szCs w:val="28"/>
        </w:rPr>
      </w:pPr>
    </w:p>
    <w:p w:rsidR="00C905CC" w:rsidRDefault="002362DD" w:rsidP="002362DD">
      <w:pPr>
        <w:spacing w:line="360" w:lineRule="auto"/>
        <w:ind w:firstLine="720"/>
        <w:jc w:val="center"/>
        <w:rPr>
          <w:rFonts w:cs="Times New Roman"/>
          <w:sz w:val="28"/>
          <w:szCs w:val="28"/>
        </w:rPr>
      </w:pPr>
      <w:r>
        <w:rPr>
          <w:rFonts w:cs="Times New Roman"/>
          <w:sz w:val="28"/>
          <w:szCs w:val="28"/>
        </w:rPr>
        <w:t xml:space="preserve">Композиторская школа Н. А. Римского-Корсакова </w:t>
      </w:r>
    </w:p>
    <w:p w:rsidR="002362DD" w:rsidRDefault="002362DD" w:rsidP="002362DD">
      <w:pPr>
        <w:spacing w:line="360" w:lineRule="auto"/>
        <w:ind w:firstLine="720"/>
        <w:jc w:val="center"/>
        <w:rPr>
          <w:rFonts w:cs="Times New Roman"/>
          <w:sz w:val="28"/>
          <w:szCs w:val="28"/>
        </w:rPr>
      </w:pPr>
      <w:r>
        <w:rPr>
          <w:rFonts w:cs="Times New Roman"/>
          <w:sz w:val="28"/>
          <w:szCs w:val="28"/>
        </w:rPr>
        <w:t>в контексте развития русской духовной музыки</w:t>
      </w: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r>
        <w:rPr>
          <w:rFonts w:cs="Times New Roman"/>
          <w:sz w:val="28"/>
          <w:szCs w:val="28"/>
        </w:rPr>
        <w:t>17.00.02 — Музыкальное искусство</w:t>
      </w: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center"/>
        <w:rPr>
          <w:rFonts w:cs="Times New Roman"/>
          <w:sz w:val="28"/>
          <w:szCs w:val="28"/>
        </w:rPr>
      </w:pPr>
      <w:r>
        <w:rPr>
          <w:rFonts w:cs="Times New Roman"/>
          <w:sz w:val="28"/>
          <w:szCs w:val="28"/>
        </w:rPr>
        <w:t>ДИССЕРТАЦИЯ</w:t>
      </w:r>
    </w:p>
    <w:p w:rsidR="002362DD" w:rsidRDefault="002362DD" w:rsidP="002362DD">
      <w:pPr>
        <w:spacing w:line="360" w:lineRule="auto"/>
        <w:ind w:firstLine="720"/>
        <w:jc w:val="center"/>
        <w:rPr>
          <w:rFonts w:cs="Times New Roman"/>
          <w:sz w:val="28"/>
          <w:szCs w:val="28"/>
        </w:rPr>
      </w:pPr>
      <w:r>
        <w:rPr>
          <w:rFonts w:cs="Times New Roman"/>
          <w:sz w:val="28"/>
          <w:szCs w:val="28"/>
        </w:rPr>
        <w:t>на соискание ученой степени</w:t>
      </w:r>
    </w:p>
    <w:p w:rsidR="002362DD" w:rsidRDefault="002362DD" w:rsidP="002362DD">
      <w:pPr>
        <w:spacing w:line="360" w:lineRule="auto"/>
        <w:ind w:firstLine="720"/>
        <w:jc w:val="center"/>
        <w:rPr>
          <w:rFonts w:cs="Times New Roman"/>
          <w:sz w:val="28"/>
          <w:szCs w:val="28"/>
        </w:rPr>
      </w:pPr>
      <w:r>
        <w:rPr>
          <w:rFonts w:cs="Times New Roman"/>
          <w:sz w:val="28"/>
          <w:szCs w:val="28"/>
        </w:rPr>
        <w:t>кандидата искусствоведения</w:t>
      </w: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right"/>
        <w:rPr>
          <w:rFonts w:cs="Times New Roman"/>
          <w:sz w:val="28"/>
          <w:szCs w:val="28"/>
        </w:rPr>
      </w:pPr>
      <w:r>
        <w:rPr>
          <w:rFonts w:cs="Times New Roman"/>
          <w:sz w:val="28"/>
          <w:szCs w:val="28"/>
        </w:rPr>
        <w:t xml:space="preserve">Научный руководитель – </w:t>
      </w:r>
    </w:p>
    <w:p w:rsidR="002362DD" w:rsidRDefault="00C905CC" w:rsidP="002362DD">
      <w:pPr>
        <w:spacing w:line="360" w:lineRule="auto"/>
        <w:ind w:firstLine="720"/>
        <w:jc w:val="right"/>
        <w:rPr>
          <w:rFonts w:cs="Times New Roman"/>
          <w:sz w:val="28"/>
          <w:szCs w:val="28"/>
        </w:rPr>
      </w:pPr>
      <w:r>
        <w:rPr>
          <w:rFonts w:cs="Times New Roman"/>
          <w:sz w:val="28"/>
          <w:szCs w:val="28"/>
        </w:rPr>
        <w:t>д</w:t>
      </w:r>
      <w:r w:rsidR="002362DD">
        <w:rPr>
          <w:rFonts w:cs="Times New Roman"/>
          <w:sz w:val="28"/>
          <w:szCs w:val="28"/>
        </w:rPr>
        <w:t>октор искусствоведения, профессор</w:t>
      </w:r>
    </w:p>
    <w:p w:rsidR="002362DD" w:rsidRDefault="002362DD" w:rsidP="002362DD">
      <w:pPr>
        <w:spacing w:line="360" w:lineRule="auto"/>
        <w:ind w:firstLine="720"/>
        <w:jc w:val="right"/>
        <w:rPr>
          <w:rFonts w:cs="Times New Roman"/>
          <w:sz w:val="28"/>
          <w:szCs w:val="28"/>
        </w:rPr>
      </w:pPr>
      <w:r>
        <w:rPr>
          <w:rFonts w:cs="Times New Roman"/>
          <w:sz w:val="28"/>
          <w:szCs w:val="28"/>
        </w:rPr>
        <w:t>Гуревич Владимир Абрамович</w:t>
      </w:r>
    </w:p>
    <w:p w:rsidR="002362DD" w:rsidRDefault="002362DD" w:rsidP="002362DD">
      <w:pPr>
        <w:spacing w:line="360" w:lineRule="auto"/>
        <w:ind w:firstLine="720"/>
        <w:jc w:val="right"/>
        <w:rPr>
          <w:rFonts w:cs="Times New Roman"/>
          <w:sz w:val="28"/>
          <w:szCs w:val="28"/>
        </w:rPr>
      </w:pPr>
    </w:p>
    <w:p w:rsidR="002362DD" w:rsidRDefault="002362DD" w:rsidP="002362DD">
      <w:pPr>
        <w:spacing w:line="360" w:lineRule="auto"/>
        <w:ind w:firstLine="720"/>
        <w:jc w:val="right"/>
        <w:rPr>
          <w:rFonts w:cs="Times New Roman"/>
          <w:sz w:val="28"/>
          <w:szCs w:val="28"/>
        </w:rPr>
      </w:pPr>
    </w:p>
    <w:p w:rsidR="002362DD" w:rsidRDefault="002362DD" w:rsidP="002362DD">
      <w:pPr>
        <w:spacing w:line="360" w:lineRule="auto"/>
        <w:ind w:firstLine="720"/>
        <w:jc w:val="right"/>
        <w:rPr>
          <w:rFonts w:cs="Times New Roman"/>
          <w:sz w:val="28"/>
          <w:szCs w:val="28"/>
        </w:rPr>
      </w:pPr>
    </w:p>
    <w:p w:rsidR="002362DD" w:rsidRDefault="002362DD" w:rsidP="002362DD">
      <w:pPr>
        <w:spacing w:line="360" w:lineRule="auto"/>
        <w:ind w:firstLine="720"/>
        <w:jc w:val="right"/>
        <w:rPr>
          <w:rFonts w:cs="Times New Roman"/>
          <w:sz w:val="28"/>
          <w:szCs w:val="28"/>
        </w:rPr>
      </w:pPr>
    </w:p>
    <w:p w:rsidR="002362DD" w:rsidRDefault="002362DD" w:rsidP="002362DD">
      <w:pPr>
        <w:spacing w:line="360" w:lineRule="auto"/>
        <w:ind w:firstLine="720"/>
        <w:jc w:val="right"/>
        <w:rPr>
          <w:rFonts w:cs="Times New Roman"/>
          <w:sz w:val="28"/>
          <w:szCs w:val="28"/>
        </w:rPr>
      </w:pPr>
    </w:p>
    <w:p w:rsidR="002362DD" w:rsidRDefault="002362DD" w:rsidP="002362DD">
      <w:pPr>
        <w:spacing w:line="360" w:lineRule="auto"/>
        <w:ind w:firstLine="720"/>
        <w:jc w:val="center"/>
        <w:rPr>
          <w:rFonts w:cs="Times New Roman"/>
          <w:sz w:val="28"/>
          <w:szCs w:val="28"/>
        </w:rPr>
      </w:pPr>
      <w:r>
        <w:rPr>
          <w:rFonts w:cs="Times New Roman"/>
          <w:sz w:val="28"/>
          <w:szCs w:val="28"/>
        </w:rPr>
        <w:t>Санкт-Петербург – 2016</w:t>
      </w:r>
    </w:p>
    <w:p w:rsidR="002362DD" w:rsidRPr="00D8340F" w:rsidRDefault="002362DD" w:rsidP="002362DD">
      <w:pPr>
        <w:spacing w:line="360" w:lineRule="auto"/>
        <w:ind w:firstLine="720"/>
        <w:jc w:val="center"/>
        <w:rPr>
          <w:rFonts w:cs="Times New Roman"/>
          <w:sz w:val="28"/>
          <w:szCs w:val="28"/>
        </w:rPr>
        <w:sectPr w:rsidR="002362DD" w:rsidRPr="00D8340F" w:rsidSect="005862A0">
          <w:headerReference w:type="default" r:id="rId8"/>
          <w:footerReference w:type="default" r:id="rId9"/>
          <w:headerReference w:type="first" r:id="rId10"/>
          <w:footerReference w:type="first" r:id="rId11"/>
          <w:pgSz w:w="11906" w:h="16838"/>
          <w:pgMar w:top="1134" w:right="567" w:bottom="1134" w:left="1418" w:header="1134" w:footer="1134" w:gutter="0"/>
          <w:pgNumType w:start="1"/>
          <w:cols w:space="720"/>
          <w:titlePg/>
          <w:docGrid w:linePitch="360"/>
        </w:sectPr>
      </w:pPr>
    </w:p>
    <w:p w:rsidR="002362DD" w:rsidRDefault="002362DD" w:rsidP="002362DD">
      <w:pPr>
        <w:widowControl/>
        <w:suppressAutoHyphens w:val="0"/>
        <w:spacing w:before="100" w:beforeAutospacing="1" w:line="360" w:lineRule="auto"/>
        <w:ind w:firstLine="720"/>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lastRenderedPageBreak/>
        <w:t>Оглавление</w:t>
      </w:r>
    </w:p>
    <w:p w:rsidR="002362DD" w:rsidRDefault="002362DD" w:rsidP="002362DD">
      <w:pPr>
        <w:widowControl/>
        <w:suppressAutoHyphens w:val="0"/>
        <w:spacing w:before="100" w:beforeAutospacing="1" w:line="360" w:lineRule="auto"/>
        <w:ind w:firstLine="720"/>
        <w:jc w:val="center"/>
        <w:rPr>
          <w:rFonts w:eastAsia="Times New Roman" w:cs="Times New Roman"/>
          <w:kern w:val="0"/>
          <w:sz w:val="28"/>
          <w:szCs w:val="28"/>
          <w:lang w:eastAsia="ru-RU" w:bidi="ar-SA"/>
        </w:rPr>
      </w:pPr>
    </w:p>
    <w:p w:rsidR="002362DD" w:rsidRPr="00227A8B" w:rsidRDefault="002362DD" w:rsidP="002362DD">
      <w:pPr>
        <w:widowControl/>
        <w:suppressAutoHyphens w:val="0"/>
        <w:spacing w:before="100" w:beforeAutospacing="1" w:line="360" w:lineRule="auto"/>
        <w:ind w:firstLine="720"/>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Том </w:t>
      </w:r>
      <w:r>
        <w:rPr>
          <w:rFonts w:eastAsia="Times New Roman" w:cs="Times New Roman"/>
          <w:kern w:val="0"/>
          <w:sz w:val="28"/>
          <w:szCs w:val="28"/>
          <w:lang w:val="en-US" w:eastAsia="ru-RU" w:bidi="ar-SA"/>
        </w:rPr>
        <w:t>I</w:t>
      </w:r>
    </w:p>
    <w:p w:rsidR="002362DD" w:rsidRDefault="002362DD" w:rsidP="002362DD">
      <w:pPr>
        <w:widowControl/>
        <w:suppressAutoHyphens w:val="0"/>
        <w:spacing w:before="100" w:beforeAutospacing="1" w:line="360" w:lineRule="auto"/>
        <w:contextualSpacing/>
        <w:rPr>
          <w:rFonts w:eastAsia="Times New Roman" w:cs="Times New Roman"/>
          <w:kern w:val="0"/>
          <w:sz w:val="28"/>
          <w:szCs w:val="28"/>
          <w:lang w:eastAsia="ru-RU" w:bidi="ar-SA"/>
        </w:rPr>
      </w:pPr>
      <w:r w:rsidRPr="00E45C68">
        <w:rPr>
          <w:rFonts w:eastAsia="Times New Roman" w:cs="Times New Roman"/>
          <w:kern w:val="0"/>
          <w:sz w:val="28"/>
          <w:szCs w:val="28"/>
          <w:lang w:eastAsia="ru-RU" w:bidi="ar-SA"/>
        </w:rPr>
        <w:t>Введение..................................................................................................</w:t>
      </w:r>
      <w:r>
        <w:rPr>
          <w:rFonts w:eastAsia="Times New Roman" w:cs="Times New Roman"/>
          <w:kern w:val="0"/>
          <w:sz w:val="28"/>
          <w:szCs w:val="28"/>
          <w:lang w:eastAsia="ru-RU" w:bidi="ar-SA"/>
        </w:rPr>
        <w:t>.........................4</w:t>
      </w:r>
    </w:p>
    <w:p w:rsidR="002362DD" w:rsidRPr="00323AD7"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Pr>
          <w:rFonts w:eastAsia="Times New Roman" w:cs="Times New Roman"/>
          <w:kern w:val="0"/>
          <w:sz w:val="28"/>
          <w:szCs w:val="28"/>
          <w:lang w:eastAsia="ru-RU" w:bidi="ar-SA"/>
        </w:rPr>
        <w:t>Глава 1</w:t>
      </w:r>
      <w:r w:rsidRPr="00323AD7">
        <w:rPr>
          <w:rFonts w:eastAsia="Times New Roman" w:cs="Times New Roman"/>
          <w:kern w:val="0"/>
          <w:sz w:val="28"/>
          <w:szCs w:val="28"/>
          <w:lang w:eastAsia="ru-RU" w:bidi="ar-SA"/>
        </w:rPr>
        <w:t xml:space="preserve">. </w:t>
      </w:r>
      <w:r w:rsidRPr="00323AD7">
        <w:rPr>
          <w:bCs/>
          <w:sz w:val="28"/>
          <w:szCs w:val="28"/>
        </w:rPr>
        <w:t>История  возникновения композиторских</w:t>
      </w:r>
      <w:r>
        <w:rPr>
          <w:bCs/>
          <w:sz w:val="28"/>
          <w:szCs w:val="28"/>
        </w:rPr>
        <w:t xml:space="preserve"> школ в русской церковной м</w:t>
      </w:r>
      <w:r>
        <w:rPr>
          <w:bCs/>
          <w:sz w:val="28"/>
          <w:szCs w:val="28"/>
        </w:rPr>
        <w:t>у</w:t>
      </w:r>
      <w:r>
        <w:rPr>
          <w:bCs/>
          <w:sz w:val="28"/>
          <w:szCs w:val="28"/>
        </w:rPr>
        <w:t>зыке…………………………………………………………………………………</w:t>
      </w:r>
      <w:r w:rsidR="00023356">
        <w:rPr>
          <w:bCs/>
          <w:sz w:val="28"/>
          <w:szCs w:val="28"/>
        </w:rPr>
        <w:t>….</w:t>
      </w:r>
      <w:r w:rsidRPr="00323AD7">
        <w:rPr>
          <w:rFonts w:eastAsia="Times New Roman" w:cs="Times New Roman"/>
          <w:kern w:val="0"/>
          <w:sz w:val="28"/>
          <w:szCs w:val="28"/>
          <w:lang w:eastAsia="ru-RU" w:bidi="ar-SA"/>
        </w:rPr>
        <w:t>1</w:t>
      </w:r>
      <w:r w:rsidR="00F71E11">
        <w:rPr>
          <w:rFonts w:eastAsia="Times New Roman" w:cs="Times New Roman"/>
          <w:kern w:val="0"/>
          <w:sz w:val="28"/>
          <w:szCs w:val="28"/>
          <w:lang w:eastAsia="ru-RU" w:bidi="ar-SA"/>
        </w:rPr>
        <w:t>8</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1.1.1. Эпоха зарождения русского много</w:t>
      </w:r>
      <w:r>
        <w:rPr>
          <w:rFonts w:eastAsia="Times New Roman" w:cs="Times New Roman"/>
          <w:kern w:val="0"/>
          <w:sz w:val="28"/>
          <w:szCs w:val="28"/>
          <w:lang w:eastAsia="ru-RU" w:bidi="ar-SA"/>
        </w:rPr>
        <w:t>го</w:t>
      </w:r>
      <w:r w:rsidRPr="00E45C68">
        <w:rPr>
          <w:rFonts w:eastAsia="Times New Roman" w:cs="Times New Roman"/>
          <w:kern w:val="0"/>
          <w:sz w:val="28"/>
          <w:szCs w:val="28"/>
          <w:lang w:eastAsia="ru-RU" w:bidi="ar-SA"/>
        </w:rPr>
        <w:t>лосия, композиторские школы и их</w:t>
      </w:r>
      <w:r>
        <w:rPr>
          <w:rFonts w:eastAsia="Times New Roman" w:cs="Times New Roman"/>
          <w:kern w:val="0"/>
          <w:sz w:val="28"/>
          <w:szCs w:val="28"/>
          <w:lang w:eastAsia="ru-RU" w:bidi="ar-SA"/>
        </w:rPr>
        <w:t xml:space="preserve"> п</w:t>
      </w:r>
      <w:r w:rsidRPr="00E45C68">
        <w:rPr>
          <w:rFonts w:eastAsia="Times New Roman" w:cs="Times New Roman"/>
          <w:kern w:val="0"/>
          <w:sz w:val="28"/>
          <w:szCs w:val="28"/>
          <w:lang w:eastAsia="ru-RU" w:bidi="ar-SA"/>
        </w:rPr>
        <w:t>р</w:t>
      </w:r>
      <w:r>
        <w:rPr>
          <w:rFonts w:eastAsia="Times New Roman" w:cs="Times New Roman"/>
          <w:kern w:val="0"/>
          <w:sz w:val="28"/>
          <w:szCs w:val="28"/>
          <w:lang w:eastAsia="ru-RU" w:bidi="ar-SA"/>
        </w:rPr>
        <w:t>едставители.................................................................................</w:t>
      </w:r>
      <w:r w:rsidR="00023356">
        <w:rPr>
          <w:rFonts w:eastAsia="Times New Roman" w:cs="Times New Roman"/>
          <w:kern w:val="0"/>
          <w:sz w:val="28"/>
          <w:szCs w:val="28"/>
          <w:lang w:eastAsia="ru-RU" w:bidi="ar-SA"/>
        </w:rPr>
        <w:t>...............................1</w:t>
      </w:r>
      <w:r w:rsidR="00F71E11">
        <w:rPr>
          <w:rFonts w:eastAsia="Times New Roman" w:cs="Times New Roman"/>
          <w:kern w:val="0"/>
          <w:sz w:val="28"/>
          <w:szCs w:val="28"/>
          <w:lang w:eastAsia="ru-RU" w:bidi="ar-SA"/>
        </w:rPr>
        <w:t>9</w:t>
      </w:r>
    </w:p>
    <w:p w:rsidR="002362DD" w:rsidRPr="00323AD7" w:rsidRDefault="002362DD" w:rsidP="002362DD">
      <w:pPr>
        <w:spacing w:line="360" w:lineRule="auto"/>
        <w:contextualSpacing/>
      </w:pPr>
      <w:r>
        <w:rPr>
          <w:rFonts w:eastAsia="Times New Roman" w:cs="Times New Roman"/>
          <w:kern w:val="0"/>
          <w:sz w:val="28"/>
          <w:szCs w:val="28"/>
          <w:lang w:eastAsia="ru-RU" w:bidi="ar-SA"/>
        </w:rPr>
        <w:t>1.2.1. И</w:t>
      </w:r>
      <w:r w:rsidRPr="002B0768">
        <w:rPr>
          <w:rFonts w:cs="Times New Roman"/>
          <w:bCs/>
          <w:sz w:val="28"/>
          <w:szCs w:val="28"/>
        </w:rPr>
        <w:t>сторически</w:t>
      </w:r>
      <w:r>
        <w:rPr>
          <w:rFonts w:cs="Times New Roman"/>
          <w:bCs/>
          <w:sz w:val="28"/>
          <w:szCs w:val="28"/>
        </w:rPr>
        <w:t>е</w:t>
      </w:r>
      <w:r w:rsidRPr="002B0768">
        <w:rPr>
          <w:rFonts w:cs="Times New Roman"/>
          <w:bCs/>
          <w:sz w:val="28"/>
          <w:szCs w:val="28"/>
        </w:rPr>
        <w:t xml:space="preserve"> событи</w:t>
      </w:r>
      <w:r>
        <w:rPr>
          <w:rFonts w:cs="Times New Roman"/>
          <w:bCs/>
          <w:sz w:val="28"/>
          <w:szCs w:val="28"/>
        </w:rPr>
        <w:t>я</w:t>
      </w:r>
      <w:r w:rsidRPr="002B0768">
        <w:rPr>
          <w:rFonts w:cs="Times New Roman"/>
          <w:bCs/>
          <w:sz w:val="28"/>
          <w:szCs w:val="28"/>
        </w:rPr>
        <w:t xml:space="preserve"> </w:t>
      </w:r>
      <w:r w:rsidRPr="002B0768">
        <w:rPr>
          <w:rFonts w:cs="Times New Roman"/>
          <w:bCs/>
          <w:sz w:val="28"/>
          <w:szCs w:val="28"/>
          <w:lang w:val="en-US"/>
        </w:rPr>
        <w:t>XVII</w:t>
      </w:r>
      <w:r w:rsidRPr="002B0768">
        <w:rPr>
          <w:rFonts w:cs="Times New Roman"/>
          <w:bCs/>
          <w:sz w:val="28"/>
          <w:szCs w:val="28"/>
        </w:rPr>
        <w:t xml:space="preserve"> века </w:t>
      </w:r>
      <w:r>
        <w:rPr>
          <w:rFonts w:cs="Times New Roman"/>
          <w:bCs/>
          <w:sz w:val="28"/>
          <w:szCs w:val="28"/>
        </w:rPr>
        <w:t xml:space="preserve">и </w:t>
      </w:r>
      <w:r w:rsidRPr="002B0768">
        <w:rPr>
          <w:rFonts w:cs="Times New Roman"/>
          <w:bCs/>
          <w:sz w:val="28"/>
          <w:szCs w:val="28"/>
        </w:rPr>
        <w:t>церковн</w:t>
      </w:r>
      <w:r>
        <w:rPr>
          <w:rFonts w:cs="Times New Roman"/>
          <w:bCs/>
          <w:sz w:val="28"/>
          <w:szCs w:val="28"/>
        </w:rPr>
        <w:t>ая</w:t>
      </w:r>
      <w:r w:rsidRPr="002B0768">
        <w:rPr>
          <w:rFonts w:cs="Times New Roman"/>
          <w:bCs/>
          <w:sz w:val="28"/>
          <w:szCs w:val="28"/>
        </w:rPr>
        <w:t xml:space="preserve"> музык</w:t>
      </w:r>
      <w:r>
        <w:rPr>
          <w:rFonts w:cs="Times New Roman"/>
          <w:bCs/>
          <w:sz w:val="28"/>
          <w:szCs w:val="28"/>
        </w:rPr>
        <w:t>а</w:t>
      </w:r>
      <w:r w:rsidRPr="002B0768">
        <w:rPr>
          <w:rFonts w:cs="Times New Roman"/>
          <w:bCs/>
          <w:sz w:val="28"/>
          <w:szCs w:val="28"/>
        </w:rPr>
        <w:t xml:space="preserve"> Руси</w:t>
      </w:r>
      <w:r>
        <w:rPr>
          <w:rFonts w:cs="Times New Roman"/>
          <w:bCs/>
          <w:sz w:val="28"/>
          <w:szCs w:val="28"/>
        </w:rPr>
        <w:t>…….……….....2</w:t>
      </w:r>
      <w:r w:rsidR="00F71E11">
        <w:rPr>
          <w:rFonts w:cs="Times New Roman"/>
          <w:bCs/>
          <w:sz w:val="28"/>
          <w:szCs w:val="28"/>
        </w:rPr>
        <w:t>7</w:t>
      </w:r>
    </w:p>
    <w:p w:rsidR="002362DD" w:rsidRPr="006A04E7" w:rsidRDefault="002362DD" w:rsidP="002362DD">
      <w:pPr>
        <w:spacing w:line="360" w:lineRule="auto"/>
        <w:contextualSpacing/>
        <w:rPr>
          <w:rFonts w:cs="Times New Roman"/>
          <w:b/>
          <w:bCs/>
          <w:sz w:val="28"/>
          <w:szCs w:val="28"/>
        </w:rPr>
      </w:pPr>
      <w:r w:rsidRPr="00E45C68">
        <w:rPr>
          <w:rFonts w:eastAsia="Times New Roman" w:cs="Times New Roman"/>
          <w:kern w:val="0"/>
          <w:sz w:val="28"/>
          <w:szCs w:val="28"/>
          <w:lang w:eastAsia="ru-RU" w:bidi="ar-SA"/>
        </w:rPr>
        <w:t xml:space="preserve">1.2.2. </w:t>
      </w:r>
      <w:r>
        <w:rPr>
          <w:rFonts w:eastAsia="Times New Roman" w:cs="Times New Roman"/>
          <w:kern w:val="0"/>
          <w:sz w:val="28"/>
          <w:szCs w:val="28"/>
          <w:lang w:eastAsia="ru-RU" w:bidi="ar-SA"/>
        </w:rPr>
        <w:t>Партесный концерт. Периодизация. Важнейшие п</w:t>
      </w:r>
      <w:r w:rsidR="00023356">
        <w:rPr>
          <w:rFonts w:eastAsia="Times New Roman" w:cs="Times New Roman"/>
          <w:kern w:val="0"/>
          <w:sz w:val="28"/>
          <w:szCs w:val="28"/>
          <w:lang w:eastAsia="ru-RU" w:bidi="ar-SA"/>
        </w:rPr>
        <w:t>редставители...................3</w:t>
      </w:r>
      <w:r w:rsidR="00F71E11">
        <w:rPr>
          <w:rFonts w:eastAsia="Times New Roman" w:cs="Times New Roman"/>
          <w:kern w:val="0"/>
          <w:sz w:val="28"/>
          <w:szCs w:val="28"/>
          <w:lang w:eastAsia="ru-RU" w:bidi="ar-SA"/>
        </w:rPr>
        <w:t>3</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1.3.1. Переходный перио</w:t>
      </w:r>
      <w:r>
        <w:rPr>
          <w:rFonts w:eastAsia="Times New Roman" w:cs="Times New Roman"/>
          <w:kern w:val="0"/>
          <w:sz w:val="28"/>
          <w:szCs w:val="28"/>
          <w:lang w:eastAsia="ru-RU" w:bidi="ar-SA"/>
        </w:rPr>
        <w:t>д к «итальянскому» стилю</w:t>
      </w:r>
      <w:r w:rsidRPr="00E45C68">
        <w:rPr>
          <w:rFonts w:eastAsia="Times New Roman" w:cs="Times New Roman"/>
          <w:kern w:val="0"/>
          <w:sz w:val="28"/>
          <w:szCs w:val="28"/>
          <w:lang w:eastAsia="ru-RU" w:bidi="ar-SA"/>
        </w:rPr>
        <w:t>.</w:t>
      </w:r>
      <w:r>
        <w:rPr>
          <w:rFonts w:eastAsia="Times New Roman" w:cs="Times New Roman"/>
          <w:kern w:val="0"/>
          <w:sz w:val="28"/>
          <w:szCs w:val="28"/>
          <w:lang w:eastAsia="ru-RU" w:bidi="ar-SA"/>
        </w:rPr>
        <w:t xml:space="preserve"> Галуппи .</w:t>
      </w:r>
      <w:r w:rsidR="00023356">
        <w:rPr>
          <w:rFonts w:eastAsia="Times New Roman" w:cs="Times New Roman"/>
          <w:kern w:val="0"/>
          <w:sz w:val="28"/>
          <w:szCs w:val="28"/>
          <w:lang w:eastAsia="ru-RU" w:bidi="ar-SA"/>
        </w:rPr>
        <w:t>...............................48</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Pr>
          <w:rFonts w:eastAsia="Times New Roman" w:cs="Times New Roman"/>
          <w:kern w:val="0"/>
          <w:sz w:val="28"/>
          <w:szCs w:val="28"/>
          <w:lang w:eastAsia="ru-RU" w:bidi="ar-SA"/>
        </w:rPr>
        <w:t>1.3.2. Максим</w:t>
      </w:r>
      <w:r w:rsidRPr="00E45C68">
        <w:rPr>
          <w:rFonts w:eastAsia="Times New Roman" w:cs="Times New Roman"/>
          <w:kern w:val="0"/>
          <w:sz w:val="28"/>
          <w:szCs w:val="28"/>
          <w:lang w:eastAsia="ru-RU" w:bidi="ar-SA"/>
        </w:rPr>
        <w:t xml:space="preserve"> Березовский.</w:t>
      </w:r>
      <w:r w:rsidRPr="00D05360">
        <w:rPr>
          <w:rFonts w:eastAsia="Times New Roman" w:cs="Times New Roman"/>
          <w:kern w:val="0"/>
          <w:sz w:val="28"/>
          <w:szCs w:val="28"/>
          <w:lang w:eastAsia="ru-RU" w:bidi="ar-SA"/>
        </w:rPr>
        <w:t xml:space="preserve"> </w:t>
      </w:r>
      <w:r w:rsidRPr="00E45C68">
        <w:rPr>
          <w:rFonts w:eastAsia="Times New Roman" w:cs="Times New Roman"/>
          <w:kern w:val="0"/>
          <w:sz w:val="28"/>
          <w:szCs w:val="28"/>
          <w:lang w:eastAsia="ru-RU" w:bidi="ar-SA"/>
        </w:rPr>
        <w:t>Дмитрий Бор</w:t>
      </w:r>
      <w:r>
        <w:rPr>
          <w:rFonts w:eastAsia="Times New Roman" w:cs="Times New Roman"/>
          <w:kern w:val="0"/>
          <w:sz w:val="28"/>
          <w:szCs w:val="28"/>
          <w:lang w:eastAsia="ru-RU" w:bidi="ar-SA"/>
        </w:rPr>
        <w:t xml:space="preserve">тнянский и вторая фаза </w:t>
      </w:r>
      <w:r w:rsidRPr="00E45C68">
        <w:rPr>
          <w:rFonts w:eastAsia="Times New Roman" w:cs="Times New Roman"/>
          <w:kern w:val="0"/>
          <w:sz w:val="28"/>
          <w:szCs w:val="28"/>
          <w:lang w:eastAsia="ru-RU" w:bidi="ar-SA"/>
        </w:rPr>
        <w:t>«итальянского» стиля...................................</w:t>
      </w:r>
      <w:r>
        <w:rPr>
          <w:rFonts w:eastAsia="Times New Roman" w:cs="Times New Roman"/>
          <w:kern w:val="0"/>
          <w:sz w:val="28"/>
          <w:szCs w:val="28"/>
          <w:lang w:eastAsia="ru-RU" w:bidi="ar-SA"/>
        </w:rPr>
        <w:t>.............................................................................................</w:t>
      </w:r>
      <w:r w:rsidRPr="00E45C68">
        <w:rPr>
          <w:rFonts w:eastAsia="Times New Roman" w:cs="Times New Roman"/>
          <w:kern w:val="0"/>
          <w:sz w:val="28"/>
          <w:szCs w:val="28"/>
          <w:lang w:eastAsia="ru-RU" w:bidi="ar-SA"/>
        </w:rPr>
        <w:t>5</w:t>
      </w:r>
      <w:r w:rsidR="00F71E11">
        <w:rPr>
          <w:rFonts w:eastAsia="Times New Roman" w:cs="Times New Roman"/>
          <w:kern w:val="0"/>
          <w:sz w:val="28"/>
          <w:szCs w:val="28"/>
          <w:lang w:eastAsia="ru-RU" w:bidi="ar-SA"/>
        </w:rPr>
        <w:t>2</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1.3.</w:t>
      </w:r>
      <w:r w:rsidR="00043994">
        <w:rPr>
          <w:rFonts w:eastAsia="Times New Roman" w:cs="Times New Roman"/>
          <w:kern w:val="0"/>
          <w:sz w:val="28"/>
          <w:szCs w:val="28"/>
          <w:lang w:eastAsia="ru-RU" w:bidi="ar-SA"/>
        </w:rPr>
        <w:t>3</w:t>
      </w:r>
      <w:r w:rsidRPr="00E45C68">
        <w:rPr>
          <w:rFonts w:eastAsia="Times New Roman" w:cs="Times New Roman"/>
          <w:kern w:val="0"/>
          <w:sz w:val="28"/>
          <w:szCs w:val="28"/>
          <w:lang w:eastAsia="ru-RU" w:bidi="ar-SA"/>
        </w:rPr>
        <w:t>. Трет</w:t>
      </w:r>
      <w:r>
        <w:rPr>
          <w:rFonts w:eastAsia="Times New Roman" w:cs="Times New Roman"/>
          <w:kern w:val="0"/>
          <w:sz w:val="28"/>
          <w:szCs w:val="28"/>
          <w:lang w:eastAsia="ru-RU" w:bidi="ar-SA"/>
        </w:rPr>
        <w:t>ья фаза</w:t>
      </w:r>
      <w:r w:rsidRPr="00E45C68">
        <w:rPr>
          <w:rFonts w:eastAsia="Times New Roman" w:cs="Times New Roman"/>
          <w:kern w:val="0"/>
          <w:sz w:val="28"/>
          <w:szCs w:val="28"/>
          <w:lang w:eastAsia="ru-RU" w:bidi="ar-SA"/>
        </w:rPr>
        <w:t xml:space="preserve"> «итальянского</w:t>
      </w:r>
      <w:r>
        <w:rPr>
          <w:rFonts w:eastAsia="Times New Roman" w:cs="Times New Roman"/>
          <w:kern w:val="0"/>
          <w:sz w:val="28"/>
          <w:szCs w:val="28"/>
          <w:lang w:eastAsia="ru-RU" w:bidi="ar-SA"/>
        </w:rPr>
        <w:t>» стиля</w:t>
      </w:r>
      <w:r w:rsidRPr="00E45C68">
        <w:rPr>
          <w:rFonts w:eastAsia="Times New Roman" w:cs="Times New Roman"/>
          <w:kern w:val="0"/>
          <w:sz w:val="28"/>
          <w:szCs w:val="28"/>
          <w:lang w:eastAsia="ru-RU" w:bidi="ar-SA"/>
        </w:rPr>
        <w:t>.</w:t>
      </w:r>
      <w:r>
        <w:rPr>
          <w:rFonts w:eastAsia="Times New Roman" w:cs="Times New Roman"/>
          <w:kern w:val="0"/>
          <w:sz w:val="28"/>
          <w:szCs w:val="28"/>
          <w:lang w:eastAsia="ru-RU" w:bidi="ar-SA"/>
        </w:rPr>
        <w:t xml:space="preserve"> Сарти. Ученики и коллеги Бортнянского. Ученики Сарти. </w:t>
      </w:r>
      <w:r w:rsidRPr="00E45C68">
        <w:rPr>
          <w:rFonts w:eastAsia="Times New Roman" w:cs="Times New Roman"/>
          <w:kern w:val="0"/>
          <w:sz w:val="28"/>
          <w:szCs w:val="28"/>
          <w:lang w:eastAsia="ru-RU" w:bidi="ar-SA"/>
        </w:rPr>
        <w:t>......</w:t>
      </w:r>
      <w:r>
        <w:rPr>
          <w:rFonts w:eastAsia="Times New Roman" w:cs="Times New Roman"/>
          <w:kern w:val="0"/>
          <w:sz w:val="28"/>
          <w:szCs w:val="28"/>
          <w:lang w:eastAsia="ru-RU" w:bidi="ar-SA"/>
        </w:rPr>
        <w:t>.......................................................................................................5</w:t>
      </w:r>
      <w:r w:rsidR="00F71E11">
        <w:rPr>
          <w:rFonts w:eastAsia="Times New Roman" w:cs="Times New Roman"/>
          <w:kern w:val="0"/>
          <w:sz w:val="28"/>
          <w:szCs w:val="28"/>
          <w:lang w:eastAsia="ru-RU" w:bidi="ar-SA"/>
        </w:rPr>
        <w:t>6</w:t>
      </w:r>
    </w:p>
    <w:p w:rsidR="002362DD" w:rsidRDefault="002362DD" w:rsidP="002362DD">
      <w:pPr>
        <w:widowControl/>
        <w:suppressAutoHyphens w:val="0"/>
        <w:spacing w:before="100" w:beforeAutospacing="1" w:line="360" w:lineRule="auto"/>
        <w:contextualSpacing/>
        <w:rPr>
          <w:rFonts w:eastAsia="Times New Roman" w:cs="Times New Roman"/>
          <w:kern w:val="0"/>
          <w:sz w:val="28"/>
          <w:szCs w:val="28"/>
          <w:lang w:eastAsia="ru-RU" w:bidi="ar-SA"/>
        </w:rPr>
      </w:pPr>
      <w:r>
        <w:rPr>
          <w:rFonts w:eastAsia="Times New Roman" w:cs="Times New Roman"/>
          <w:kern w:val="0"/>
          <w:sz w:val="28"/>
          <w:szCs w:val="28"/>
          <w:lang w:eastAsia="ru-RU" w:bidi="ar-SA"/>
        </w:rPr>
        <w:t>1.4.1.</w:t>
      </w:r>
      <w:r w:rsidRPr="00E45C68">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Н</w:t>
      </w:r>
      <w:r w:rsidRPr="00E45C68">
        <w:rPr>
          <w:rFonts w:eastAsia="Times New Roman" w:cs="Times New Roman"/>
          <w:kern w:val="0"/>
          <w:sz w:val="28"/>
          <w:szCs w:val="28"/>
          <w:lang w:eastAsia="ru-RU" w:bidi="ar-SA"/>
        </w:rPr>
        <w:t>емецкий период» А.Ф. Льво</w:t>
      </w:r>
      <w:r>
        <w:rPr>
          <w:rFonts w:eastAsia="Times New Roman" w:cs="Times New Roman"/>
          <w:kern w:val="0"/>
          <w:sz w:val="28"/>
          <w:szCs w:val="28"/>
          <w:lang w:eastAsia="ru-RU" w:bidi="ar-SA"/>
        </w:rPr>
        <w:t>в и его реформы……………………………..6</w:t>
      </w:r>
      <w:r w:rsidR="00F71E11">
        <w:rPr>
          <w:rFonts w:eastAsia="Times New Roman" w:cs="Times New Roman"/>
          <w:kern w:val="0"/>
          <w:sz w:val="28"/>
          <w:szCs w:val="28"/>
          <w:lang w:eastAsia="ru-RU" w:bidi="ar-SA"/>
        </w:rPr>
        <w:t>5</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p>
    <w:p w:rsidR="0063121F" w:rsidRPr="0063121F" w:rsidRDefault="002362DD" w:rsidP="0063121F">
      <w:pPr>
        <w:widowControl/>
        <w:suppressAutoHyphens w:val="0"/>
        <w:spacing w:before="100" w:beforeAutospacing="1" w:line="360" w:lineRule="auto"/>
        <w:contextualSpacing/>
        <w:rPr>
          <w:rFonts w:eastAsia="Times New Roman" w:cs="Times New Roman"/>
          <w:kern w:val="0"/>
          <w:sz w:val="28"/>
          <w:szCs w:val="28"/>
          <w:lang w:eastAsia="ru-RU" w:bidi="ar-SA"/>
        </w:rPr>
      </w:pPr>
      <w:r w:rsidRPr="00E45C68">
        <w:rPr>
          <w:rFonts w:eastAsia="Times New Roman" w:cs="Times New Roman"/>
          <w:kern w:val="0"/>
          <w:sz w:val="28"/>
          <w:szCs w:val="28"/>
          <w:lang w:eastAsia="ru-RU" w:bidi="ar-SA"/>
        </w:rPr>
        <w:t xml:space="preserve">Глава 2. Н. А. Римский-Корсаков </w:t>
      </w:r>
      <w:r>
        <w:rPr>
          <w:rFonts w:eastAsia="Times New Roman" w:cs="Times New Roman"/>
          <w:kern w:val="0"/>
          <w:sz w:val="28"/>
          <w:szCs w:val="28"/>
          <w:lang w:eastAsia="ru-RU" w:bidi="ar-SA"/>
        </w:rPr>
        <w:t xml:space="preserve"> и его школа. Новые тенденции развития отеч</w:t>
      </w:r>
      <w:r>
        <w:rPr>
          <w:rFonts w:eastAsia="Times New Roman" w:cs="Times New Roman"/>
          <w:kern w:val="0"/>
          <w:sz w:val="28"/>
          <w:szCs w:val="28"/>
          <w:lang w:eastAsia="ru-RU" w:bidi="ar-SA"/>
        </w:rPr>
        <w:t>е</w:t>
      </w:r>
      <w:r>
        <w:rPr>
          <w:rFonts w:eastAsia="Times New Roman" w:cs="Times New Roman"/>
          <w:kern w:val="0"/>
          <w:sz w:val="28"/>
          <w:szCs w:val="28"/>
          <w:lang w:eastAsia="ru-RU" w:bidi="ar-SA"/>
        </w:rPr>
        <w:t>ственной церковно-певческой культуры</w:t>
      </w:r>
      <w:r w:rsidRPr="00E45C68">
        <w:rPr>
          <w:rFonts w:eastAsia="Times New Roman" w:cs="Times New Roman"/>
          <w:kern w:val="0"/>
          <w:sz w:val="28"/>
          <w:szCs w:val="28"/>
          <w:lang w:eastAsia="ru-RU" w:bidi="ar-SA"/>
        </w:rPr>
        <w:t xml:space="preserve"> </w:t>
      </w:r>
    </w:p>
    <w:p w:rsidR="002362DD" w:rsidRDefault="0063121F" w:rsidP="00EC723C">
      <w:pPr>
        <w:pStyle w:val="a0"/>
        <w:spacing w:after="0" w:line="360" w:lineRule="auto"/>
        <w:jc w:val="both"/>
        <w:rPr>
          <w:rFonts w:eastAsia="Times New Roman" w:cs="Times New Roman"/>
          <w:kern w:val="0"/>
          <w:sz w:val="28"/>
          <w:szCs w:val="28"/>
          <w:lang w:eastAsia="ru-RU" w:bidi="ar-SA"/>
        </w:rPr>
      </w:pPr>
      <w:r w:rsidRPr="0063121F">
        <w:rPr>
          <w:rFonts w:eastAsia="Times New Roman" w:cs="Times New Roman"/>
          <w:kern w:val="0"/>
          <w:sz w:val="28"/>
          <w:szCs w:val="28"/>
          <w:lang w:eastAsia="ru-RU" w:bidi="ar-SA"/>
        </w:rPr>
        <w:t xml:space="preserve">2.1.1. </w:t>
      </w:r>
      <w:r w:rsidRPr="0063121F">
        <w:rPr>
          <w:rFonts w:cs="Times New Roman"/>
          <w:bCs/>
          <w:sz w:val="28"/>
          <w:szCs w:val="28"/>
        </w:rPr>
        <w:t>Придворная Певческая Капелла в последней</w:t>
      </w:r>
      <w:r>
        <w:rPr>
          <w:rFonts w:cs="Times New Roman"/>
          <w:bCs/>
          <w:sz w:val="28"/>
          <w:szCs w:val="28"/>
        </w:rPr>
        <w:t xml:space="preserve"> </w:t>
      </w:r>
      <w:r w:rsidRPr="0063121F">
        <w:rPr>
          <w:rFonts w:cs="Times New Roman"/>
          <w:bCs/>
          <w:sz w:val="28"/>
          <w:szCs w:val="28"/>
        </w:rPr>
        <w:t xml:space="preserve">четверти </w:t>
      </w:r>
      <w:r w:rsidRPr="0063121F">
        <w:rPr>
          <w:rFonts w:cs="Times New Roman"/>
          <w:bCs/>
          <w:sz w:val="28"/>
          <w:szCs w:val="28"/>
          <w:lang w:val="en-US"/>
        </w:rPr>
        <w:t>XIX</w:t>
      </w:r>
      <w:r w:rsidRPr="0063121F">
        <w:rPr>
          <w:rFonts w:cs="Times New Roman"/>
          <w:bCs/>
          <w:sz w:val="28"/>
          <w:szCs w:val="28"/>
        </w:rPr>
        <w:t xml:space="preserve"> века как генератор новых идей</w:t>
      </w:r>
      <w:r>
        <w:rPr>
          <w:rFonts w:cs="Times New Roman"/>
          <w:bCs/>
          <w:sz w:val="28"/>
          <w:szCs w:val="28"/>
        </w:rPr>
        <w:t xml:space="preserve"> </w:t>
      </w:r>
      <w:r w:rsidR="002362DD" w:rsidRPr="00E45C68">
        <w:rPr>
          <w:rFonts w:eastAsia="Times New Roman" w:cs="Times New Roman"/>
          <w:kern w:val="0"/>
          <w:sz w:val="28"/>
          <w:szCs w:val="28"/>
          <w:lang w:eastAsia="ru-RU" w:bidi="ar-SA"/>
        </w:rPr>
        <w:t>........</w:t>
      </w:r>
      <w:r w:rsidR="002362DD">
        <w:rPr>
          <w:rFonts w:eastAsia="Times New Roman" w:cs="Times New Roman"/>
          <w:kern w:val="0"/>
          <w:sz w:val="28"/>
          <w:szCs w:val="28"/>
          <w:lang w:eastAsia="ru-RU" w:bidi="ar-SA"/>
        </w:rPr>
        <w:t>..........</w:t>
      </w:r>
      <w:r>
        <w:rPr>
          <w:rFonts w:eastAsia="Times New Roman" w:cs="Times New Roman"/>
          <w:kern w:val="0"/>
          <w:sz w:val="28"/>
          <w:szCs w:val="28"/>
          <w:lang w:eastAsia="ru-RU" w:bidi="ar-SA"/>
        </w:rPr>
        <w:t>..........................................................................</w:t>
      </w:r>
      <w:r w:rsidR="002362DD">
        <w:rPr>
          <w:rFonts w:eastAsia="Times New Roman" w:cs="Times New Roman"/>
          <w:kern w:val="0"/>
          <w:sz w:val="28"/>
          <w:szCs w:val="28"/>
          <w:lang w:eastAsia="ru-RU" w:bidi="ar-SA"/>
        </w:rPr>
        <w:t>7</w:t>
      </w:r>
      <w:r w:rsidR="00F71E11">
        <w:rPr>
          <w:rFonts w:eastAsia="Times New Roman" w:cs="Times New Roman"/>
          <w:kern w:val="0"/>
          <w:sz w:val="28"/>
          <w:szCs w:val="28"/>
          <w:lang w:eastAsia="ru-RU" w:bidi="ar-SA"/>
        </w:rPr>
        <w:t>6</w:t>
      </w:r>
    </w:p>
    <w:p w:rsidR="002362DD" w:rsidRPr="00E45C68" w:rsidRDefault="002362DD" w:rsidP="00EC723C">
      <w:pPr>
        <w:widowControl/>
        <w:suppressAutoHyphens w:val="0"/>
        <w:spacing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2.1.2. Н. А. Римский-Корсаков</w:t>
      </w:r>
      <w:r>
        <w:rPr>
          <w:rFonts w:eastAsia="Times New Roman" w:cs="Times New Roman"/>
          <w:kern w:val="0"/>
          <w:sz w:val="28"/>
          <w:szCs w:val="28"/>
          <w:lang w:eastAsia="ru-RU" w:bidi="ar-SA"/>
        </w:rPr>
        <w:t>. Обращения к церковной музыке………………....8</w:t>
      </w:r>
      <w:r w:rsidR="00F71E11">
        <w:rPr>
          <w:rFonts w:eastAsia="Times New Roman" w:cs="Times New Roman"/>
          <w:kern w:val="0"/>
          <w:sz w:val="28"/>
          <w:szCs w:val="28"/>
          <w:lang w:eastAsia="ru-RU" w:bidi="ar-SA"/>
        </w:rPr>
        <w:t>3</w:t>
      </w:r>
    </w:p>
    <w:p w:rsidR="002362DD" w:rsidRPr="00E45C68" w:rsidRDefault="002362DD" w:rsidP="00EC723C">
      <w:pPr>
        <w:widowControl/>
        <w:suppressAutoHyphens w:val="0"/>
        <w:spacing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2.1.3. Ученики, коллеги и последователи Н. А.</w:t>
      </w:r>
      <w:r>
        <w:rPr>
          <w:rFonts w:eastAsia="Times New Roman" w:cs="Times New Roman"/>
          <w:kern w:val="0"/>
          <w:sz w:val="28"/>
          <w:szCs w:val="28"/>
          <w:lang w:eastAsia="ru-RU" w:bidi="ar-SA"/>
        </w:rPr>
        <w:t xml:space="preserve"> Римского-Корсакова.....................9</w:t>
      </w:r>
      <w:r w:rsidR="00F71E11">
        <w:rPr>
          <w:rFonts w:eastAsia="Times New Roman" w:cs="Times New Roman"/>
          <w:kern w:val="0"/>
          <w:sz w:val="28"/>
          <w:szCs w:val="28"/>
          <w:lang w:eastAsia="ru-RU" w:bidi="ar-SA"/>
        </w:rPr>
        <w:t>3</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2.1.4.</w:t>
      </w:r>
      <w:r>
        <w:rPr>
          <w:rFonts w:eastAsia="Times New Roman" w:cs="Times New Roman"/>
          <w:kern w:val="0"/>
          <w:sz w:val="28"/>
          <w:szCs w:val="28"/>
          <w:lang w:eastAsia="ru-RU" w:bidi="ar-SA"/>
        </w:rPr>
        <w:t>Композиторы первой величины.........................................</w:t>
      </w:r>
      <w:r w:rsidR="00262533">
        <w:rPr>
          <w:rFonts w:eastAsia="Times New Roman" w:cs="Times New Roman"/>
          <w:kern w:val="0"/>
          <w:sz w:val="28"/>
          <w:szCs w:val="28"/>
          <w:lang w:eastAsia="ru-RU" w:bidi="ar-SA"/>
        </w:rPr>
        <w:t>...</w:t>
      </w:r>
      <w:r w:rsidR="00F71E11">
        <w:rPr>
          <w:rFonts w:eastAsia="Times New Roman" w:cs="Times New Roman"/>
          <w:kern w:val="0"/>
          <w:sz w:val="28"/>
          <w:szCs w:val="28"/>
          <w:lang w:eastAsia="ru-RU" w:bidi="ar-SA"/>
        </w:rPr>
        <w:t>..............................97</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 xml:space="preserve">2.1.5. </w:t>
      </w:r>
      <w:r>
        <w:rPr>
          <w:rFonts w:eastAsia="Times New Roman" w:cs="Times New Roman"/>
          <w:kern w:val="0"/>
          <w:sz w:val="28"/>
          <w:szCs w:val="28"/>
          <w:lang w:eastAsia="ru-RU" w:bidi="ar-SA"/>
        </w:rPr>
        <w:t>Композиторы регенты</w:t>
      </w:r>
      <w:r w:rsidRPr="00E45C68">
        <w:rPr>
          <w:rFonts w:eastAsia="Times New Roman" w:cs="Times New Roman"/>
          <w:kern w:val="0"/>
          <w:sz w:val="28"/>
          <w:szCs w:val="28"/>
          <w:lang w:eastAsia="ru-RU" w:bidi="ar-SA"/>
        </w:rPr>
        <w:t>.......</w:t>
      </w:r>
      <w:r>
        <w:rPr>
          <w:rFonts w:eastAsia="Times New Roman" w:cs="Times New Roman"/>
          <w:kern w:val="0"/>
          <w:sz w:val="28"/>
          <w:szCs w:val="28"/>
          <w:lang w:eastAsia="ru-RU" w:bidi="ar-SA"/>
        </w:rPr>
        <w:t>................................................................................13</w:t>
      </w:r>
      <w:r w:rsidR="00F71E11">
        <w:rPr>
          <w:rFonts w:eastAsia="Times New Roman" w:cs="Times New Roman"/>
          <w:kern w:val="0"/>
          <w:sz w:val="28"/>
          <w:szCs w:val="28"/>
          <w:lang w:eastAsia="ru-RU" w:bidi="ar-SA"/>
        </w:rPr>
        <w:t>2</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 xml:space="preserve">2.1.6. </w:t>
      </w:r>
      <w:r>
        <w:rPr>
          <w:rFonts w:eastAsia="Times New Roman" w:cs="Times New Roman"/>
          <w:kern w:val="0"/>
          <w:sz w:val="28"/>
          <w:szCs w:val="28"/>
          <w:lang w:eastAsia="ru-RU" w:bidi="ar-SA"/>
        </w:rPr>
        <w:t>Композиторы-регенты</w:t>
      </w:r>
      <w:r w:rsidR="000F68F7">
        <w:rPr>
          <w:rFonts w:eastAsia="Times New Roman" w:cs="Times New Roman"/>
          <w:kern w:val="0"/>
          <w:sz w:val="28"/>
          <w:szCs w:val="28"/>
          <w:lang w:eastAsia="ru-RU" w:bidi="ar-SA"/>
        </w:rPr>
        <w:t>,</w:t>
      </w:r>
      <w:r>
        <w:rPr>
          <w:rFonts w:eastAsia="Times New Roman" w:cs="Times New Roman"/>
          <w:kern w:val="0"/>
          <w:sz w:val="28"/>
          <w:szCs w:val="28"/>
          <w:lang w:eastAsia="ru-RU" w:bidi="ar-SA"/>
        </w:rPr>
        <w:t xml:space="preserve"> переставшие писать церковную музыку.................17</w:t>
      </w:r>
      <w:r w:rsidR="00262533">
        <w:rPr>
          <w:rFonts w:eastAsia="Times New Roman" w:cs="Times New Roman"/>
          <w:kern w:val="0"/>
          <w:sz w:val="28"/>
          <w:szCs w:val="28"/>
          <w:lang w:eastAsia="ru-RU" w:bidi="ar-SA"/>
        </w:rPr>
        <w:t>0</w:t>
      </w:r>
    </w:p>
    <w:p w:rsidR="002362DD" w:rsidRPr="00E45C68" w:rsidRDefault="002362DD" w:rsidP="002362DD">
      <w:pPr>
        <w:widowControl/>
        <w:suppressAutoHyphens w:val="0"/>
        <w:spacing w:before="100" w:beforeAutospacing="1" w:line="360" w:lineRule="auto"/>
        <w:contextualSpacing/>
        <w:rPr>
          <w:rFonts w:eastAsia="Times New Roman" w:cs="Times New Roman"/>
          <w:kern w:val="0"/>
          <w:lang w:eastAsia="ru-RU" w:bidi="ar-SA"/>
        </w:rPr>
      </w:pPr>
      <w:r w:rsidRPr="00E45C68">
        <w:rPr>
          <w:rFonts w:eastAsia="Times New Roman" w:cs="Times New Roman"/>
          <w:kern w:val="0"/>
          <w:sz w:val="28"/>
          <w:szCs w:val="28"/>
          <w:lang w:eastAsia="ru-RU" w:bidi="ar-SA"/>
        </w:rPr>
        <w:t xml:space="preserve">2.1.7. </w:t>
      </w:r>
      <w:r>
        <w:rPr>
          <w:rFonts w:eastAsia="Times New Roman" w:cs="Times New Roman"/>
          <w:kern w:val="0"/>
          <w:sz w:val="28"/>
          <w:szCs w:val="28"/>
          <w:lang w:eastAsia="ru-RU" w:bidi="ar-SA"/>
        </w:rPr>
        <w:t>Сторонние ученики и последователи</w:t>
      </w:r>
      <w:r w:rsidRPr="00E45C68">
        <w:rPr>
          <w:rFonts w:eastAsia="Times New Roman" w:cs="Times New Roman"/>
          <w:kern w:val="0"/>
          <w:sz w:val="28"/>
          <w:szCs w:val="28"/>
          <w:lang w:eastAsia="ru-RU" w:bidi="ar-SA"/>
        </w:rPr>
        <w:t>...........</w:t>
      </w:r>
      <w:r>
        <w:rPr>
          <w:rFonts w:eastAsia="Times New Roman" w:cs="Times New Roman"/>
          <w:kern w:val="0"/>
          <w:sz w:val="28"/>
          <w:szCs w:val="28"/>
          <w:lang w:eastAsia="ru-RU" w:bidi="ar-SA"/>
        </w:rPr>
        <w:t>...................................................196</w:t>
      </w:r>
    </w:p>
    <w:p w:rsidR="002362DD" w:rsidRDefault="002362DD" w:rsidP="002362DD">
      <w:pPr>
        <w:widowControl/>
        <w:suppressAutoHyphens w:val="0"/>
        <w:spacing w:line="360" w:lineRule="auto"/>
        <w:contextualSpacing/>
        <w:rPr>
          <w:rFonts w:eastAsia="Times New Roman" w:cs="Times New Roman"/>
          <w:kern w:val="0"/>
          <w:sz w:val="28"/>
          <w:szCs w:val="28"/>
          <w:lang w:eastAsia="ru-RU" w:bidi="ar-SA"/>
        </w:rPr>
      </w:pPr>
      <w:r w:rsidRPr="00E45C68">
        <w:rPr>
          <w:rFonts w:eastAsia="Times New Roman" w:cs="Times New Roman"/>
          <w:kern w:val="0"/>
          <w:sz w:val="28"/>
          <w:szCs w:val="28"/>
          <w:lang w:eastAsia="ru-RU" w:bidi="ar-SA"/>
        </w:rPr>
        <w:lastRenderedPageBreak/>
        <w:t>Заключение........</w:t>
      </w:r>
      <w:r>
        <w:rPr>
          <w:rFonts w:eastAsia="Times New Roman" w:cs="Times New Roman"/>
          <w:kern w:val="0"/>
          <w:sz w:val="28"/>
          <w:szCs w:val="28"/>
          <w:lang w:eastAsia="ru-RU" w:bidi="ar-SA"/>
        </w:rPr>
        <w:t>...........................................................................................................2</w:t>
      </w:r>
      <w:r w:rsidR="00262533">
        <w:rPr>
          <w:rFonts w:eastAsia="Times New Roman" w:cs="Times New Roman"/>
          <w:kern w:val="0"/>
          <w:sz w:val="28"/>
          <w:szCs w:val="28"/>
          <w:lang w:eastAsia="ru-RU" w:bidi="ar-SA"/>
        </w:rPr>
        <w:t>09</w:t>
      </w:r>
    </w:p>
    <w:p w:rsidR="002362DD" w:rsidRPr="00E45C68" w:rsidRDefault="00F71E11" w:rsidP="002362DD">
      <w:pPr>
        <w:widowControl/>
        <w:suppressAutoHyphens w:val="0"/>
        <w:spacing w:line="360" w:lineRule="auto"/>
        <w:contextualSpacing/>
        <w:rPr>
          <w:rFonts w:eastAsia="Times New Roman" w:cs="Times New Roman"/>
          <w:kern w:val="0"/>
          <w:lang w:eastAsia="ru-RU" w:bidi="ar-SA"/>
        </w:rPr>
      </w:pPr>
      <w:r>
        <w:rPr>
          <w:rFonts w:cs="Times New Roman"/>
          <w:sz w:val="28"/>
          <w:szCs w:val="28"/>
        </w:rPr>
        <w:t>Библиогр</w:t>
      </w:r>
      <w:r>
        <w:rPr>
          <w:rFonts w:cs="Times New Roman"/>
          <w:sz w:val="28"/>
          <w:szCs w:val="28"/>
        </w:rPr>
        <w:t>а</w:t>
      </w:r>
      <w:r>
        <w:rPr>
          <w:rFonts w:cs="Times New Roman"/>
          <w:sz w:val="28"/>
          <w:szCs w:val="28"/>
        </w:rPr>
        <w:t>фия</w:t>
      </w:r>
      <w:r w:rsidR="002362DD" w:rsidRPr="00E45C68">
        <w:rPr>
          <w:rFonts w:eastAsia="Times New Roman" w:cs="Times New Roman"/>
          <w:kern w:val="0"/>
          <w:sz w:val="28"/>
          <w:szCs w:val="28"/>
          <w:lang w:eastAsia="ru-RU" w:bidi="ar-SA"/>
        </w:rPr>
        <w:t>.................................</w:t>
      </w:r>
      <w:r w:rsidR="002362DD">
        <w:rPr>
          <w:rFonts w:eastAsia="Times New Roman" w:cs="Times New Roman"/>
          <w:kern w:val="0"/>
          <w:sz w:val="28"/>
          <w:szCs w:val="28"/>
          <w:lang w:eastAsia="ru-RU" w:bidi="ar-SA"/>
        </w:rPr>
        <w:t>........</w:t>
      </w:r>
      <w:r w:rsidR="002362DD" w:rsidRPr="00E45C68">
        <w:rPr>
          <w:rFonts w:eastAsia="Times New Roman" w:cs="Times New Roman"/>
          <w:kern w:val="0"/>
          <w:sz w:val="28"/>
          <w:szCs w:val="28"/>
          <w:lang w:eastAsia="ru-RU" w:bidi="ar-SA"/>
        </w:rPr>
        <w:t>..................</w:t>
      </w:r>
      <w:r w:rsidR="002362DD">
        <w:rPr>
          <w:rFonts w:eastAsia="Times New Roman" w:cs="Times New Roman"/>
          <w:kern w:val="0"/>
          <w:sz w:val="28"/>
          <w:szCs w:val="28"/>
          <w:lang w:eastAsia="ru-RU" w:bidi="ar-SA"/>
        </w:rPr>
        <w:t>....................................................21</w:t>
      </w:r>
      <w:r w:rsidR="00262533">
        <w:rPr>
          <w:rFonts w:eastAsia="Times New Roman" w:cs="Times New Roman"/>
          <w:kern w:val="0"/>
          <w:sz w:val="28"/>
          <w:szCs w:val="28"/>
          <w:lang w:eastAsia="ru-RU" w:bidi="ar-SA"/>
        </w:rPr>
        <w:t>4</w:t>
      </w:r>
    </w:p>
    <w:p w:rsidR="002362DD" w:rsidRDefault="002362DD" w:rsidP="002362DD">
      <w:pPr>
        <w:spacing w:line="360" w:lineRule="auto"/>
        <w:contextualSpacing/>
        <w:jc w:val="both"/>
        <w:rPr>
          <w:rFonts w:cs="Times New Roman"/>
          <w:sz w:val="28"/>
          <w:szCs w:val="28"/>
        </w:rPr>
      </w:pPr>
      <w:bookmarkStart w:id="0" w:name="_GoBack"/>
      <w:bookmarkEnd w:id="0"/>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sz w:val="28"/>
          <w:szCs w:val="28"/>
        </w:rPr>
      </w:pPr>
    </w:p>
    <w:p w:rsidR="002362DD" w:rsidRDefault="002362DD" w:rsidP="002362DD">
      <w:pPr>
        <w:spacing w:line="360" w:lineRule="auto"/>
        <w:jc w:val="center"/>
        <w:rPr>
          <w:b/>
          <w:bCs/>
          <w:sz w:val="28"/>
          <w:szCs w:val="28"/>
        </w:rPr>
      </w:pPr>
      <w:r>
        <w:rPr>
          <w:b/>
          <w:bCs/>
          <w:sz w:val="28"/>
          <w:szCs w:val="28"/>
        </w:rPr>
        <w:t xml:space="preserve">Том </w:t>
      </w:r>
      <w:r>
        <w:rPr>
          <w:b/>
          <w:bCs/>
          <w:sz w:val="28"/>
          <w:szCs w:val="28"/>
          <w:lang w:val="en-US"/>
        </w:rPr>
        <w:t>II</w:t>
      </w:r>
    </w:p>
    <w:p w:rsidR="002362DD" w:rsidRPr="00D05360" w:rsidRDefault="002362DD" w:rsidP="002362DD">
      <w:pPr>
        <w:spacing w:line="360" w:lineRule="auto"/>
        <w:jc w:val="center"/>
        <w:rPr>
          <w:b/>
          <w:bCs/>
          <w:sz w:val="28"/>
          <w:szCs w:val="28"/>
        </w:rPr>
      </w:pPr>
    </w:p>
    <w:p w:rsidR="002362DD" w:rsidRDefault="002362DD" w:rsidP="002362DD">
      <w:pPr>
        <w:spacing w:line="360" w:lineRule="auto"/>
        <w:ind w:firstLine="720"/>
        <w:jc w:val="center"/>
        <w:rPr>
          <w:b/>
          <w:bCs/>
          <w:sz w:val="28"/>
          <w:szCs w:val="28"/>
        </w:rPr>
      </w:pPr>
      <w:r>
        <w:rPr>
          <w:b/>
          <w:bCs/>
          <w:sz w:val="28"/>
          <w:szCs w:val="28"/>
        </w:rPr>
        <w:t>Оглавление</w:t>
      </w:r>
    </w:p>
    <w:p w:rsidR="002362DD" w:rsidRDefault="002362DD" w:rsidP="002362DD">
      <w:pPr>
        <w:spacing w:line="360" w:lineRule="auto"/>
        <w:jc w:val="center"/>
        <w:rPr>
          <w:rFonts w:cs="Times New Roman"/>
          <w:sz w:val="28"/>
          <w:szCs w:val="28"/>
        </w:rPr>
      </w:pPr>
    </w:p>
    <w:p w:rsidR="002362DD" w:rsidRDefault="002362DD" w:rsidP="002362DD">
      <w:pPr>
        <w:spacing w:line="360" w:lineRule="auto"/>
        <w:jc w:val="center"/>
        <w:rPr>
          <w:rFonts w:cs="Times New Roman"/>
          <w:sz w:val="28"/>
          <w:szCs w:val="28"/>
        </w:rPr>
      </w:pPr>
    </w:p>
    <w:p w:rsidR="002362DD" w:rsidRDefault="002362DD" w:rsidP="002362DD">
      <w:pPr>
        <w:spacing w:line="360" w:lineRule="auto"/>
        <w:jc w:val="center"/>
        <w:rPr>
          <w:rFonts w:cs="Times New Roman"/>
          <w:sz w:val="28"/>
          <w:szCs w:val="28"/>
        </w:rPr>
      </w:pPr>
    </w:p>
    <w:p w:rsidR="002362DD" w:rsidRDefault="002362DD" w:rsidP="002362DD">
      <w:pPr>
        <w:spacing w:line="360" w:lineRule="auto"/>
        <w:rPr>
          <w:rFonts w:cs="Times New Roman"/>
          <w:sz w:val="28"/>
          <w:szCs w:val="28"/>
        </w:rPr>
      </w:pPr>
      <w:r>
        <w:rPr>
          <w:rFonts w:cs="Times New Roman"/>
          <w:sz w:val="28"/>
          <w:szCs w:val="28"/>
        </w:rPr>
        <w:t xml:space="preserve">Приложение 1. </w:t>
      </w:r>
    </w:p>
    <w:p w:rsidR="002362DD" w:rsidRDefault="002362DD" w:rsidP="002362DD">
      <w:pPr>
        <w:spacing w:line="360" w:lineRule="auto"/>
        <w:rPr>
          <w:rFonts w:cs="Times New Roman"/>
          <w:sz w:val="28"/>
          <w:szCs w:val="28"/>
        </w:rPr>
      </w:pPr>
      <w:r>
        <w:rPr>
          <w:rFonts w:cs="Times New Roman"/>
          <w:sz w:val="28"/>
          <w:szCs w:val="28"/>
        </w:rPr>
        <w:t>Сравнительная таблица стилей Школы Н. А. Римского-Корсакова и Школы Синодального училища………….………………………………………………..3</w:t>
      </w:r>
    </w:p>
    <w:p w:rsidR="002362DD" w:rsidRDefault="002362DD" w:rsidP="002362DD">
      <w:pPr>
        <w:spacing w:line="360" w:lineRule="auto"/>
        <w:rPr>
          <w:rFonts w:cs="Times New Roman"/>
          <w:sz w:val="28"/>
          <w:szCs w:val="28"/>
        </w:rPr>
      </w:pPr>
    </w:p>
    <w:p w:rsidR="002362DD" w:rsidRDefault="002362DD" w:rsidP="002362DD">
      <w:pPr>
        <w:spacing w:line="360" w:lineRule="auto"/>
        <w:rPr>
          <w:rFonts w:cs="Times New Roman"/>
          <w:sz w:val="28"/>
          <w:szCs w:val="28"/>
        </w:rPr>
      </w:pPr>
      <w:r>
        <w:rPr>
          <w:rFonts w:cs="Times New Roman"/>
          <w:sz w:val="28"/>
          <w:szCs w:val="28"/>
        </w:rPr>
        <w:t xml:space="preserve">Приложение 2. </w:t>
      </w:r>
    </w:p>
    <w:p w:rsidR="002362DD" w:rsidRDefault="002362DD" w:rsidP="002362DD">
      <w:pPr>
        <w:spacing w:line="360" w:lineRule="auto"/>
        <w:rPr>
          <w:rFonts w:cs="Times New Roman"/>
          <w:sz w:val="28"/>
          <w:szCs w:val="28"/>
        </w:rPr>
      </w:pPr>
      <w:r>
        <w:rPr>
          <w:rFonts w:cs="Times New Roman"/>
          <w:sz w:val="28"/>
          <w:szCs w:val="28"/>
        </w:rPr>
        <w:t>Нотные примеры..…………………………………………………………………7</w:t>
      </w:r>
    </w:p>
    <w:p w:rsidR="002362DD" w:rsidRDefault="002362DD" w:rsidP="002362DD">
      <w:pPr>
        <w:spacing w:line="360" w:lineRule="auto"/>
        <w:ind w:firstLine="720"/>
        <w:jc w:val="center"/>
        <w:rPr>
          <w:b/>
          <w:bCs/>
          <w:sz w:val="28"/>
          <w:szCs w:val="28"/>
        </w:rPr>
      </w:pPr>
    </w:p>
    <w:p w:rsidR="002362DD" w:rsidRDefault="002362DD" w:rsidP="002362DD">
      <w:pPr>
        <w:spacing w:line="360" w:lineRule="auto"/>
        <w:ind w:firstLine="720"/>
        <w:jc w:val="center"/>
        <w:rPr>
          <w:b/>
          <w:bCs/>
          <w:sz w:val="28"/>
          <w:szCs w:val="28"/>
        </w:rPr>
      </w:pPr>
    </w:p>
    <w:p w:rsidR="002362DD" w:rsidRDefault="002362DD" w:rsidP="002362DD">
      <w:pPr>
        <w:spacing w:line="360" w:lineRule="auto"/>
        <w:ind w:firstLine="720"/>
        <w:jc w:val="center"/>
        <w:rPr>
          <w:b/>
          <w:bCs/>
          <w:sz w:val="28"/>
          <w:szCs w:val="28"/>
        </w:rPr>
      </w:pPr>
    </w:p>
    <w:p w:rsidR="002362DD" w:rsidRDefault="002362DD" w:rsidP="002362DD">
      <w:pPr>
        <w:spacing w:line="360" w:lineRule="auto"/>
        <w:ind w:firstLine="720"/>
        <w:jc w:val="center"/>
        <w:rPr>
          <w:b/>
          <w:bCs/>
          <w:sz w:val="28"/>
          <w:szCs w:val="28"/>
        </w:rPr>
      </w:pPr>
    </w:p>
    <w:p w:rsidR="002362DD" w:rsidRPr="002F184B" w:rsidRDefault="002362DD" w:rsidP="002362DD">
      <w:pPr>
        <w:spacing w:line="360" w:lineRule="auto"/>
        <w:ind w:firstLine="720"/>
        <w:jc w:val="center"/>
        <w:rPr>
          <w:b/>
          <w:bCs/>
          <w:sz w:val="28"/>
          <w:szCs w:val="28"/>
        </w:rPr>
      </w:pPr>
      <w:r w:rsidRPr="002F184B">
        <w:rPr>
          <w:b/>
          <w:bCs/>
          <w:sz w:val="28"/>
          <w:szCs w:val="28"/>
        </w:rPr>
        <w:lastRenderedPageBreak/>
        <w:t>Введение</w:t>
      </w:r>
    </w:p>
    <w:p w:rsidR="002362DD" w:rsidRPr="002F184B" w:rsidRDefault="002362DD" w:rsidP="002362DD">
      <w:pPr>
        <w:spacing w:line="360" w:lineRule="auto"/>
        <w:ind w:firstLine="720"/>
        <w:jc w:val="center"/>
        <w:rPr>
          <w:b/>
          <w:bCs/>
          <w:sz w:val="28"/>
          <w:szCs w:val="28"/>
        </w:rPr>
      </w:pPr>
    </w:p>
    <w:p w:rsidR="002362DD" w:rsidRDefault="002362DD" w:rsidP="002362DD">
      <w:pPr>
        <w:spacing w:line="360" w:lineRule="auto"/>
        <w:ind w:firstLine="720"/>
        <w:jc w:val="center"/>
        <w:rPr>
          <w:b/>
          <w:bCs/>
          <w:sz w:val="28"/>
          <w:szCs w:val="28"/>
        </w:rPr>
      </w:pPr>
    </w:p>
    <w:p w:rsidR="002F184B" w:rsidRPr="002F184B" w:rsidRDefault="002F184B" w:rsidP="002362DD">
      <w:pPr>
        <w:spacing w:line="360" w:lineRule="auto"/>
        <w:ind w:firstLine="720"/>
        <w:jc w:val="center"/>
        <w:rPr>
          <w:b/>
          <w:bCs/>
          <w:sz w:val="28"/>
          <w:szCs w:val="28"/>
        </w:rPr>
      </w:pP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Русская церковная музыка в своем существовании насчитывает более 1000 лет. Она прошла долгий путь развития, вобрав в себя множество стилистических влияний, переплавив их в своей богослужебной практике и представ оригинальным сплавом разнообразных национальных напевов. Первоначально, воспользовавшись привнесенным из Византии сводом богослужебных песнопений (Октоих), усилиями безвестных русских певцов, перенимавших первоначально изустно, а в дальнейшем книжно,  греческую богослужебную певческую практику, русское церковное пение шло в русле названной традиции. В дальнейшем, постепенно приспосабливая Октоих к просодии славянского языка, русское церковное пение далеко отошло от изначальной византийской системы церковного пения, создав, по сути, самостоятельное Осмогласие.</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Монодийный знаменный распев, ставший основой богослужебного пения, был таковым на протяжении почти шести веков. Певческая практика русского средневековья соответствовала духу времени и изменениям, происходящим на Руси и вокруг нее. В </w:t>
      </w:r>
      <w:r w:rsidRPr="002F184B">
        <w:rPr>
          <w:rFonts w:cs="Times New Roman"/>
          <w:sz w:val="28"/>
          <w:szCs w:val="28"/>
          <w:lang w:val="en-US"/>
        </w:rPr>
        <w:t>XVII</w:t>
      </w:r>
      <w:r w:rsidRPr="002F184B">
        <w:rPr>
          <w:rFonts w:cs="Times New Roman"/>
          <w:sz w:val="28"/>
          <w:szCs w:val="28"/>
        </w:rPr>
        <w:t xml:space="preserve"> веке произошла кардинальная смена певческого стиля, ознаменовавшаяся переходом к многоголосному пению. Первый вариант русского многоголосия — строчное пение — имело узкую временную и географическую локализацию. Первоначально оно бытовало на северо-западе Руси – в Новгороде Великом</w:t>
      </w:r>
      <w:r w:rsidRPr="002F184B">
        <w:rPr>
          <w:rFonts w:eastAsia="Times New Roman" w:cs="Times New Roman"/>
          <w:sz w:val="28"/>
          <w:szCs w:val="28"/>
          <w:lang w:eastAsia="ru-RU"/>
        </w:rPr>
        <w:t>. В дальнейшем, старанием Ивана Грозного, распространилось в Москве.</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Новгородская школа дала имена первых русских церковных композиторов: Феодора Христианина (Крестьянина), Маркелла Безбородого, Ивана Лукошко, братьев Роговых и других. Почти повсеместное распространение по Руси выходцев из Новгорода Великого дало сильнейший творческий импульс «на местах». Именно в это время возникают окраинно-периферийные центры </w:t>
      </w:r>
      <w:r w:rsidRPr="002F184B">
        <w:rPr>
          <w:rFonts w:cs="Times New Roman"/>
          <w:sz w:val="28"/>
          <w:szCs w:val="28"/>
        </w:rPr>
        <w:lastRenderedPageBreak/>
        <w:t>певческого церковно-певческого искусства — Усолье, Супрасльская Лавра. С этого времени можно говорить о возникновении на Руси церковно-композиторской школы.</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Следующую  школу церковной композиции можно смело связать с именем пионера многоголосной музыки, имеющей в основе своей западноевропейскую традицию — Николаем Дилецким. Его европейское, по сути, музыкальное образование, позволило ему создать первый в Восточной Европе  учебник композиции «Мусикийскую грамматику». Этот труд, описывающий композиторские приемы так называемой «партесной» музыки, стал настольной книгой для многих русских, украинских, польских и литовских авторов, определив стилистическую близость их сочинений заданным правилам первоисточника. Все это позволяет нам убежденно говорить о Дилецком, как о главе церковно-композиторской школы, доминирующей в конце </w:t>
      </w:r>
      <w:r w:rsidRPr="002F184B">
        <w:rPr>
          <w:rFonts w:cs="Times New Roman"/>
          <w:sz w:val="28"/>
          <w:szCs w:val="28"/>
          <w:lang w:val="en-US"/>
        </w:rPr>
        <w:t>XVII</w:t>
      </w:r>
      <w:r w:rsidRPr="002F184B">
        <w:rPr>
          <w:rFonts w:cs="Times New Roman"/>
          <w:sz w:val="28"/>
          <w:szCs w:val="28"/>
        </w:rPr>
        <w:t xml:space="preserve"> – начале </w:t>
      </w:r>
      <w:r w:rsidRPr="002F184B">
        <w:rPr>
          <w:rFonts w:cs="Times New Roman"/>
          <w:sz w:val="28"/>
          <w:szCs w:val="28"/>
          <w:lang w:val="en-US"/>
        </w:rPr>
        <w:t>XVIII</w:t>
      </w:r>
      <w:r w:rsidRPr="002F184B">
        <w:rPr>
          <w:rFonts w:cs="Times New Roman"/>
          <w:sz w:val="28"/>
          <w:szCs w:val="28"/>
        </w:rPr>
        <w:t xml:space="preserve"> веков.  Его ученики и последователи на протяжении почти целого столетия писали музыку, следуя и развивая принципы им заложенные.</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lang w:val="en-US"/>
        </w:rPr>
        <w:t>XVIII</w:t>
      </w:r>
      <w:r w:rsidRPr="002F184B">
        <w:rPr>
          <w:rFonts w:cs="Times New Roman"/>
          <w:sz w:val="28"/>
          <w:szCs w:val="28"/>
        </w:rPr>
        <w:t xml:space="preserve"> век ознаменовался мощнейшим итальянским влиянием во всех сферах русской художественной жизни, в том числе и церковно-музыкальной. Русское церковное многоголосие избавляется от примет «партесного» пения и приобретает ярко выраженный концертный оттенок, присущий итальянской духовной музыке. Два итальянских композитора, Б. Галуппи и Дж. Сарти подготовили отечественных композиторов, которые составили группу, исповедовавшую так называемый «итальянский стиль». Исторически сложилось мнение, позволяющее считать главой этой группы Д. С. Бортнянского — композитора-реформатора, добившегося наибольшего творческого успеха и оставившего после себя образцовую организацию в старейшем русском хоре — Придворной Певческой Капелле. С этим музыкальным коллективом неразрывно связана история русской церковной музыки на протяжении </w:t>
      </w:r>
      <w:r w:rsidRPr="002F184B">
        <w:rPr>
          <w:rFonts w:cs="Times New Roman"/>
          <w:sz w:val="28"/>
          <w:szCs w:val="28"/>
          <w:lang w:val="en-US"/>
        </w:rPr>
        <w:t>XVIII</w:t>
      </w:r>
      <w:r w:rsidRPr="002F184B">
        <w:rPr>
          <w:rFonts w:cs="Times New Roman"/>
          <w:sz w:val="28"/>
          <w:szCs w:val="28"/>
        </w:rPr>
        <w:t>-</w:t>
      </w:r>
      <w:r w:rsidRPr="002F184B">
        <w:rPr>
          <w:rFonts w:cs="Times New Roman"/>
          <w:sz w:val="28"/>
          <w:szCs w:val="28"/>
          <w:lang w:val="en-US"/>
        </w:rPr>
        <w:t>XX</w:t>
      </w:r>
      <w:r w:rsidRPr="002F184B">
        <w:rPr>
          <w:rFonts w:cs="Times New Roman"/>
          <w:sz w:val="28"/>
          <w:szCs w:val="28"/>
        </w:rPr>
        <w:t xml:space="preserve"> веков.</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На смену «итальянскому» стилю приходит время увлечения хоральным </w:t>
      </w:r>
      <w:r w:rsidRPr="002F184B">
        <w:rPr>
          <w:rFonts w:cs="Times New Roman"/>
          <w:sz w:val="28"/>
          <w:szCs w:val="28"/>
        </w:rPr>
        <w:lastRenderedPageBreak/>
        <w:t>немецким влиянием. Проводником новых идей выступил директор Придворной Певческой Капеллы А. Ф. Львов. Его идеи, подкрепленные традиционным для России административным ресурсом, тем не менее, не стали всеобщим достоянием. Сопротивление определенной части духовенства и мирян, подкрепленное неприятием новаций высшими церковными чинами во главе со Святителем Московским Филаретом (Дроздовым), затруднило продвижение проектов унификации напевов и их новой гармонизации. Годы творческой стагнации, охватившей церковно-музыкальное дело после ухода А. Ф. Львова с поста директора Капеллы, связаны с именем Н. И. Бахметева.</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Исключительно яркий период в развитии многоголосной церковной музыки наступает с приходом в 1882 году в Придворную Певческую Капеллу Н. А. Римского-Корсакова. Создатель композиторской школы стал реформатором в церковно-музыкальном деле. Новая организация педагогического процесса в Капелле соединилась с эпохальным трудом в области гармонизации церковных напевов - «Пение при Всенощном бдении древних напевов» 1888 г. Композиторские приемы, опробованные Н. А. Римским-Корсаковым и его сотрудниками в этом труде, стали базовыми для подобных гармонизаций его учеников и последователей. Естественно, в первую очередь Н. А. Римский-Корсаков использовал свои композиторские находки в собственных церковных сочинениях.</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Многочисленность учеников, коллег и последователей, придерживающихся принципов церковной композиции Римского-Корсакова, позволяет говорить о существовании, помимо светской композиторской школы, ее своеобразного ответвления — школы церковной композиции,  имевшей в своем составе многочисленных композиторов, писавших как светскую музыку, так и исключительно церковную.</w:t>
      </w:r>
    </w:p>
    <w:p w:rsidR="002362DD" w:rsidRPr="002F184B" w:rsidRDefault="002F184B" w:rsidP="002362DD">
      <w:pPr>
        <w:spacing w:line="360" w:lineRule="auto"/>
        <w:ind w:firstLine="720"/>
        <w:jc w:val="both"/>
        <w:rPr>
          <w:rFonts w:cs="Times New Roman"/>
          <w:b/>
          <w:bCs/>
          <w:i/>
          <w:iCs/>
          <w:sz w:val="28"/>
          <w:szCs w:val="28"/>
        </w:rPr>
      </w:pPr>
      <w:r w:rsidRPr="002F184B">
        <w:rPr>
          <w:rFonts w:cs="Times New Roman"/>
          <w:b/>
          <w:bCs/>
          <w:i/>
          <w:iCs/>
          <w:sz w:val="28"/>
          <w:szCs w:val="28"/>
        </w:rPr>
        <w:t>Актуальность исследования.</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Систематическая исследовательская работа в области церковной музыки </w:t>
      </w:r>
      <w:r w:rsidRPr="002F184B">
        <w:rPr>
          <w:rFonts w:cs="Times New Roman"/>
          <w:sz w:val="28"/>
          <w:szCs w:val="28"/>
        </w:rPr>
        <w:lastRenderedPageBreak/>
        <w:t xml:space="preserve">своим началом обязана трудам В. Ф. Одоевского и Д. В. Разумовского. Исследовательская работа  первого в основном касалась принципов и средств гармонизации обиходных песнопений с помощью достижений европейской классической гармонии. В этой работе он столкнулся с проблемой нетемперированной природы вокального интонирования и невозможностью подобной европейской адаптации древних напевов. Работы Д. В. Разумовского в основном посвящены проблемам знаменного распева. Он создал первый в России курс истории церковного пения и начал планомерное изучение древней русской музыки. </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Определенный недостаток серьезных музыковедческих изыск</w:t>
      </w:r>
      <w:r w:rsidR="00F75D23">
        <w:rPr>
          <w:rFonts w:cs="Times New Roman"/>
          <w:sz w:val="28"/>
          <w:szCs w:val="28"/>
        </w:rPr>
        <w:t>аний компенсировался расцветом,</w:t>
      </w:r>
      <w:r w:rsidRPr="002F184B">
        <w:rPr>
          <w:rFonts w:cs="Times New Roman"/>
          <w:sz w:val="28"/>
          <w:szCs w:val="28"/>
        </w:rPr>
        <w:t xml:space="preserve"> русской музыкальной критики</w:t>
      </w:r>
      <w:r w:rsidR="00F75D23" w:rsidRPr="00F75D23">
        <w:rPr>
          <w:rFonts w:cs="Times New Roman"/>
          <w:sz w:val="28"/>
          <w:szCs w:val="28"/>
        </w:rPr>
        <w:t xml:space="preserve"> </w:t>
      </w:r>
      <w:r w:rsidR="00F75D23" w:rsidRPr="002F184B">
        <w:rPr>
          <w:rFonts w:cs="Times New Roman"/>
          <w:sz w:val="28"/>
          <w:szCs w:val="28"/>
        </w:rPr>
        <w:t xml:space="preserve">в последней трети </w:t>
      </w:r>
      <w:r w:rsidR="00F75D23" w:rsidRPr="002F184B">
        <w:rPr>
          <w:rFonts w:cs="Times New Roman"/>
          <w:sz w:val="28"/>
          <w:szCs w:val="28"/>
          <w:lang w:val="en-US"/>
        </w:rPr>
        <w:t>XIX</w:t>
      </w:r>
      <w:r w:rsidR="00F75D23" w:rsidRPr="002F184B">
        <w:rPr>
          <w:rFonts w:cs="Times New Roman"/>
          <w:sz w:val="28"/>
          <w:szCs w:val="28"/>
        </w:rPr>
        <w:t xml:space="preserve"> века</w:t>
      </w:r>
      <w:r w:rsidRPr="002F184B">
        <w:rPr>
          <w:rFonts w:cs="Times New Roman"/>
          <w:sz w:val="28"/>
          <w:szCs w:val="28"/>
        </w:rPr>
        <w:t xml:space="preserve">, освещавшей, в том числе и церковно-музыкальную проблематику. Имена В. В. Стасова, Ф. М. Толстого, С. Н Кругликова, Н. Д. Кашкина, М. А. Гольтисона, Н. И. Компанейского, А. В. Преображенского были не только на слуху у любителей клиросного пения, но и в определенной степени способствовали развитию церковной музыки. С. В. Смоленский и А. Д. Кастальский стали видными теоретиками и практиками  на рубеже </w:t>
      </w:r>
      <w:r w:rsidRPr="002F184B">
        <w:rPr>
          <w:rFonts w:cs="Times New Roman"/>
          <w:sz w:val="28"/>
          <w:szCs w:val="28"/>
          <w:lang w:val="en-US"/>
        </w:rPr>
        <w:t>XIX</w:t>
      </w:r>
      <w:r w:rsidRPr="002F184B">
        <w:rPr>
          <w:rFonts w:cs="Times New Roman"/>
          <w:sz w:val="28"/>
          <w:szCs w:val="28"/>
        </w:rPr>
        <w:t>-</w:t>
      </w:r>
      <w:r w:rsidRPr="002F184B">
        <w:rPr>
          <w:rFonts w:cs="Times New Roman"/>
          <w:sz w:val="28"/>
          <w:szCs w:val="28"/>
          <w:lang w:val="en-US"/>
        </w:rPr>
        <w:t>XX</w:t>
      </w:r>
      <w:r w:rsidRPr="002F184B">
        <w:rPr>
          <w:rFonts w:cs="Times New Roman"/>
          <w:sz w:val="28"/>
          <w:szCs w:val="28"/>
        </w:rPr>
        <w:t xml:space="preserve"> веков. Нужно отметить, что критическим осмыслением проблем церковной музыки, как на страницах периодики, так и в частной переписке, занималось большинство композиторов, пишущих для клироса. Мы знаем о взглядах на проблему П. И. Чайковского, Н. А. Римского-Корсакова, А. Т. Гречанинова и многих других.</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Наметившийся расцвет церковной музыки и музыковедения был прерван событиями 1917 года.</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На протяжении почти всего советского периода отечественного музыковедения феномен русской церковной музыки находился под сильным спудом. За исключением трудов Б. В. Асафьева, Н. Ф. Финдейзена начала 1920-х годов, значимых исследований мы не наблюдаем. Лишь в моменты относительного ослабления государственной антирелигиозной политики </w:t>
      </w:r>
      <w:r w:rsidRPr="002F184B">
        <w:rPr>
          <w:rFonts w:cs="Times New Roman"/>
          <w:sz w:val="28"/>
          <w:szCs w:val="28"/>
        </w:rPr>
        <w:lastRenderedPageBreak/>
        <w:t>(середина 1960-х-1980-е годы) оказалось возможным издание ряда важных публикаций на эту тему с «замаскированными» названиями (работы Н. Д. Успенского, М. В. Бражникова и др.).</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Предлагаемый труд основан на изучении и осмыслении материалов рассредоточенных по различным источникам – архивам СПб Духовной Академии, краеведческих музеев, частным архивам, мемуарам, письмам из личной коллекции автора. Огромную роль в исследовании сыграли материалы, любезно предоставленные автору заведующим библиотекой СПбДА игуменом Стефаном (Садо), наследниками и родственниками некоторых характеризуемых в работе композиторов</w:t>
      </w:r>
      <w:r w:rsidRPr="002F184B">
        <w:rPr>
          <w:rFonts w:cs="Times New Roman"/>
          <w:b/>
          <w:sz w:val="28"/>
          <w:szCs w:val="28"/>
        </w:rPr>
        <w:t xml:space="preserve">. </w:t>
      </w:r>
      <w:r w:rsidRPr="002F184B">
        <w:rPr>
          <w:rFonts w:cs="Times New Roman"/>
          <w:sz w:val="28"/>
          <w:szCs w:val="28"/>
        </w:rPr>
        <w:t xml:space="preserve">В итоге сложившаяся работа позволяет проследить генезис русских церковных композиторских школ на протяжении трех столетий – с начала освоения многоголосного пения до прихода </w:t>
      </w:r>
      <w:r w:rsidRPr="002F184B">
        <w:rPr>
          <w:rFonts w:cs="Times New Roman"/>
          <w:sz w:val="28"/>
          <w:szCs w:val="28"/>
          <w:lang w:val="en-US"/>
        </w:rPr>
        <w:t>XX</w:t>
      </w:r>
      <w:r w:rsidRPr="002F184B">
        <w:rPr>
          <w:rFonts w:cs="Times New Roman"/>
          <w:sz w:val="28"/>
          <w:szCs w:val="28"/>
        </w:rPr>
        <w:t xml:space="preserve"> века, раскрывает роль Н. А. Римского-Корсакова — главы первой профессиональной церковно-композиторской школы и подчеркивает сформировавшиеся в ней традиции.</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Труд охватывает  пять периодов развития церковной многоголосной музыки. Каждый из этих периодов доныне </w:t>
      </w:r>
      <w:r w:rsidR="00F75D23">
        <w:rPr>
          <w:rFonts w:cs="Times New Roman"/>
          <w:sz w:val="28"/>
          <w:szCs w:val="28"/>
        </w:rPr>
        <w:t>представлен</w:t>
      </w:r>
      <w:r w:rsidRPr="002F184B">
        <w:rPr>
          <w:rFonts w:cs="Times New Roman"/>
          <w:sz w:val="28"/>
          <w:szCs w:val="28"/>
        </w:rPr>
        <w:t xml:space="preserve"> в разной степени и нуждается в научном осмыслении и переосмыслении на современном этапе развития музыковедения, в свете новейших изысканий. Базисное значение в изучении истории  русской церковной музыки  неоспоримо в свете переосмысления истории отечественной музыкальной культуры. Онтологический и гносеологический анализ разных аспектов русской хоровой культуры </w:t>
      </w:r>
      <w:r w:rsidRPr="002F184B">
        <w:rPr>
          <w:rFonts w:cs="Times New Roman"/>
          <w:sz w:val="28"/>
          <w:szCs w:val="28"/>
          <w:lang w:val="en-US"/>
        </w:rPr>
        <w:t>XVIII</w:t>
      </w:r>
      <w:r w:rsidRPr="002F184B">
        <w:rPr>
          <w:rFonts w:cs="Times New Roman"/>
          <w:sz w:val="28"/>
          <w:szCs w:val="28"/>
        </w:rPr>
        <w:t>-</w:t>
      </w:r>
      <w:r w:rsidRPr="002F184B">
        <w:rPr>
          <w:rFonts w:cs="Times New Roman"/>
          <w:sz w:val="28"/>
          <w:szCs w:val="28"/>
          <w:lang w:val="en-US"/>
        </w:rPr>
        <w:t>XX</w:t>
      </w:r>
      <w:r w:rsidRPr="002F184B">
        <w:rPr>
          <w:rFonts w:cs="Times New Roman"/>
          <w:sz w:val="28"/>
          <w:szCs w:val="28"/>
        </w:rPr>
        <w:t xml:space="preserve"> веков позволяет представить достаточно стройную картину ее эволюции. В нынешнее время особенно важно понимание проблем современной церковной музыки, обусловленных, в том числе, и теми процессами, которые шли в указанные периоды.</w:t>
      </w:r>
    </w:p>
    <w:p w:rsidR="00011EFD" w:rsidRPr="002F184B" w:rsidRDefault="00F75D23" w:rsidP="00011EFD">
      <w:pPr>
        <w:spacing w:line="360" w:lineRule="auto"/>
        <w:ind w:firstLine="720"/>
        <w:jc w:val="both"/>
        <w:rPr>
          <w:rFonts w:cs="Times New Roman"/>
          <w:sz w:val="28"/>
          <w:szCs w:val="28"/>
        </w:rPr>
      </w:pPr>
      <w:r>
        <w:rPr>
          <w:rFonts w:cs="Times New Roman"/>
          <w:sz w:val="28"/>
          <w:szCs w:val="28"/>
        </w:rPr>
        <w:t xml:space="preserve">Злободневность </w:t>
      </w:r>
      <w:r w:rsidR="00011EFD" w:rsidRPr="002F184B">
        <w:rPr>
          <w:rFonts w:cs="Times New Roman"/>
          <w:sz w:val="28"/>
          <w:szCs w:val="28"/>
        </w:rPr>
        <w:t xml:space="preserve">диссертации в том, что она освещает проблематику церковной музыки с точки зрения композиторской техники, опирается на дирижерскую и регентскую практику автора. Рассматриваются также проблемы </w:t>
      </w:r>
      <w:r w:rsidR="00011EFD" w:rsidRPr="002F184B">
        <w:rPr>
          <w:rFonts w:cs="Times New Roman"/>
          <w:sz w:val="28"/>
          <w:szCs w:val="28"/>
        </w:rPr>
        <w:lastRenderedPageBreak/>
        <w:t>догматического рода, во многом определяющие специфику церковного сочинительства.</w:t>
      </w:r>
    </w:p>
    <w:p w:rsidR="00F75D23" w:rsidRDefault="00011EFD" w:rsidP="00011EFD">
      <w:pPr>
        <w:spacing w:line="360" w:lineRule="auto"/>
        <w:ind w:firstLine="720"/>
        <w:jc w:val="both"/>
        <w:rPr>
          <w:rFonts w:cs="Times New Roman"/>
          <w:sz w:val="28"/>
          <w:szCs w:val="28"/>
        </w:rPr>
      </w:pPr>
      <w:r w:rsidRPr="002F184B">
        <w:rPr>
          <w:rFonts w:cs="Times New Roman"/>
          <w:sz w:val="28"/>
          <w:szCs w:val="28"/>
        </w:rPr>
        <w:t xml:space="preserve">Автор стремится отойти от традиционного способа изучения темы путем следования вершинным достижениям стиля. Отличие данной работы в том, что наряду с творчеством композиторов «первого ряда», рассматривается музыка композиторов, на первый взгляд второстепенных, или даже несколько специфических — композиторов-регентов, чье творчество никогда не подвергалось сколь-нибудь серьезному анализу. Для автора не подлежит сомнению, что игнорирование малозначительных, на первый взгляд, фактов, событий и персон серьезно искажает целостную картину русской церковной музыки, ее традиций и реалий. В результате  отсутствия сколько-нибудь устойчивого интереса к творчеству композиторов «второго ряда» серьезно пострадало понимание музыковедами целого пласта в  истории русской музыки. Впервые исследуются церковные мастера, так или иначе принадлежащие к школе Римского-Корсакова, те, кто были или не известны исследователям, или те, кого относили к другим церковно-композиторским школам. </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Актуальность работы заключена и в попытке создания картины  эволюции церковной музыки вне личностных пристрастий. В диссертации намечена тема взаимопроникновения церковного и светского в творчестве разных авторов, корреляция этих начал. </w:t>
      </w:r>
    </w:p>
    <w:p w:rsidR="00011EFD" w:rsidRDefault="002F184B" w:rsidP="00011EFD">
      <w:pPr>
        <w:spacing w:line="360" w:lineRule="auto"/>
        <w:ind w:firstLine="720"/>
        <w:jc w:val="both"/>
        <w:rPr>
          <w:rFonts w:cs="Times New Roman"/>
          <w:sz w:val="28"/>
          <w:szCs w:val="28"/>
        </w:rPr>
      </w:pPr>
      <w:r>
        <w:rPr>
          <w:rFonts w:cs="Times New Roman"/>
          <w:b/>
          <w:bCs/>
          <w:i/>
          <w:iCs/>
          <w:sz w:val="28"/>
          <w:szCs w:val="28"/>
        </w:rPr>
        <w:t>Степень разработанности темы.</w:t>
      </w:r>
      <w:r w:rsidR="00011EFD">
        <w:rPr>
          <w:rFonts w:cs="Times New Roman"/>
          <w:b/>
          <w:bCs/>
          <w:i/>
          <w:iCs/>
          <w:sz w:val="28"/>
          <w:szCs w:val="28"/>
        </w:rPr>
        <w:t xml:space="preserve"> </w:t>
      </w:r>
    </w:p>
    <w:p w:rsidR="00391A7D" w:rsidRDefault="00391A7D" w:rsidP="00391A7D">
      <w:pPr>
        <w:spacing w:line="360" w:lineRule="auto"/>
        <w:jc w:val="both"/>
        <w:rPr>
          <w:rFonts w:cs="Times New Roman"/>
          <w:sz w:val="28"/>
          <w:szCs w:val="28"/>
        </w:rPr>
      </w:pPr>
      <w:r>
        <w:rPr>
          <w:rFonts w:cs="Times New Roman"/>
          <w:sz w:val="28"/>
          <w:szCs w:val="28"/>
        </w:rPr>
        <w:t>Постсоветский период ро</w:t>
      </w:r>
      <w:r w:rsidR="00011EFD">
        <w:rPr>
          <w:rFonts w:cs="Times New Roman"/>
          <w:sz w:val="28"/>
          <w:szCs w:val="28"/>
        </w:rPr>
        <w:t>сс</w:t>
      </w:r>
      <w:r>
        <w:rPr>
          <w:rFonts w:cs="Times New Roman"/>
          <w:sz w:val="28"/>
          <w:szCs w:val="28"/>
        </w:rPr>
        <w:t>ийской</w:t>
      </w:r>
      <w:r w:rsidR="00011EFD">
        <w:rPr>
          <w:rFonts w:cs="Times New Roman"/>
          <w:sz w:val="28"/>
          <w:szCs w:val="28"/>
        </w:rPr>
        <w:t xml:space="preserve"> истории, начавшийся с религиозного возрождения, стимулировал интерес к духовной музыке. Смена методологии, последовавш</w:t>
      </w:r>
      <w:r>
        <w:rPr>
          <w:rFonts w:cs="Times New Roman"/>
          <w:sz w:val="28"/>
          <w:szCs w:val="28"/>
        </w:rPr>
        <w:t>ей</w:t>
      </w:r>
      <w:r w:rsidR="00011EFD">
        <w:rPr>
          <w:rFonts w:cs="Times New Roman"/>
          <w:sz w:val="28"/>
          <w:szCs w:val="28"/>
        </w:rPr>
        <w:t xml:space="preserve"> вслед за крахом воинств</w:t>
      </w:r>
      <w:r>
        <w:rPr>
          <w:rFonts w:cs="Times New Roman"/>
          <w:sz w:val="28"/>
          <w:szCs w:val="28"/>
        </w:rPr>
        <w:t>ующего</w:t>
      </w:r>
      <w:r w:rsidR="00011EFD">
        <w:rPr>
          <w:rFonts w:cs="Times New Roman"/>
          <w:sz w:val="28"/>
          <w:szCs w:val="28"/>
        </w:rPr>
        <w:t xml:space="preserve"> атеизма</w:t>
      </w:r>
      <w:r>
        <w:rPr>
          <w:rFonts w:cs="Times New Roman"/>
          <w:sz w:val="28"/>
          <w:szCs w:val="28"/>
        </w:rPr>
        <w:t>,</w:t>
      </w:r>
      <w:r w:rsidR="00011EFD">
        <w:rPr>
          <w:rFonts w:cs="Times New Roman"/>
          <w:sz w:val="28"/>
          <w:szCs w:val="28"/>
        </w:rPr>
        <w:t xml:space="preserve"> открыла публике, верующей и только приобщающейся, огромный пласт неизвестной музыки, н</w:t>
      </w:r>
      <w:r>
        <w:rPr>
          <w:rFonts w:cs="Times New Roman"/>
          <w:sz w:val="28"/>
          <w:szCs w:val="28"/>
        </w:rPr>
        <w:t>аписанной на протяжении</w:t>
      </w:r>
      <w:r w:rsidR="00011EFD">
        <w:rPr>
          <w:rFonts w:cs="Times New Roman"/>
          <w:sz w:val="28"/>
          <w:szCs w:val="28"/>
        </w:rPr>
        <w:t xml:space="preserve"> столетий и семи десятков лет советской власти. Слушатель и молящийся приобщился к музыке Русского Зарубежья. Подобный вал информации неминуемо потребовал изучения и осмысления</w:t>
      </w:r>
      <w:r>
        <w:rPr>
          <w:rFonts w:cs="Times New Roman"/>
          <w:sz w:val="28"/>
          <w:szCs w:val="28"/>
        </w:rPr>
        <w:t>,</w:t>
      </w:r>
      <w:r w:rsidR="00011EFD">
        <w:rPr>
          <w:rFonts w:cs="Times New Roman"/>
          <w:sz w:val="28"/>
          <w:szCs w:val="28"/>
        </w:rPr>
        <w:t xml:space="preserve"> что  </w:t>
      </w:r>
      <w:r w:rsidR="00011EFD">
        <w:rPr>
          <w:rFonts w:cs="Times New Roman"/>
          <w:sz w:val="28"/>
          <w:szCs w:val="28"/>
        </w:rPr>
        <w:lastRenderedPageBreak/>
        <w:t xml:space="preserve">стимулировало появление исследований в области православной богослужебной и концертной музыки. В последние годы появились </w:t>
      </w:r>
      <w:r>
        <w:rPr>
          <w:rFonts w:cs="Times New Roman"/>
          <w:sz w:val="28"/>
          <w:szCs w:val="28"/>
        </w:rPr>
        <w:t xml:space="preserve">музыковедческие </w:t>
      </w:r>
      <w:r w:rsidR="00011EFD">
        <w:rPr>
          <w:rFonts w:cs="Times New Roman"/>
          <w:sz w:val="28"/>
          <w:szCs w:val="28"/>
        </w:rPr>
        <w:t xml:space="preserve">исследования, в которых авторы наряду с «открыванием» новых страниц в истории церковной музыки, занимаются систематизацией, ставя перед собой задачу создания стройной картины эволюции церковной музыки. Среди них необходимо назвать: </w:t>
      </w:r>
    </w:p>
    <w:p w:rsidR="00011EFD" w:rsidRDefault="00011EFD" w:rsidP="00391A7D">
      <w:pPr>
        <w:spacing w:line="360" w:lineRule="auto"/>
        <w:jc w:val="both"/>
        <w:rPr>
          <w:rFonts w:cs="Times New Roman"/>
          <w:sz w:val="28"/>
          <w:szCs w:val="28"/>
        </w:rPr>
      </w:pPr>
      <w:r>
        <w:rPr>
          <w:rFonts w:cs="Times New Roman"/>
          <w:sz w:val="28"/>
          <w:szCs w:val="28"/>
        </w:rPr>
        <w:t xml:space="preserve">Г. А. Прибегина «Н. С. Голованов / Предисловие к </w:t>
      </w:r>
      <w:proofErr w:type="gramStart"/>
      <w:r>
        <w:rPr>
          <w:rFonts w:cs="Times New Roman"/>
          <w:sz w:val="28"/>
          <w:szCs w:val="28"/>
        </w:rPr>
        <w:t>нотному</w:t>
      </w:r>
      <w:proofErr w:type="gramEnd"/>
      <w:r>
        <w:rPr>
          <w:rFonts w:cs="Times New Roman"/>
          <w:sz w:val="28"/>
          <w:szCs w:val="28"/>
        </w:rPr>
        <w:t xml:space="preserve"> изд. «Н.С. Голованов. Духовные произведения для смешанного хора» (1990), М.П. Рахманова «Духовная музыка» (1994), М. П. Рахманова «Н. А. Римский-Корсаков (1995), М. П. Рахманова «А. Т. Гречанинов» (1997), Н. Ю. Плотникова  «Духовная музыка Н. А. Римского-Корсакова» (2001), К. Ф. Никольская-Береговская «Русская вокально-хоровая школа: от древности до </w:t>
      </w:r>
      <w:r>
        <w:rPr>
          <w:rFonts w:cs="Times New Roman"/>
          <w:sz w:val="28"/>
          <w:szCs w:val="28"/>
          <w:lang w:val="en-US"/>
        </w:rPr>
        <w:t>XXI</w:t>
      </w:r>
      <w:r w:rsidRPr="00810501">
        <w:rPr>
          <w:rFonts w:cs="Times New Roman"/>
          <w:sz w:val="28"/>
          <w:szCs w:val="28"/>
        </w:rPr>
        <w:t xml:space="preserve"> </w:t>
      </w:r>
      <w:r>
        <w:rPr>
          <w:rFonts w:cs="Times New Roman"/>
          <w:sz w:val="28"/>
          <w:szCs w:val="28"/>
        </w:rPr>
        <w:t xml:space="preserve">столетия» (2003), Н.Н.Парфентьева «О творческих принципах Московской и Усольской школ в древнерусском певческом искусстве» (2004), М. Г. Рыцарева  «Духовный концерт в России  во второй половине </w:t>
      </w:r>
      <w:r>
        <w:rPr>
          <w:rFonts w:cs="Times New Roman"/>
          <w:sz w:val="28"/>
          <w:szCs w:val="28"/>
          <w:lang w:val="en-US"/>
        </w:rPr>
        <w:t>XVIII</w:t>
      </w:r>
      <w:r w:rsidRPr="00810501">
        <w:rPr>
          <w:rFonts w:cs="Times New Roman"/>
          <w:sz w:val="28"/>
          <w:szCs w:val="28"/>
        </w:rPr>
        <w:t xml:space="preserve"> </w:t>
      </w:r>
      <w:r>
        <w:rPr>
          <w:rFonts w:cs="Times New Roman"/>
          <w:sz w:val="28"/>
          <w:szCs w:val="28"/>
        </w:rPr>
        <w:t>века</w:t>
      </w:r>
      <w:r w:rsidRPr="00810501">
        <w:rPr>
          <w:rFonts w:cs="Times New Roman"/>
          <w:sz w:val="28"/>
          <w:szCs w:val="28"/>
        </w:rPr>
        <w:t xml:space="preserve"> (2006)</w:t>
      </w:r>
      <w:r>
        <w:rPr>
          <w:rFonts w:cs="Times New Roman"/>
          <w:sz w:val="28"/>
          <w:szCs w:val="28"/>
        </w:rPr>
        <w:t xml:space="preserve">, Н. Ю. Плотникова «Русская духовная музыка </w:t>
      </w:r>
      <w:r>
        <w:rPr>
          <w:rFonts w:cs="Times New Roman"/>
          <w:sz w:val="28"/>
          <w:szCs w:val="28"/>
          <w:lang w:val="en-US"/>
        </w:rPr>
        <w:t>XIX</w:t>
      </w:r>
      <w:r w:rsidRPr="00810501">
        <w:rPr>
          <w:rFonts w:cs="Times New Roman"/>
          <w:sz w:val="28"/>
          <w:szCs w:val="28"/>
        </w:rPr>
        <w:t xml:space="preserve"> –</w:t>
      </w:r>
      <w:r>
        <w:rPr>
          <w:rFonts w:cs="Times New Roman"/>
          <w:sz w:val="28"/>
          <w:szCs w:val="28"/>
        </w:rPr>
        <w:t xml:space="preserve"> предисловие к нотному изд. «Н. С. Голованов</w:t>
      </w:r>
      <w:r w:rsidRPr="00810501">
        <w:rPr>
          <w:rFonts w:cs="Times New Roman"/>
          <w:sz w:val="28"/>
          <w:szCs w:val="28"/>
        </w:rPr>
        <w:t xml:space="preserve"> </w:t>
      </w:r>
      <w:r>
        <w:rPr>
          <w:rFonts w:cs="Times New Roman"/>
          <w:sz w:val="28"/>
          <w:szCs w:val="28"/>
        </w:rPr>
        <w:t xml:space="preserve">начала </w:t>
      </w:r>
      <w:r>
        <w:rPr>
          <w:rFonts w:cs="Times New Roman"/>
          <w:sz w:val="28"/>
          <w:szCs w:val="28"/>
          <w:lang w:val="en-US"/>
        </w:rPr>
        <w:t>XX</w:t>
      </w:r>
      <w:r w:rsidRPr="00810501">
        <w:rPr>
          <w:rFonts w:cs="Times New Roman"/>
          <w:sz w:val="28"/>
          <w:szCs w:val="28"/>
        </w:rPr>
        <w:t xml:space="preserve"> </w:t>
      </w:r>
      <w:r>
        <w:rPr>
          <w:rFonts w:cs="Times New Roman"/>
          <w:sz w:val="28"/>
          <w:szCs w:val="28"/>
        </w:rPr>
        <w:t>века» (2007), П. И. Сикур «Церковное пение» (2012), М. Г.  Рыцарева «Максим Березовский» (2013),</w:t>
      </w:r>
      <w:r w:rsidRPr="004073AA">
        <w:rPr>
          <w:rFonts w:cs="Times New Roman"/>
          <w:sz w:val="28"/>
          <w:szCs w:val="28"/>
        </w:rPr>
        <w:t xml:space="preserve"> </w:t>
      </w:r>
      <w:r>
        <w:rPr>
          <w:rFonts w:cs="Times New Roman"/>
          <w:sz w:val="28"/>
          <w:szCs w:val="28"/>
        </w:rPr>
        <w:t>С. Г. Зверева «Братское поминовение А. Д. Кастальского» - предисловие к нотному изданию (2014),</w:t>
      </w:r>
      <w:r w:rsidRPr="007147A4">
        <w:rPr>
          <w:rFonts w:cs="Times New Roman"/>
          <w:sz w:val="28"/>
          <w:szCs w:val="28"/>
        </w:rPr>
        <w:t xml:space="preserve"> </w:t>
      </w:r>
      <w:r w:rsidRPr="009124F1">
        <w:rPr>
          <w:rFonts w:cs="Times New Roman"/>
          <w:caps/>
          <w:color w:val="000000"/>
          <w:sz w:val="28"/>
          <w:szCs w:val="28"/>
        </w:rPr>
        <w:t xml:space="preserve">н. А. </w:t>
      </w:r>
      <w:r w:rsidRPr="009124F1">
        <w:rPr>
          <w:rFonts w:eastAsia="Times New Roman" w:cs="Times New Roman"/>
          <w:color w:val="000000"/>
          <w:kern w:val="0"/>
          <w:sz w:val="28"/>
          <w:szCs w:val="28"/>
          <w:lang w:eastAsia="ru-RU" w:bidi="ar-SA"/>
        </w:rPr>
        <w:t>Гуляницкая</w:t>
      </w:r>
      <w:r>
        <w:rPr>
          <w:rFonts w:eastAsia="Times New Roman" w:cs="Times New Roman"/>
          <w:color w:val="000000"/>
          <w:kern w:val="0"/>
          <w:sz w:val="28"/>
          <w:szCs w:val="28"/>
          <w:lang w:eastAsia="ru-RU" w:bidi="ar-SA"/>
        </w:rPr>
        <w:t xml:space="preserve"> «Современное музыкально-сакральное пространство: события, факты, деятели» (2014), </w:t>
      </w:r>
      <w:r w:rsidRPr="005751D9">
        <w:rPr>
          <w:rFonts w:cs="Times New Roman"/>
          <w:sz w:val="28"/>
          <w:szCs w:val="28"/>
        </w:rPr>
        <w:t xml:space="preserve">Н. Ю. Плотникова «Русское партесное многоголосие конца </w:t>
      </w:r>
      <w:r w:rsidRPr="005751D9">
        <w:rPr>
          <w:rFonts w:cs="Times New Roman"/>
          <w:sz w:val="28"/>
          <w:szCs w:val="28"/>
          <w:lang w:val="en-US"/>
        </w:rPr>
        <w:t>XVII</w:t>
      </w:r>
      <w:r w:rsidRPr="005751D9">
        <w:rPr>
          <w:rFonts w:cs="Times New Roman"/>
          <w:sz w:val="28"/>
          <w:szCs w:val="28"/>
        </w:rPr>
        <w:t xml:space="preserve"> – середины </w:t>
      </w:r>
      <w:r w:rsidRPr="005751D9">
        <w:rPr>
          <w:rFonts w:cs="Times New Roman"/>
          <w:sz w:val="28"/>
          <w:szCs w:val="28"/>
          <w:lang w:val="en-US"/>
        </w:rPr>
        <w:t>XVIII</w:t>
      </w:r>
      <w:r w:rsidRPr="005751D9">
        <w:rPr>
          <w:rFonts w:cs="Times New Roman"/>
          <w:sz w:val="28"/>
          <w:szCs w:val="28"/>
        </w:rPr>
        <w:t xml:space="preserve"> века: источниковедение, история, теория» (2015), </w:t>
      </w:r>
      <w:r w:rsidRPr="009124F1">
        <w:rPr>
          <w:rFonts w:cs="Times New Roman"/>
          <w:iCs/>
          <w:color w:val="363636"/>
          <w:sz w:val="28"/>
          <w:szCs w:val="28"/>
        </w:rPr>
        <w:t>Н. Ю.</w:t>
      </w:r>
      <w:r w:rsidRPr="0002249F">
        <w:rPr>
          <w:rFonts w:cs="Times New Roman"/>
          <w:iCs/>
          <w:color w:val="363636"/>
          <w:sz w:val="28"/>
          <w:szCs w:val="28"/>
        </w:rPr>
        <w:t xml:space="preserve"> Плотникова</w:t>
      </w:r>
      <w:r>
        <w:rPr>
          <w:rFonts w:cs="Times New Roman"/>
          <w:iCs/>
          <w:color w:val="363636"/>
          <w:sz w:val="28"/>
          <w:szCs w:val="28"/>
        </w:rPr>
        <w:t xml:space="preserve"> </w:t>
      </w:r>
      <w:r>
        <w:rPr>
          <w:rFonts w:cs="Times New Roman"/>
          <w:color w:val="363636"/>
          <w:sz w:val="28"/>
          <w:szCs w:val="28"/>
        </w:rPr>
        <w:t>«</w:t>
      </w:r>
      <w:hyperlink r:id="rId12" w:history="1">
        <w:r w:rsidRPr="00623267">
          <w:rPr>
            <w:rStyle w:val="a7"/>
            <w:rFonts w:cs="Times New Roman"/>
            <w:color w:val="333333"/>
            <w:sz w:val="28"/>
            <w:szCs w:val="28"/>
            <w:u w:val="none"/>
          </w:rPr>
          <w:t>Полифония Василия Титова: учебное пособие</w:t>
        </w:r>
      </w:hyperlink>
      <w:r w:rsidRPr="00623267">
        <w:rPr>
          <w:rFonts w:cs="Times New Roman"/>
          <w:color w:val="363636"/>
          <w:sz w:val="28"/>
          <w:szCs w:val="28"/>
        </w:rPr>
        <w:t xml:space="preserve">», </w:t>
      </w:r>
      <w:r w:rsidRPr="0002249F">
        <w:rPr>
          <w:rFonts w:cs="Times New Roman"/>
          <w:iCs/>
          <w:color w:val="363636"/>
          <w:sz w:val="28"/>
          <w:szCs w:val="28"/>
        </w:rPr>
        <w:t xml:space="preserve">И. Е. Лозовая </w:t>
      </w:r>
      <w:r>
        <w:rPr>
          <w:rFonts w:cs="Times New Roman"/>
          <w:iCs/>
          <w:color w:val="363636"/>
          <w:sz w:val="28"/>
          <w:szCs w:val="28"/>
        </w:rPr>
        <w:t>«</w:t>
      </w:r>
      <w:hyperlink r:id="rId13" w:history="1">
        <w:r w:rsidRPr="00623267">
          <w:rPr>
            <w:rStyle w:val="a7"/>
            <w:rFonts w:cs="Times New Roman"/>
            <w:color w:val="333333"/>
            <w:sz w:val="28"/>
            <w:szCs w:val="28"/>
            <w:u w:val="none"/>
          </w:rPr>
          <w:t>Столповой знаменный распев (вторая половина XV–XVII вв.). Формульная структура</w:t>
        </w:r>
      </w:hyperlink>
      <w:r w:rsidRPr="00623267">
        <w:rPr>
          <w:rFonts w:cs="Times New Roman"/>
          <w:color w:val="363636"/>
          <w:sz w:val="28"/>
          <w:szCs w:val="28"/>
        </w:rPr>
        <w:t>»</w:t>
      </w:r>
      <w:r w:rsidRPr="0002249F">
        <w:rPr>
          <w:rFonts w:cs="Times New Roman"/>
          <w:color w:val="363636"/>
          <w:sz w:val="28"/>
          <w:szCs w:val="28"/>
        </w:rPr>
        <w:t xml:space="preserve"> (2015)</w:t>
      </w:r>
      <w:r>
        <w:rPr>
          <w:rFonts w:cs="Times New Roman"/>
          <w:color w:val="363636"/>
          <w:sz w:val="28"/>
          <w:szCs w:val="28"/>
        </w:rPr>
        <w:t xml:space="preserve">, </w:t>
      </w:r>
      <w:r>
        <w:rPr>
          <w:rFonts w:cs="Times New Roman"/>
          <w:sz w:val="28"/>
          <w:szCs w:val="28"/>
        </w:rPr>
        <w:t xml:space="preserve">В. Моросан «О музыке Страстной седмицы» </w:t>
      </w:r>
      <w:r w:rsidR="00623267" w:rsidRPr="00623267">
        <w:rPr>
          <w:rFonts w:cs="Times New Roman"/>
          <w:sz w:val="28"/>
          <w:szCs w:val="28"/>
        </w:rPr>
        <w:t>–</w:t>
      </w:r>
      <w:r>
        <w:rPr>
          <w:rFonts w:cs="Times New Roman"/>
          <w:sz w:val="28"/>
          <w:szCs w:val="28"/>
        </w:rPr>
        <w:t xml:space="preserve"> аннотация к концерту М. О. Штейнберга (2016), </w:t>
      </w:r>
      <w:r>
        <w:rPr>
          <w:rFonts w:cs="Times New Roman"/>
          <w:sz w:val="28"/>
          <w:szCs w:val="28"/>
          <w:lang w:val="en-US"/>
        </w:rPr>
        <w:t>Alexander</w:t>
      </w:r>
      <w:r w:rsidRPr="008C59BC">
        <w:rPr>
          <w:rFonts w:cs="Times New Roman"/>
          <w:sz w:val="28"/>
          <w:szCs w:val="28"/>
        </w:rPr>
        <w:t xml:space="preserve"> </w:t>
      </w:r>
      <w:r>
        <w:rPr>
          <w:rFonts w:cs="Times New Roman"/>
          <w:sz w:val="28"/>
          <w:szCs w:val="28"/>
          <w:lang w:val="en-US"/>
        </w:rPr>
        <w:t>Lingas</w:t>
      </w:r>
      <w:r>
        <w:rPr>
          <w:rFonts w:cs="Times New Roman"/>
          <w:sz w:val="28"/>
          <w:szCs w:val="28"/>
        </w:rPr>
        <w:t xml:space="preserve"> «</w:t>
      </w:r>
      <w:r>
        <w:rPr>
          <w:rFonts w:cs="Times New Roman"/>
          <w:sz w:val="28"/>
          <w:szCs w:val="28"/>
          <w:lang w:val="en-US"/>
        </w:rPr>
        <w:t>An</w:t>
      </w:r>
      <w:r w:rsidRPr="008C59BC">
        <w:rPr>
          <w:rFonts w:cs="Times New Roman"/>
          <w:sz w:val="28"/>
          <w:szCs w:val="28"/>
        </w:rPr>
        <w:t xml:space="preserve"> </w:t>
      </w:r>
      <w:r>
        <w:rPr>
          <w:rFonts w:cs="Times New Roman"/>
          <w:sz w:val="28"/>
          <w:szCs w:val="28"/>
          <w:lang w:val="en-US"/>
        </w:rPr>
        <w:t>Introduction</w:t>
      </w:r>
      <w:r w:rsidRPr="008C59BC">
        <w:rPr>
          <w:rFonts w:cs="Times New Roman"/>
          <w:sz w:val="28"/>
          <w:szCs w:val="28"/>
        </w:rPr>
        <w:t xml:space="preserve"> </w:t>
      </w:r>
      <w:r>
        <w:rPr>
          <w:rFonts w:cs="Times New Roman"/>
          <w:sz w:val="28"/>
          <w:szCs w:val="28"/>
          <w:lang w:val="en-US"/>
        </w:rPr>
        <w:t>to</w:t>
      </w:r>
      <w:r w:rsidRPr="008C59BC">
        <w:rPr>
          <w:rFonts w:cs="Times New Roman"/>
          <w:sz w:val="28"/>
          <w:szCs w:val="28"/>
        </w:rPr>
        <w:t xml:space="preserve"> </w:t>
      </w:r>
      <w:r>
        <w:rPr>
          <w:rFonts w:cs="Times New Roman"/>
          <w:sz w:val="28"/>
          <w:szCs w:val="28"/>
          <w:lang w:val="en-US"/>
        </w:rPr>
        <w:t>Passion</w:t>
      </w:r>
      <w:r w:rsidRPr="008C59BC">
        <w:rPr>
          <w:rFonts w:cs="Times New Roman"/>
          <w:sz w:val="28"/>
          <w:szCs w:val="28"/>
        </w:rPr>
        <w:t xml:space="preserve"> </w:t>
      </w:r>
      <w:r>
        <w:rPr>
          <w:rFonts w:cs="Times New Roman"/>
          <w:sz w:val="28"/>
          <w:szCs w:val="28"/>
          <w:lang w:val="en-US"/>
        </w:rPr>
        <w:t>Week</w:t>
      </w:r>
      <w:r>
        <w:rPr>
          <w:rFonts w:cs="Times New Roman"/>
          <w:sz w:val="28"/>
          <w:szCs w:val="28"/>
        </w:rPr>
        <w:t>»</w:t>
      </w:r>
      <w:r w:rsidRPr="008C59BC">
        <w:rPr>
          <w:rFonts w:cs="Times New Roman"/>
          <w:sz w:val="28"/>
          <w:szCs w:val="28"/>
        </w:rPr>
        <w:t xml:space="preserve"> (2016)</w:t>
      </w:r>
      <w:r>
        <w:rPr>
          <w:rFonts w:cs="Times New Roman"/>
          <w:sz w:val="28"/>
          <w:szCs w:val="28"/>
        </w:rPr>
        <w:t xml:space="preserve">. </w:t>
      </w:r>
    </w:p>
    <w:p w:rsidR="00011EFD" w:rsidRDefault="00011EFD" w:rsidP="00011EFD">
      <w:pPr>
        <w:spacing w:line="360" w:lineRule="auto"/>
        <w:ind w:firstLine="720"/>
        <w:jc w:val="both"/>
        <w:rPr>
          <w:rFonts w:cs="Times New Roman"/>
          <w:sz w:val="28"/>
          <w:szCs w:val="28"/>
        </w:rPr>
      </w:pPr>
      <w:r>
        <w:rPr>
          <w:rFonts w:cs="Times New Roman"/>
          <w:sz w:val="28"/>
          <w:szCs w:val="28"/>
        </w:rPr>
        <w:t xml:space="preserve">Также в последнее время появились диссертации: </w:t>
      </w:r>
      <w:proofErr w:type="gramStart"/>
      <w:r>
        <w:rPr>
          <w:rFonts w:cs="Times New Roman"/>
          <w:sz w:val="28"/>
          <w:szCs w:val="28"/>
        </w:rPr>
        <w:t xml:space="preserve">А. А. Семенюк «Духовно-музыкальные сочинения в отечественном нотоиздании и библиографии конца </w:t>
      </w:r>
      <w:r>
        <w:rPr>
          <w:rFonts w:cs="Times New Roman"/>
          <w:sz w:val="28"/>
          <w:szCs w:val="28"/>
          <w:lang w:val="en-US"/>
        </w:rPr>
        <w:t>XVIII</w:t>
      </w:r>
      <w:r w:rsidRPr="00810501">
        <w:rPr>
          <w:rFonts w:cs="Times New Roman"/>
          <w:sz w:val="28"/>
          <w:szCs w:val="28"/>
        </w:rPr>
        <w:t xml:space="preserve"> – </w:t>
      </w:r>
      <w:r>
        <w:rPr>
          <w:rFonts w:cs="Times New Roman"/>
          <w:sz w:val="28"/>
          <w:szCs w:val="28"/>
        </w:rPr>
        <w:t xml:space="preserve">начала </w:t>
      </w:r>
      <w:r>
        <w:rPr>
          <w:rFonts w:cs="Times New Roman"/>
          <w:sz w:val="28"/>
          <w:szCs w:val="28"/>
          <w:lang w:val="en-US"/>
        </w:rPr>
        <w:t>XXI</w:t>
      </w:r>
      <w:r w:rsidRPr="00810501">
        <w:rPr>
          <w:rFonts w:cs="Times New Roman"/>
          <w:sz w:val="28"/>
          <w:szCs w:val="28"/>
        </w:rPr>
        <w:t xml:space="preserve"> </w:t>
      </w:r>
      <w:r w:rsidR="00391A7D">
        <w:rPr>
          <w:rFonts w:cs="Times New Roman"/>
          <w:sz w:val="28"/>
          <w:szCs w:val="28"/>
        </w:rPr>
        <w:t>гг. (Москва 2008);</w:t>
      </w:r>
      <w:r>
        <w:rPr>
          <w:rFonts w:cs="Times New Roman"/>
          <w:sz w:val="28"/>
          <w:szCs w:val="28"/>
        </w:rPr>
        <w:t xml:space="preserve"> А. Б. Ковалев «Литургия в творчестве </w:t>
      </w:r>
      <w:r>
        <w:rPr>
          <w:rFonts w:cs="Times New Roman"/>
          <w:sz w:val="28"/>
          <w:szCs w:val="28"/>
        </w:rPr>
        <w:lastRenderedPageBreak/>
        <w:t xml:space="preserve">русских композиторов конца </w:t>
      </w:r>
      <w:r>
        <w:rPr>
          <w:rFonts w:cs="Times New Roman"/>
          <w:sz w:val="28"/>
          <w:szCs w:val="28"/>
          <w:lang w:val="en-US"/>
        </w:rPr>
        <w:t>XVIII</w:t>
      </w:r>
      <w:r w:rsidRPr="00810501">
        <w:rPr>
          <w:rFonts w:cs="Times New Roman"/>
          <w:sz w:val="28"/>
          <w:szCs w:val="28"/>
        </w:rPr>
        <w:t xml:space="preserve"> – </w:t>
      </w:r>
      <w:r>
        <w:rPr>
          <w:rFonts w:cs="Times New Roman"/>
          <w:sz w:val="28"/>
          <w:szCs w:val="28"/>
          <w:lang w:val="en-US"/>
        </w:rPr>
        <w:t>XX</w:t>
      </w:r>
      <w:r w:rsidRPr="00810501">
        <w:rPr>
          <w:rFonts w:cs="Times New Roman"/>
          <w:sz w:val="28"/>
          <w:szCs w:val="28"/>
        </w:rPr>
        <w:t xml:space="preserve"> </w:t>
      </w:r>
      <w:r>
        <w:rPr>
          <w:rFonts w:cs="Times New Roman"/>
          <w:sz w:val="28"/>
          <w:szCs w:val="28"/>
        </w:rPr>
        <w:t>веков.</w:t>
      </w:r>
      <w:proofErr w:type="gramEnd"/>
      <w:r>
        <w:rPr>
          <w:rFonts w:cs="Times New Roman"/>
          <w:sz w:val="28"/>
          <w:szCs w:val="28"/>
        </w:rPr>
        <w:t xml:space="preserve"> Специфика жанра и организация цикла» (Москва 2004)</w:t>
      </w:r>
      <w:r w:rsidR="00391A7D">
        <w:rPr>
          <w:rFonts w:cs="Times New Roman"/>
          <w:sz w:val="28"/>
          <w:szCs w:val="28"/>
        </w:rPr>
        <w:t>;</w:t>
      </w:r>
      <w:r>
        <w:rPr>
          <w:rFonts w:cs="Times New Roman"/>
          <w:sz w:val="28"/>
          <w:szCs w:val="28"/>
        </w:rPr>
        <w:t xml:space="preserve"> И. А. Свиридова. «Русский духовный концерт. </w:t>
      </w:r>
      <w:proofErr w:type="gramStart"/>
      <w:r>
        <w:rPr>
          <w:rFonts w:cs="Times New Roman"/>
          <w:sz w:val="28"/>
          <w:szCs w:val="28"/>
        </w:rPr>
        <w:t>История и теория жанра» (Саратов 2009)</w:t>
      </w:r>
      <w:r w:rsidR="00391A7D">
        <w:rPr>
          <w:rFonts w:cs="Times New Roman"/>
          <w:sz w:val="28"/>
          <w:szCs w:val="28"/>
        </w:rPr>
        <w:t>;</w:t>
      </w:r>
      <w:r>
        <w:rPr>
          <w:rFonts w:cs="Times New Roman"/>
          <w:sz w:val="28"/>
          <w:szCs w:val="28"/>
        </w:rPr>
        <w:t xml:space="preserve"> Н. В. Мелешкова «Деятельность русской музыкальной эмиграции в Праге» (Москва 2010)</w:t>
      </w:r>
      <w:r w:rsidR="00391A7D">
        <w:rPr>
          <w:rFonts w:cs="Times New Roman"/>
          <w:sz w:val="28"/>
          <w:szCs w:val="28"/>
        </w:rPr>
        <w:t>;</w:t>
      </w:r>
      <w:r>
        <w:rPr>
          <w:rFonts w:cs="Times New Roman"/>
          <w:sz w:val="28"/>
          <w:szCs w:val="28"/>
        </w:rPr>
        <w:t xml:space="preserve">  Е. В. Киселева «Творческие искания Н. Черепнина в контексте художественной культуры рубежа </w:t>
      </w:r>
      <w:r>
        <w:rPr>
          <w:rFonts w:cs="Times New Roman"/>
          <w:sz w:val="28"/>
          <w:szCs w:val="28"/>
          <w:lang w:val="en-US"/>
        </w:rPr>
        <w:t>XIX</w:t>
      </w:r>
      <w:r w:rsidRPr="00810501">
        <w:rPr>
          <w:rFonts w:cs="Times New Roman"/>
          <w:sz w:val="28"/>
          <w:szCs w:val="28"/>
        </w:rPr>
        <w:t xml:space="preserve"> – </w:t>
      </w:r>
      <w:r>
        <w:rPr>
          <w:rFonts w:cs="Times New Roman"/>
          <w:sz w:val="28"/>
          <w:szCs w:val="28"/>
          <w:lang w:val="en-US"/>
        </w:rPr>
        <w:t>XX</w:t>
      </w:r>
      <w:r w:rsidRPr="00810501">
        <w:rPr>
          <w:rFonts w:cs="Times New Roman"/>
          <w:sz w:val="28"/>
          <w:szCs w:val="28"/>
        </w:rPr>
        <w:t xml:space="preserve"> </w:t>
      </w:r>
      <w:r>
        <w:rPr>
          <w:rFonts w:cs="Times New Roman"/>
          <w:sz w:val="28"/>
          <w:szCs w:val="28"/>
        </w:rPr>
        <w:t>веков» (Ростов-на-Дону 2006)</w:t>
      </w:r>
      <w:r w:rsidR="00FB6C20">
        <w:rPr>
          <w:rFonts w:cs="Times New Roman"/>
          <w:sz w:val="28"/>
          <w:szCs w:val="28"/>
        </w:rPr>
        <w:t>;</w:t>
      </w:r>
      <w:r>
        <w:rPr>
          <w:rFonts w:cs="Times New Roman"/>
          <w:sz w:val="28"/>
          <w:szCs w:val="28"/>
        </w:rPr>
        <w:t xml:space="preserve"> Н. А. Давыдова «Традиции православного пения в русской духовной музыке последней четверти </w:t>
      </w:r>
      <w:r>
        <w:rPr>
          <w:rFonts w:cs="Times New Roman"/>
          <w:sz w:val="28"/>
          <w:szCs w:val="28"/>
          <w:lang w:val="en-US"/>
        </w:rPr>
        <w:t>XIX</w:t>
      </w:r>
      <w:r w:rsidRPr="00810501">
        <w:rPr>
          <w:rFonts w:cs="Times New Roman"/>
          <w:sz w:val="28"/>
          <w:szCs w:val="28"/>
        </w:rPr>
        <w:t xml:space="preserve"> – </w:t>
      </w:r>
      <w:r>
        <w:rPr>
          <w:rFonts w:cs="Times New Roman"/>
          <w:sz w:val="28"/>
          <w:szCs w:val="28"/>
        </w:rPr>
        <w:t xml:space="preserve">начала </w:t>
      </w:r>
      <w:r>
        <w:rPr>
          <w:rFonts w:cs="Times New Roman"/>
          <w:sz w:val="28"/>
          <w:szCs w:val="28"/>
          <w:lang w:val="en-US"/>
        </w:rPr>
        <w:t>XX</w:t>
      </w:r>
      <w:r w:rsidRPr="00810501">
        <w:rPr>
          <w:rFonts w:cs="Times New Roman"/>
          <w:sz w:val="28"/>
          <w:szCs w:val="28"/>
        </w:rPr>
        <w:t xml:space="preserve"> </w:t>
      </w:r>
      <w:r>
        <w:rPr>
          <w:rFonts w:cs="Times New Roman"/>
          <w:sz w:val="28"/>
          <w:szCs w:val="28"/>
        </w:rPr>
        <w:t>веков» (Ярославль 2009)</w:t>
      </w:r>
      <w:r w:rsidR="00FB6C20">
        <w:rPr>
          <w:rFonts w:cs="Times New Roman"/>
          <w:sz w:val="28"/>
          <w:szCs w:val="28"/>
        </w:rPr>
        <w:t>;</w:t>
      </w:r>
      <w:proofErr w:type="gramEnd"/>
      <w:r>
        <w:rPr>
          <w:rFonts w:cs="Times New Roman"/>
          <w:sz w:val="28"/>
          <w:szCs w:val="28"/>
        </w:rPr>
        <w:t xml:space="preserve"> Н. Н. Сыстроева «Претворение традиций русской Панихиды в «Братском поминовении» А. Кастальского» (Магнитогорск 2004)</w:t>
      </w:r>
      <w:r w:rsidR="00FB6C20">
        <w:rPr>
          <w:rFonts w:cs="Times New Roman"/>
          <w:sz w:val="28"/>
          <w:szCs w:val="28"/>
        </w:rPr>
        <w:t>;</w:t>
      </w:r>
      <w:r>
        <w:rPr>
          <w:rFonts w:cs="Times New Roman"/>
          <w:sz w:val="28"/>
          <w:szCs w:val="28"/>
        </w:rPr>
        <w:t xml:space="preserve"> О. А. Урванцева «Проявление авторского начала в канонических жанрах русской духовной музыки рубежа </w:t>
      </w:r>
      <w:r>
        <w:rPr>
          <w:rFonts w:cs="Times New Roman"/>
          <w:sz w:val="28"/>
          <w:szCs w:val="28"/>
          <w:lang w:val="en-US"/>
        </w:rPr>
        <w:t>XIX</w:t>
      </w:r>
      <w:r w:rsidRPr="00810501">
        <w:rPr>
          <w:rFonts w:cs="Times New Roman"/>
          <w:sz w:val="28"/>
          <w:szCs w:val="28"/>
        </w:rPr>
        <w:t>-</w:t>
      </w:r>
      <w:r>
        <w:rPr>
          <w:rFonts w:cs="Times New Roman"/>
          <w:sz w:val="28"/>
          <w:szCs w:val="28"/>
          <w:lang w:val="en-US"/>
        </w:rPr>
        <w:t>XX</w:t>
      </w:r>
      <w:r w:rsidRPr="00810501">
        <w:rPr>
          <w:rFonts w:cs="Times New Roman"/>
          <w:sz w:val="28"/>
          <w:szCs w:val="28"/>
        </w:rPr>
        <w:t xml:space="preserve"> </w:t>
      </w:r>
      <w:r>
        <w:rPr>
          <w:rFonts w:cs="Times New Roman"/>
          <w:sz w:val="28"/>
          <w:szCs w:val="28"/>
        </w:rPr>
        <w:t>веков» (Магнитогорск 1997)</w:t>
      </w:r>
      <w:r w:rsidR="00FB6C20">
        <w:rPr>
          <w:rFonts w:cs="Times New Roman"/>
          <w:sz w:val="28"/>
          <w:szCs w:val="28"/>
        </w:rPr>
        <w:t>;</w:t>
      </w:r>
      <w:r>
        <w:rPr>
          <w:rFonts w:cs="Times New Roman"/>
          <w:sz w:val="28"/>
          <w:szCs w:val="28"/>
        </w:rPr>
        <w:t xml:space="preserve"> Н. В. Балуева. «Регент Русской Православной Церкви протоиерей Михаил Фортунато: жизнь и литургическое творчество»</w:t>
      </w:r>
      <w:proofErr w:type="gramStart"/>
      <w:r w:rsidR="000F68F7">
        <w:rPr>
          <w:rFonts w:cs="Times New Roman"/>
          <w:sz w:val="28"/>
          <w:szCs w:val="28"/>
        </w:rPr>
        <w:t>.(</w:t>
      </w:r>
      <w:proofErr w:type="gramEnd"/>
      <w:r w:rsidR="000F68F7">
        <w:rPr>
          <w:rFonts w:cs="Times New Roman"/>
          <w:sz w:val="28"/>
          <w:szCs w:val="28"/>
        </w:rPr>
        <w:t>Москва 2007)</w:t>
      </w:r>
      <w:r w:rsidR="00FB6C20">
        <w:rPr>
          <w:rFonts w:cs="Times New Roman"/>
          <w:sz w:val="28"/>
          <w:szCs w:val="28"/>
        </w:rPr>
        <w:t xml:space="preserve">; </w:t>
      </w:r>
      <w:r w:rsidR="000F68F7">
        <w:rPr>
          <w:rFonts w:cs="Times New Roman"/>
          <w:sz w:val="28"/>
          <w:szCs w:val="28"/>
        </w:rPr>
        <w:t>И. А. Свиридова</w:t>
      </w:r>
      <w:r>
        <w:rPr>
          <w:rFonts w:cs="Times New Roman"/>
          <w:sz w:val="28"/>
          <w:szCs w:val="28"/>
        </w:rPr>
        <w:t xml:space="preserve">. «Русский духовный концерт. </w:t>
      </w:r>
      <w:proofErr w:type="gramStart"/>
      <w:r>
        <w:rPr>
          <w:rFonts w:cs="Times New Roman"/>
          <w:sz w:val="28"/>
          <w:szCs w:val="28"/>
        </w:rPr>
        <w:t>История и теория жанра» (Москва 2009)</w:t>
      </w:r>
      <w:r w:rsidR="00FB6C20">
        <w:rPr>
          <w:rFonts w:cs="Times New Roman"/>
          <w:sz w:val="28"/>
          <w:szCs w:val="28"/>
        </w:rPr>
        <w:t>;</w:t>
      </w:r>
      <w:r w:rsidRPr="00E84C7B">
        <w:rPr>
          <w:rFonts w:cs="Times New Roman"/>
          <w:sz w:val="28"/>
          <w:szCs w:val="28"/>
        </w:rPr>
        <w:t xml:space="preserve"> </w:t>
      </w:r>
      <w:r>
        <w:rPr>
          <w:rFonts w:cs="Times New Roman"/>
          <w:sz w:val="28"/>
          <w:szCs w:val="28"/>
        </w:rPr>
        <w:t>Ю. М. Рогачева «Г.Я. Ломакин и отечественная хоровая культура» (Москва 2013)</w:t>
      </w:r>
      <w:r w:rsidR="00FB6C20">
        <w:rPr>
          <w:rFonts w:cs="Times New Roman"/>
          <w:sz w:val="28"/>
          <w:szCs w:val="28"/>
        </w:rPr>
        <w:t>;</w:t>
      </w:r>
      <w:r>
        <w:rPr>
          <w:rFonts w:cs="Times New Roman"/>
          <w:sz w:val="28"/>
          <w:szCs w:val="28"/>
        </w:rPr>
        <w:t xml:space="preserve"> Е. Д. Куценко «Духовно-музыкальные сочинения А. А. Алябьева: опыт текстологического исследования (Москва 2013)</w:t>
      </w:r>
      <w:r w:rsidR="00FB6C20">
        <w:rPr>
          <w:rFonts w:cs="Times New Roman"/>
          <w:sz w:val="28"/>
          <w:szCs w:val="28"/>
        </w:rPr>
        <w:t>;</w:t>
      </w:r>
      <w:r>
        <w:rPr>
          <w:rFonts w:cs="Times New Roman"/>
          <w:sz w:val="28"/>
          <w:szCs w:val="28"/>
        </w:rPr>
        <w:t xml:space="preserve"> О. И. Луконина «Максимилиан Штейнберг» (Ростов-на-Дону 2013)</w:t>
      </w:r>
      <w:r w:rsidR="00FB6C20">
        <w:rPr>
          <w:rFonts w:cs="Times New Roman"/>
          <w:sz w:val="28"/>
          <w:szCs w:val="28"/>
        </w:rPr>
        <w:t>;</w:t>
      </w:r>
      <w:r>
        <w:rPr>
          <w:rFonts w:cs="Times New Roman"/>
          <w:sz w:val="28"/>
          <w:szCs w:val="28"/>
        </w:rPr>
        <w:t xml:space="preserve"> Е. Г. Артемова «Духовно-музыкальная культура Петербурга конца </w:t>
      </w:r>
      <w:r>
        <w:rPr>
          <w:rFonts w:cs="Times New Roman"/>
          <w:sz w:val="28"/>
          <w:szCs w:val="28"/>
          <w:lang w:val="en-US"/>
        </w:rPr>
        <w:t>XIX</w:t>
      </w:r>
      <w:r w:rsidRPr="003D1BA2">
        <w:rPr>
          <w:rFonts w:cs="Times New Roman"/>
          <w:sz w:val="28"/>
          <w:szCs w:val="28"/>
        </w:rPr>
        <w:t xml:space="preserve"> – </w:t>
      </w:r>
      <w:r>
        <w:rPr>
          <w:rFonts w:cs="Times New Roman"/>
          <w:sz w:val="28"/>
          <w:szCs w:val="28"/>
        </w:rPr>
        <w:t xml:space="preserve">начала </w:t>
      </w:r>
      <w:r>
        <w:rPr>
          <w:rFonts w:cs="Times New Roman"/>
          <w:sz w:val="28"/>
          <w:szCs w:val="28"/>
          <w:lang w:val="en-US"/>
        </w:rPr>
        <w:t>XX</w:t>
      </w:r>
      <w:r w:rsidRPr="003D1BA2">
        <w:rPr>
          <w:rFonts w:cs="Times New Roman"/>
          <w:sz w:val="28"/>
          <w:szCs w:val="28"/>
        </w:rPr>
        <w:t xml:space="preserve"> </w:t>
      </w:r>
      <w:r>
        <w:rPr>
          <w:rFonts w:cs="Times New Roman"/>
          <w:sz w:val="28"/>
          <w:szCs w:val="28"/>
        </w:rPr>
        <w:t>века» (Москва 2015)</w:t>
      </w:r>
      <w:r w:rsidR="00FB6C20">
        <w:rPr>
          <w:rFonts w:cs="Times New Roman"/>
          <w:sz w:val="28"/>
          <w:szCs w:val="28"/>
        </w:rPr>
        <w:t>;</w:t>
      </w:r>
      <w:proofErr w:type="gramEnd"/>
      <w:r>
        <w:rPr>
          <w:rFonts w:cs="Times New Roman"/>
          <w:sz w:val="28"/>
          <w:szCs w:val="28"/>
        </w:rPr>
        <w:t xml:space="preserve"> М. А. Никушина «Всенощное бдение: Проблемы онт</w:t>
      </w:r>
      <w:proofErr w:type="gramStart"/>
      <w:r>
        <w:rPr>
          <w:rFonts w:cs="Times New Roman"/>
          <w:sz w:val="28"/>
          <w:szCs w:val="28"/>
        </w:rPr>
        <w:t>о-</w:t>
      </w:r>
      <w:proofErr w:type="gramEnd"/>
      <w:r>
        <w:rPr>
          <w:rFonts w:cs="Times New Roman"/>
          <w:sz w:val="28"/>
          <w:szCs w:val="28"/>
        </w:rPr>
        <w:t xml:space="preserve"> </w:t>
      </w:r>
      <w:r w:rsidR="000F68F7">
        <w:rPr>
          <w:rFonts w:cs="Times New Roman"/>
          <w:sz w:val="28"/>
          <w:szCs w:val="28"/>
        </w:rPr>
        <w:t xml:space="preserve"> </w:t>
      </w:r>
      <w:r>
        <w:rPr>
          <w:rFonts w:cs="Times New Roman"/>
          <w:sz w:val="28"/>
          <w:szCs w:val="28"/>
        </w:rPr>
        <w:t>и ф</w:t>
      </w:r>
      <w:r w:rsidR="00462696">
        <w:rPr>
          <w:rFonts w:cs="Times New Roman"/>
          <w:sz w:val="28"/>
          <w:szCs w:val="28"/>
        </w:rPr>
        <w:t>и</w:t>
      </w:r>
      <w:r>
        <w:rPr>
          <w:rFonts w:cs="Times New Roman"/>
          <w:sz w:val="28"/>
          <w:szCs w:val="28"/>
        </w:rPr>
        <w:t xml:space="preserve">логенеза музыкального  жанра» (Саратов 2016). </w:t>
      </w:r>
    </w:p>
    <w:p w:rsidR="002362DD" w:rsidRDefault="002362DD" w:rsidP="002362DD">
      <w:pPr>
        <w:spacing w:line="360" w:lineRule="auto"/>
        <w:ind w:firstLine="720"/>
        <w:jc w:val="both"/>
        <w:rPr>
          <w:rFonts w:cs="Times New Roman"/>
          <w:b/>
          <w:bCs/>
          <w:i/>
          <w:iCs/>
          <w:sz w:val="28"/>
          <w:szCs w:val="28"/>
        </w:rPr>
      </w:pPr>
      <w:r>
        <w:rPr>
          <w:rFonts w:cs="Times New Roman"/>
          <w:b/>
          <w:bCs/>
          <w:i/>
          <w:iCs/>
          <w:sz w:val="28"/>
          <w:szCs w:val="28"/>
        </w:rPr>
        <w:t>Цель работы</w:t>
      </w:r>
      <w:r>
        <w:rPr>
          <w:rFonts w:cs="Times New Roman"/>
          <w:sz w:val="28"/>
          <w:szCs w:val="28"/>
        </w:rPr>
        <w:t xml:space="preserve"> — выявить специфические аспекты развития русского церковного многоголосия, раскрыть феномен церковных композиторских школ, их различия и схожесть в образовании, существовании и угасании. Рассмотреть синтез стилей, взаимопроникновение, расширение и дополнение ими друг друга. Исследовать роль лидеров в композиторских школах. </w:t>
      </w:r>
    </w:p>
    <w:p w:rsidR="002362DD" w:rsidRDefault="002362DD" w:rsidP="002362DD">
      <w:pPr>
        <w:spacing w:line="360" w:lineRule="auto"/>
        <w:ind w:firstLine="720"/>
        <w:jc w:val="both"/>
        <w:rPr>
          <w:rFonts w:cs="Times New Roman"/>
          <w:sz w:val="28"/>
          <w:szCs w:val="28"/>
        </w:rPr>
      </w:pPr>
      <w:r>
        <w:rPr>
          <w:rFonts w:cs="Times New Roman"/>
          <w:b/>
          <w:bCs/>
          <w:i/>
          <w:iCs/>
          <w:sz w:val="28"/>
          <w:szCs w:val="28"/>
        </w:rPr>
        <w:t>Задачи работы</w:t>
      </w:r>
      <w:r>
        <w:rPr>
          <w:rFonts w:cs="Times New Roman"/>
          <w:sz w:val="28"/>
          <w:szCs w:val="28"/>
        </w:rPr>
        <w:t xml:space="preserve"> — рассмотреть проблематику темы в культурно-эстетическом ключе, привлекая музыковедческий анализ и исторические изыскания. Церковная музыка рассматривается не только </w:t>
      </w:r>
      <w:r w:rsidR="00462696">
        <w:rPr>
          <w:rFonts w:cs="Times New Roman"/>
          <w:sz w:val="28"/>
          <w:szCs w:val="28"/>
        </w:rPr>
        <w:t>в</w:t>
      </w:r>
      <w:r>
        <w:rPr>
          <w:rFonts w:cs="Times New Roman"/>
          <w:sz w:val="28"/>
          <w:szCs w:val="28"/>
        </w:rPr>
        <w:t xml:space="preserve"> исключительно</w:t>
      </w:r>
      <w:r w:rsidR="00462696">
        <w:rPr>
          <w:rFonts w:cs="Times New Roman"/>
          <w:sz w:val="28"/>
          <w:szCs w:val="28"/>
        </w:rPr>
        <w:t xml:space="preserve">м </w:t>
      </w:r>
      <w:r w:rsidR="00462696">
        <w:rPr>
          <w:rFonts w:cs="Times New Roman"/>
          <w:sz w:val="28"/>
          <w:szCs w:val="28"/>
        </w:rPr>
        <w:lastRenderedPageBreak/>
        <w:t>качестве</w:t>
      </w:r>
      <w:r>
        <w:rPr>
          <w:rFonts w:cs="Times New Roman"/>
          <w:sz w:val="28"/>
          <w:szCs w:val="28"/>
        </w:rPr>
        <w:t xml:space="preserve"> раздел</w:t>
      </w:r>
      <w:r w:rsidR="00462696">
        <w:rPr>
          <w:rFonts w:cs="Times New Roman"/>
          <w:sz w:val="28"/>
          <w:szCs w:val="28"/>
        </w:rPr>
        <w:t>а</w:t>
      </w:r>
      <w:r>
        <w:rPr>
          <w:rFonts w:cs="Times New Roman"/>
          <w:sz w:val="28"/>
          <w:szCs w:val="28"/>
        </w:rPr>
        <w:t xml:space="preserve"> музыкальной культуры, но как объект взаимодействия с социальными и политическими процессами, идущими в обществе. Также перед работой стоит задача «вновь» открыть некоторые известные</w:t>
      </w:r>
      <w:r w:rsidR="00462696">
        <w:rPr>
          <w:rFonts w:cs="Times New Roman"/>
          <w:sz w:val="28"/>
          <w:szCs w:val="28"/>
        </w:rPr>
        <w:t xml:space="preserve"> имена</w:t>
      </w:r>
      <w:r>
        <w:rPr>
          <w:rFonts w:cs="Times New Roman"/>
          <w:sz w:val="28"/>
          <w:szCs w:val="28"/>
        </w:rPr>
        <w:t xml:space="preserve"> и назвать совсем неизвестны</w:t>
      </w:r>
      <w:r w:rsidR="00462696">
        <w:rPr>
          <w:rFonts w:cs="Times New Roman"/>
          <w:sz w:val="28"/>
          <w:szCs w:val="28"/>
        </w:rPr>
        <w:t>х</w:t>
      </w:r>
      <w:r>
        <w:rPr>
          <w:rFonts w:cs="Times New Roman"/>
          <w:sz w:val="28"/>
          <w:szCs w:val="28"/>
        </w:rPr>
        <w:t xml:space="preserve"> творцов церковной музыки. В работе предпринята попытка </w:t>
      </w:r>
      <w:r w:rsidR="00462696">
        <w:rPr>
          <w:rFonts w:cs="Times New Roman"/>
          <w:sz w:val="28"/>
          <w:szCs w:val="28"/>
        </w:rPr>
        <w:t xml:space="preserve">музыкального </w:t>
      </w:r>
      <w:r>
        <w:rPr>
          <w:rFonts w:cs="Times New Roman"/>
          <w:sz w:val="28"/>
          <w:szCs w:val="28"/>
        </w:rPr>
        <w:t>анализа произведений, не исполненных в силу различных причин за все время их существования.</w:t>
      </w:r>
    </w:p>
    <w:p w:rsidR="002362DD" w:rsidRPr="00810501" w:rsidRDefault="002362DD" w:rsidP="002362DD">
      <w:pPr>
        <w:spacing w:line="360" w:lineRule="auto"/>
        <w:ind w:firstLine="720"/>
        <w:jc w:val="both"/>
        <w:rPr>
          <w:rFonts w:cs="Times New Roman"/>
          <w:sz w:val="28"/>
          <w:szCs w:val="28"/>
        </w:rPr>
      </w:pPr>
      <w:r>
        <w:rPr>
          <w:rFonts w:cs="Times New Roman"/>
          <w:b/>
          <w:bCs/>
          <w:i/>
          <w:iCs/>
          <w:sz w:val="28"/>
          <w:szCs w:val="28"/>
        </w:rPr>
        <w:t>Объект исследования</w:t>
      </w:r>
      <w:r>
        <w:rPr>
          <w:rFonts w:cs="Times New Roman"/>
          <w:sz w:val="28"/>
          <w:szCs w:val="28"/>
        </w:rPr>
        <w:t xml:space="preserve"> — русская церковно-певческая культура </w:t>
      </w:r>
      <w:r>
        <w:rPr>
          <w:rFonts w:cs="Times New Roman"/>
          <w:sz w:val="28"/>
          <w:szCs w:val="28"/>
          <w:lang w:val="en-US"/>
        </w:rPr>
        <w:t>XVII</w:t>
      </w:r>
      <w:r w:rsidRPr="00810501">
        <w:rPr>
          <w:rFonts w:cs="Times New Roman"/>
          <w:sz w:val="28"/>
          <w:szCs w:val="28"/>
        </w:rPr>
        <w:t>-</w:t>
      </w:r>
      <w:r>
        <w:rPr>
          <w:rFonts w:cs="Times New Roman"/>
          <w:sz w:val="28"/>
          <w:szCs w:val="28"/>
          <w:lang w:val="en-US"/>
        </w:rPr>
        <w:t>XX</w:t>
      </w:r>
      <w:r w:rsidRPr="00810501">
        <w:rPr>
          <w:rFonts w:cs="Times New Roman"/>
          <w:sz w:val="28"/>
          <w:szCs w:val="28"/>
        </w:rPr>
        <w:t xml:space="preserve"> </w:t>
      </w:r>
      <w:r>
        <w:rPr>
          <w:rFonts w:cs="Times New Roman"/>
          <w:sz w:val="28"/>
          <w:szCs w:val="28"/>
        </w:rPr>
        <w:t>веков.</w:t>
      </w:r>
    </w:p>
    <w:p w:rsidR="00011EFD" w:rsidRPr="002F184B" w:rsidRDefault="002362DD" w:rsidP="00011EFD">
      <w:pPr>
        <w:spacing w:line="360" w:lineRule="auto"/>
        <w:ind w:firstLine="720"/>
        <w:jc w:val="both"/>
        <w:rPr>
          <w:rFonts w:cs="Times New Roman"/>
          <w:sz w:val="28"/>
          <w:szCs w:val="28"/>
        </w:rPr>
      </w:pPr>
      <w:r>
        <w:rPr>
          <w:rFonts w:cs="Times New Roman"/>
          <w:b/>
          <w:bCs/>
          <w:i/>
          <w:iCs/>
          <w:sz w:val="28"/>
          <w:szCs w:val="28"/>
        </w:rPr>
        <w:t>Предмет исследования</w:t>
      </w:r>
      <w:r>
        <w:rPr>
          <w:rFonts w:cs="Times New Roman"/>
          <w:sz w:val="28"/>
          <w:szCs w:val="28"/>
        </w:rPr>
        <w:t xml:space="preserve"> — церковные композиторские школы  и индивидуальное творчество принадлежащих к ним композиторов. Отдельно — церковно-композиторская школа Н. А. Римского-Корсакова в </w:t>
      </w:r>
      <w:r w:rsidRPr="002F184B">
        <w:rPr>
          <w:rFonts w:cs="Times New Roman"/>
          <w:sz w:val="28"/>
          <w:szCs w:val="28"/>
        </w:rPr>
        <w:t>контексте эволюции церковного искусства в России.</w:t>
      </w:r>
      <w:r w:rsidR="00011EFD" w:rsidRPr="002F184B">
        <w:rPr>
          <w:rFonts w:cs="Times New Roman"/>
          <w:sz w:val="28"/>
          <w:szCs w:val="28"/>
        </w:rPr>
        <w:t xml:space="preserve"> </w:t>
      </w:r>
    </w:p>
    <w:p w:rsidR="00011EFD" w:rsidRPr="002F184B" w:rsidRDefault="00916734" w:rsidP="00011EFD">
      <w:pPr>
        <w:spacing w:line="360" w:lineRule="auto"/>
        <w:ind w:firstLine="720"/>
        <w:jc w:val="both"/>
        <w:rPr>
          <w:rFonts w:cs="Times New Roman"/>
          <w:sz w:val="28"/>
          <w:szCs w:val="28"/>
        </w:rPr>
      </w:pPr>
      <w:r w:rsidRPr="002F184B">
        <w:rPr>
          <w:rFonts w:cs="Times New Roman"/>
          <w:b/>
          <w:bCs/>
          <w:i/>
          <w:iCs/>
          <w:sz w:val="28"/>
          <w:szCs w:val="28"/>
        </w:rPr>
        <w:t>Научная новизна</w:t>
      </w:r>
      <w:r w:rsidR="002F184B" w:rsidRPr="002F184B">
        <w:rPr>
          <w:rFonts w:cs="Times New Roman"/>
          <w:b/>
          <w:bCs/>
          <w:i/>
          <w:iCs/>
          <w:sz w:val="28"/>
          <w:szCs w:val="28"/>
        </w:rPr>
        <w:t>.</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В исследовании выявлены процессы взаимопроникновения и взаимообогащения различных композиторских стилей и направлений в русской церковной музыке конца </w:t>
      </w:r>
      <w:r w:rsidRPr="002F184B">
        <w:rPr>
          <w:rFonts w:cs="Times New Roman"/>
          <w:sz w:val="28"/>
          <w:szCs w:val="28"/>
          <w:lang w:val="en-US"/>
        </w:rPr>
        <w:t>XIX</w:t>
      </w:r>
      <w:r w:rsidRPr="002F184B">
        <w:rPr>
          <w:rFonts w:cs="Times New Roman"/>
          <w:sz w:val="28"/>
          <w:szCs w:val="28"/>
        </w:rPr>
        <w:t xml:space="preserve"> – начала </w:t>
      </w:r>
      <w:r w:rsidRPr="002F184B">
        <w:rPr>
          <w:rFonts w:cs="Times New Roman"/>
          <w:sz w:val="28"/>
          <w:szCs w:val="28"/>
          <w:lang w:val="en-US"/>
        </w:rPr>
        <w:t>XX</w:t>
      </w:r>
      <w:r w:rsidRPr="002F184B">
        <w:rPr>
          <w:rFonts w:cs="Times New Roman"/>
          <w:sz w:val="28"/>
          <w:szCs w:val="28"/>
        </w:rPr>
        <w:t xml:space="preserve"> века. Впервые освещена роль Н. А. Римского-Корсакова в формировании корпуса церковных композиторов профессионалов. Данные проблемы рассматриваются в общеисторическом и музыковедческом плане. </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 xml:space="preserve">В ходе исследования  появилась возможность вернуть на историческую арену имена некоторых церковных композиторов, полностью забытых или тех, роль которых в истории замалчивалась или преуменьшалась. </w:t>
      </w:r>
    </w:p>
    <w:p w:rsidR="00011EFD" w:rsidRPr="002F184B" w:rsidRDefault="00462696" w:rsidP="00011EFD">
      <w:pPr>
        <w:spacing w:line="360" w:lineRule="auto"/>
        <w:ind w:firstLine="720"/>
        <w:jc w:val="both"/>
        <w:rPr>
          <w:rFonts w:cs="Times New Roman"/>
          <w:sz w:val="28"/>
          <w:szCs w:val="28"/>
        </w:rPr>
      </w:pPr>
      <w:r>
        <w:rPr>
          <w:rFonts w:cs="Times New Roman"/>
          <w:sz w:val="28"/>
          <w:szCs w:val="28"/>
        </w:rPr>
        <w:t xml:space="preserve">Исследовательская работа позволила найти </w:t>
      </w:r>
      <w:r w:rsidR="00011EFD" w:rsidRPr="002F184B">
        <w:rPr>
          <w:rFonts w:cs="Times New Roman"/>
          <w:sz w:val="28"/>
          <w:szCs w:val="28"/>
        </w:rPr>
        <w:t xml:space="preserve">имена </w:t>
      </w:r>
      <w:r>
        <w:rPr>
          <w:rFonts w:cs="Times New Roman"/>
          <w:sz w:val="28"/>
          <w:szCs w:val="28"/>
        </w:rPr>
        <w:t xml:space="preserve">тех </w:t>
      </w:r>
      <w:r w:rsidR="00011EFD" w:rsidRPr="002F184B">
        <w:rPr>
          <w:rFonts w:cs="Times New Roman"/>
          <w:sz w:val="28"/>
          <w:szCs w:val="28"/>
        </w:rPr>
        <w:t xml:space="preserve">учеников Римского-Корсакова, </w:t>
      </w:r>
      <w:r>
        <w:rPr>
          <w:rFonts w:cs="Times New Roman"/>
          <w:sz w:val="28"/>
          <w:szCs w:val="28"/>
        </w:rPr>
        <w:t xml:space="preserve">которые </w:t>
      </w:r>
      <w:r w:rsidR="00011EFD" w:rsidRPr="002F184B">
        <w:rPr>
          <w:rFonts w:cs="Times New Roman"/>
          <w:sz w:val="28"/>
          <w:szCs w:val="28"/>
        </w:rPr>
        <w:t>измени</w:t>
      </w:r>
      <w:r>
        <w:rPr>
          <w:rFonts w:cs="Times New Roman"/>
          <w:sz w:val="28"/>
          <w:szCs w:val="28"/>
        </w:rPr>
        <w:t>ли</w:t>
      </w:r>
      <w:r w:rsidR="00011EFD" w:rsidRPr="002F184B">
        <w:rPr>
          <w:rFonts w:cs="Times New Roman"/>
          <w:sz w:val="28"/>
          <w:szCs w:val="28"/>
        </w:rPr>
        <w:t xml:space="preserve"> свои фамилии</w:t>
      </w:r>
      <w:r>
        <w:rPr>
          <w:rFonts w:cs="Times New Roman"/>
          <w:sz w:val="28"/>
          <w:szCs w:val="28"/>
        </w:rPr>
        <w:t>, а также тех, чей</w:t>
      </w:r>
      <w:r w:rsidR="00011EFD" w:rsidRPr="002F184B">
        <w:rPr>
          <w:rFonts w:cs="Times New Roman"/>
          <w:sz w:val="28"/>
          <w:szCs w:val="28"/>
        </w:rPr>
        <w:t xml:space="preserve"> вклад в церковную музыку </w:t>
      </w:r>
      <w:r w:rsidRPr="002F184B">
        <w:rPr>
          <w:rFonts w:cs="Times New Roman"/>
          <w:sz w:val="28"/>
          <w:szCs w:val="28"/>
        </w:rPr>
        <w:t xml:space="preserve">до сих пор </w:t>
      </w:r>
      <w:r w:rsidR="00011EFD" w:rsidRPr="002F184B">
        <w:rPr>
          <w:rFonts w:cs="Times New Roman"/>
          <w:sz w:val="28"/>
          <w:szCs w:val="28"/>
        </w:rPr>
        <w:t xml:space="preserve">ускользал из поля зрения. </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t>Впервые в полном объеме освещен корпус церковных композиторов, учившихся в Придворной Певческой Капелле и писавших музыку в традициях школы Римского-Корсакова.</w:t>
      </w:r>
    </w:p>
    <w:p w:rsidR="00011EFD" w:rsidRPr="002F184B" w:rsidRDefault="00011EFD" w:rsidP="00011EFD">
      <w:pPr>
        <w:spacing w:line="360" w:lineRule="auto"/>
        <w:ind w:firstLine="720"/>
        <w:jc w:val="both"/>
        <w:rPr>
          <w:rFonts w:cs="Times New Roman"/>
          <w:sz w:val="28"/>
          <w:szCs w:val="28"/>
        </w:rPr>
      </w:pPr>
      <w:r w:rsidRPr="002F184B">
        <w:rPr>
          <w:rFonts w:cs="Times New Roman"/>
          <w:sz w:val="28"/>
          <w:szCs w:val="28"/>
        </w:rPr>
        <w:lastRenderedPageBreak/>
        <w:t xml:space="preserve">Впервые рассматриваются иностранные ученики Римского-Корсакова, ставшие основателями национальных церковно-певческих школ своих стран в </w:t>
      </w:r>
      <w:r w:rsidRPr="002F184B">
        <w:rPr>
          <w:rFonts w:cs="Times New Roman"/>
          <w:sz w:val="28"/>
          <w:szCs w:val="28"/>
          <w:lang w:val="en-US"/>
        </w:rPr>
        <w:t>XX</w:t>
      </w:r>
      <w:r w:rsidRPr="002F184B">
        <w:rPr>
          <w:rFonts w:cs="Times New Roman"/>
          <w:sz w:val="28"/>
          <w:szCs w:val="28"/>
        </w:rPr>
        <w:t xml:space="preserve"> веке.</w:t>
      </w:r>
    </w:p>
    <w:p w:rsidR="002362DD" w:rsidRPr="002F184B" w:rsidRDefault="00011EFD" w:rsidP="00011EFD">
      <w:pPr>
        <w:spacing w:line="360" w:lineRule="auto"/>
        <w:ind w:firstLine="720"/>
        <w:jc w:val="both"/>
        <w:rPr>
          <w:rFonts w:cs="Times New Roman"/>
          <w:sz w:val="28"/>
          <w:szCs w:val="28"/>
        </w:rPr>
      </w:pPr>
      <w:r w:rsidRPr="002F184B">
        <w:rPr>
          <w:rFonts w:cs="Times New Roman"/>
          <w:sz w:val="28"/>
          <w:szCs w:val="28"/>
        </w:rPr>
        <w:t>Такой ракурс исследования позволил очертить исторический и художественный контекст, в котором происходил генезис русского церковно-хорового искусства</w:t>
      </w:r>
      <w:r w:rsidR="00FA7973" w:rsidRPr="002F184B">
        <w:rPr>
          <w:rFonts w:cs="Times New Roman"/>
          <w:sz w:val="28"/>
          <w:szCs w:val="28"/>
        </w:rPr>
        <w:t>.</w:t>
      </w:r>
    </w:p>
    <w:p w:rsidR="00FA7973" w:rsidRPr="002F184B" w:rsidRDefault="00FA7973" w:rsidP="00FA7973">
      <w:pPr>
        <w:spacing w:line="360" w:lineRule="auto"/>
        <w:ind w:left="720"/>
        <w:jc w:val="both"/>
        <w:rPr>
          <w:rFonts w:cs="Times New Roman"/>
          <w:sz w:val="28"/>
          <w:szCs w:val="28"/>
        </w:rPr>
      </w:pPr>
      <w:r w:rsidRPr="002F184B">
        <w:rPr>
          <w:rFonts w:cs="Times New Roman"/>
          <w:b/>
          <w:bCs/>
          <w:i/>
          <w:iCs/>
          <w:sz w:val="28"/>
          <w:szCs w:val="28"/>
        </w:rPr>
        <w:t>Теоретическая значимость:</w:t>
      </w:r>
    </w:p>
    <w:p w:rsidR="00FA7973" w:rsidRPr="002F184B" w:rsidRDefault="00FA7973" w:rsidP="00FA7973">
      <w:pPr>
        <w:numPr>
          <w:ilvl w:val="0"/>
          <w:numId w:val="29"/>
        </w:numPr>
        <w:spacing w:line="360" w:lineRule="auto"/>
        <w:ind w:firstLine="0"/>
        <w:jc w:val="both"/>
        <w:rPr>
          <w:rFonts w:cs="Times New Roman"/>
          <w:sz w:val="28"/>
          <w:szCs w:val="28"/>
        </w:rPr>
      </w:pPr>
      <w:r w:rsidRPr="002F184B">
        <w:rPr>
          <w:rFonts w:cs="Times New Roman"/>
          <w:sz w:val="28"/>
          <w:szCs w:val="28"/>
        </w:rPr>
        <w:t xml:space="preserve">Освещена роль Н. А. Римского-Корсакова в развитии стилистики русской церковной музыки конца </w:t>
      </w:r>
      <w:r w:rsidRPr="002F184B">
        <w:rPr>
          <w:rFonts w:cs="Times New Roman"/>
          <w:sz w:val="28"/>
          <w:szCs w:val="28"/>
          <w:lang w:val="en-US"/>
        </w:rPr>
        <w:t>XIX</w:t>
      </w:r>
      <w:r w:rsidRPr="002F184B">
        <w:rPr>
          <w:rFonts w:cs="Times New Roman"/>
          <w:sz w:val="28"/>
          <w:szCs w:val="28"/>
        </w:rPr>
        <w:t xml:space="preserve"> - начала </w:t>
      </w:r>
      <w:r w:rsidRPr="002F184B">
        <w:rPr>
          <w:rFonts w:cs="Times New Roman"/>
          <w:sz w:val="28"/>
          <w:szCs w:val="28"/>
          <w:lang w:val="en-US"/>
        </w:rPr>
        <w:t>XX</w:t>
      </w:r>
      <w:r w:rsidR="000F68F7">
        <w:rPr>
          <w:rFonts w:cs="Times New Roman"/>
          <w:sz w:val="28"/>
          <w:szCs w:val="28"/>
        </w:rPr>
        <w:t xml:space="preserve"> века;</w:t>
      </w:r>
    </w:p>
    <w:p w:rsidR="00FA7973" w:rsidRPr="002F184B" w:rsidRDefault="00FA7973" w:rsidP="00FA7973">
      <w:pPr>
        <w:numPr>
          <w:ilvl w:val="0"/>
          <w:numId w:val="29"/>
        </w:numPr>
        <w:spacing w:line="360" w:lineRule="auto"/>
        <w:ind w:firstLine="0"/>
        <w:jc w:val="both"/>
        <w:rPr>
          <w:rFonts w:cs="Times New Roman"/>
          <w:sz w:val="28"/>
          <w:szCs w:val="28"/>
        </w:rPr>
      </w:pPr>
      <w:r w:rsidRPr="002F184B">
        <w:rPr>
          <w:rFonts w:cs="Times New Roman"/>
          <w:sz w:val="28"/>
          <w:szCs w:val="28"/>
        </w:rPr>
        <w:t>Исследовано духовно</w:t>
      </w:r>
      <w:r w:rsidR="00AA66B6">
        <w:rPr>
          <w:rFonts w:cs="Times New Roman"/>
          <w:sz w:val="28"/>
          <w:szCs w:val="28"/>
        </w:rPr>
        <w:t>-музыкальное</w:t>
      </w:r>
      <w:r w:rsidRPr="002F184B">
        <w:rPr>
          <w:rFonts w:cs="Times New Roman"/>
          <w:sz w:val="28"/>
          <w:szCs w:val="28"/>
        </w:rPr>
        <w:t xml:space="preserve"> творчеств</w:t>
      </w:r>
      <w:r w:rsidR="000F68F7">
        <w:rPr>
          <w:rFonts w:cs="Times New Roman"/>
          <w:sz w:val="28"/>
          <w:szCs w:val="28"/>
        </w:rPr>
        <w:t>о его учеников и последователей;</w:t>
      </w:r>
    </w:p>
    <w:p w:rsidR="00916734" w:rsidRDefault="00FA7973" w:rsidP="00916734">
      <w:pPr>
        <w:numPr>
          <w:ilvl w:val="0"/>
          <w:numId w:val="29"/>
        </w:numPr>
        <w:spacing w:line="360" w:lineRule="auto"/>
        <w:ind w:firstLine="0"/>
        <w:jc w:val="both"/>
        <w:rPr>
          <w:rFonts w:cs="Times New Roman"/>
          <w:sz w:val="28"/>
          <w:szCs w:val="28"/>
        </w:rPr>
      </w:pPr>
      <w:r w:rsidRPr="002F184B">
        <w:rPr>
          <w:rFonts w:cs="Times New Roman"/>
          <w:sz w:val="28"/>
          <w:szCs w:val="28"/>
        </w:rPr>
        <w:t xml:space="preserve">Проанализированы </w:t>
      </w:r>
      <w:r w:rsidR="00AA66B6">
        <w:rPr>
          <w:rFonts w:cs="Times New Roman"/>
          <w:sz w:val="28"/>
          <w:szCs w:val="28"/>
        </w:rPr>
        <w:t xml:space="preserve">и определены </w:t>
      </w:r>
      <w:r w:rsidRPr="002F184B">
        <w:rPr>
          <w:rFonts w:cs="Times New Roman"/>
          <w:sz w:val="28"/>
          <w:szCs w:val="28"/>
        </w:rPr>
        <w:t xml:space="preserve">специфические черты композиторских приемов Н. Н. Римского-Корсакова в работе над церковными произведениями, позволяющие </w:t>
      </w:r>
      <w:r w:rsidR="00AA66B6">
        <w:rPr>
          <w:rFonts w:cs="Times New Roman"/>
          <w:sz w:val="28"/>
          <w:szCs w:val="28"/>
        </w:rPr>
        <w:t>проследить безусловную  связь и</w:t>
      </w:r>
      <w:r w:rsidRPr="002F184B">
        <w:rPr>
          <w:rFonts w:cs="Times New Roman"/>
          <w:sz w:val="28"/>
          <w:szCs w:val="28"/>
        </w:rPr>
        <w:t xml:space="preserve"> преемственност</w:t>
      </w:r>
      <w:r w:rsidR="00AA66B6">
        <w:rPr>
          <w:rFonts w:cs="Times New Roman"/>
          <w:sz w:val="28"/>
          <w:szCs w:val="28"/>
        </w:rPr>
        <w:t>ь творчества Учителя,</w:t>
      </w:r>
      <w:r w:rsidRPr="002F184B">
        <w:rPr>
          <w:rFonts w:cs="Times New Roman"/>
          <w:sz w:val="28"/>
          <w:szCs w:val="28"/>
        </w:rPr>
        <w:t xml:space="preserve"> его </w:t>
      </w:r>
      <w:r w:rsidR="000F68F7">
        <w:rPr>
          <w:rFonts w:cs="Times New Roman"/>
          <w:sz w:val="28"/>
          <w:szCs w:val="28"/>
        </w:rPr>
        <w:t>учеников и последователей.</w:t>
      </w:r>
    </w:p>
    <w:p w:rsidR="00FA7973" w:rsidRPr="002F184B" w:rsidRDefault="00FA7973" w:rsidP="00916734">
      <w:pPr>
        <w:spacing w:line="360" w:lineRule="auto"/>
        <w:ind w:left="1440"/>
        <w:jc w:val="both"/>
        <w:rPr>
          <w:rFonts w:cs="Times New Roman"/>
          <w:sz w:val="28"/>
          <w:szCs w:val="28"/>
        </w:rPr>
      </w:pPr>
      <w:r w:rsidRPr="002F184B">
        <w:rPr>
          <w:rFonts w:cs="Times New Roman"/>
          <w:b/>
          <w:bCs/>
          <w:i/>
          <w:iCs/>
          <w:sz w:val="28"/>
          <w:szCs w:val="28"/>
        </w:rPr>
        <w:t>Практическая значимость данной работы:</w:t>
      </w:r>
    </w:p>
    <w:p w:rsidR="00FA7973" w:rsidRPr="002F184B" w:rsidRDefault="00FA7973" w:rsidP="00FA7973">
      <w:pPr>
        <w:spacing w:line="360" w:lineRule="auto"/>
        <w:ind w:firstLine="720"/>
        <w:jc w:val="both"/>
        <w:rPr>
          <w:rFonts w:cs="Times New Roman"/>
          <w:sz w:val="28"/>
          <w:szCs w:val="28"/>
        </w:rPr>
      </w:pPr>
      <w:r w:rsidRPr="002F184B">
        <w:rPr>
          <w:rFonts w:cs="Times New Roman"/>
          <w:sz w:val="28"/>
          <w:szCs w:val="28"/>
        </w:rPr>
        <w:t>1) Постановка и раскрытие темы о роли Римского-Корсакова в процессе модернизации церковно-певческого дела в России, определение круга его творческих «наследников» и переосмысление некоторых устоявшихся представлений о месте каждого из них в описываемом про</w:t>
      </w:r>
      <w:r w:rsidR="000F68F7">
        <w:rPr>
          <w:rFonts w:cs="Times New Roman"/>
          <w:sz w:val="28"/>
          <w:szCs w:val="28"/>
        </w:rPr>
        <w:t>цессе;</w:t>
      </w:r>
      <w:r w:rsidRPr="002F184B">
        <w:rPr>
          <w:rFonts w:cs="Times New Roman"/>
          <w:sz w:val="28"/>
          <w:szCs w:val="28"/>
        </w:rPr>
        <w:t xml:space="preserve"> </w:t>
      </w:r>
    </w:p>
    <w:p w:rsidR="00FA7973" w:rsidRPr="002F184B" w:rsidRDefault="00FA7973" w:rsidP="00FA7973">
      <w:pPr>
        <w:spacing w:line="360" w:lineRule="auto"/>
        <w:ind w:firstLine="720"/>
        <w:jc w:val="both"/>
        <w:rPr>
          <w:rFonts w:cs="Times New Roman"/>
          <w:sz w:val="28"/>
          <w:szCs w:val="28"/>
        </w:rPr>
      </w:pPr>
      <w:r w:rsidRPr="002F184B">
        <w:rPr>
          <w:rFonts w:cs="Times New Roman"/>
          <w:sz w:val="28"/>
          <w:szCs w:val="28"/>
        </w:rPr>
        <w:t>2) Изучение архивов и библиотечных фондов позволяет взглянуть на проблему церковной композиторской практики под другим углом зрения, а именно — рассматривая заложенный впервые в России в Придворной Певческой Капелле комплекс подготовки регента как первую ступень в композиторской по</w:t>
      </w:r>
      <w:r w:rsidR="000F68F7">
        <w:rPr>
          <w:rFonts w:cs="Times New Roman"/>
          <w:sz w:val="28"/>
          <w:szCs w:val="28"/>
        </w:rPr>
        <w:t>дготовке церковного композитора;</w:t>
      </w:r>
    </w:p>
    <w:p w:rsidR="00FA7973" w:rsidRPr="002F184B" w:rsidRDefault="00FA7973" w:rsidP="00FA7973">
      <w:pPr>
        <w:spacing w:line="360" w:lineRule="auto"/>
        <w:ind w:firstLine="720"/>
        <w:jc w:val="both"/>
        <w:rPr>
          <w:rFonts w:cs="Times New Roman"/>
          <w:sz w:val="28"/>
          <w:szCs w:val="28"/>
        </w:rPr>
      </w:pPr>
      <w:r w:rsidRPr="002F184B">
        <w:rPr>
          <w:rFonts w:cs="Times New Roman"/>
          <w:sz w:val="28"/>
          <w:szCs w:val="28"/>
        </w:rPr>
        <w:t xml:space="preserve">3) Методические рекомендации, возникающие при рассмотрении диссертации, подкрепленные фактологически, позволяют говорить о </w:t>
      </w:r>
      <w:r w:rsidRPr="002F184B">
        <w:rPr>
          <w:rFonts w:cs="Times New Roman"/>
          <w:sz w:val="28"/>
          <w:szCs w:val="28"/>
        </w:rPr>
        <w:lastRenderedPageBreak/>
        <w:t xml:space="preserve">необходимости обновления и расширения курса «Хоровая литература», как для дирижерских отделений музыкальных училищ, так и </w:t>
      </w:r>
      <w:r w:rsidR="004B1F10">
        <w:rPr>
          <w:rFonts w:cs="Times New Roman"/>
          <w:sz w:val="28"/>
          <w:szCs w:val="28"/>
        </w:rPr>
        <w:t xml:space="preserve">для </w:t>
      </w:r>
      <w:r w:rsidRPr="002F184B">
        <w:rPr>
          <w:rFonts w:cs="Times New Roman"/>
          <w:sz w:val="28"/>
          <w:szCs w:val="28"/>
        </w:rPr>
        <w:t xml:space="preserve">Вузов. Из содержания диссертации следует вынести мнение о необходимости курса «История хорового исполнительства», отсутствующего в современном образовательном континууме. Материалы диссертации </w:t>
      </w:r>
      <w:r w:rsidR="004B1F10">
        <w:rPr>
          <w:rFonts w:cs="Times New Roman"/>
          <w:sz w:val="28"/>
          <w:szCs w:val="28"/>
        </w:rPr>
        <w:t xml:space="preserve">могут </w:t>
      </w:r>
      <w:r w:rsidRPr="002F184B">
        <w:rPr>
          <w:rFonts w:cs="Times New Roman"/>
          <w:sz w:val="28"/>
          <w:szCs w:val="28"/>
        </w:rPr>
        <w:t>естественно включаются также в курсы истории русской музыки, истории церковного пения и др.</w:t>
      </w:r>
      <w:r w:rsidR="000F68F7">
        <w:rPr>
          <w:rFonts w:cs="Times New Roman"/>
          <w:sz w:val="28"/>
          <w:szCs w:val="28"/>
        </w:rPr>
        <w:t>;</w:t>
      </w:r>
    </w:p>
    <w:p w:rsidR="00FA7973" w:rsidRPr="002F184B" w:rsidRDefault="00FA7973" w:rsidP="00FA7973">
      <w:pPr>
        <w:spacing w:line="360" w:lineRule="auto"/>
        <w:ind w:firstLine="720"/>
        <w:jc w:val="both"/>
        <w:rPr>
          <w:rFonts w:cs="Times New Roman"/>
          <w:b/>
          <w:bCs/>
          <w:i/>
          <w:iCs/>
          <w:sz w:val="28"/>
          <w:szCs w:val="28"/>
        </w:rPr>
      </w:pPr>
      <w:r w:rsidRPr="002F184B">
        <w:rPr>
          <w:rFonts w:cs="Times New Roman"/>
          <w:sz w:val="28"/>
          <w:szCs w:val="28"/>
        </w:rPr>
        <w:t>4) С выходом в свет данного труда подчеркивается насущная необходимость изучения истории отечественной хоровой музыки в контексте развития церковных жанров.</w:t>
      </w:r>
      <w:r w:rsidRPr="002F184B">
        <w:rPr>
          <w:rFonts w:cs="Times New Roman"/>
          <w:b/>
          <w:bCs/>
          <w:i/>
          <w:iCs/>
          <w:sz w:val="28"/>
          <w:szCs w:val="28"/>
        </w:rPr>
        <w:t xml:space="preserve"> </w:t>
      </w:r>
    </w:p>
    <w:p w:rsidR="002362DD" w:rsidRPr="00054C14" w:rsidRDefault="002362DD" w:rsidP="002362DD">
      <w:pPr>
        <w:spacing w:line="360" w:lineRule="auto"/>
        <w:ind w:firstLine="720"/>
        <w:jc w:val="both"/>
        <w:rPr>
          <w:rFonts w:cs="Times New Roman"/>
          <w:sz w:val="28"/>
          <w:szCs w:val="28"/>
        </w:rPr>
      </w:pPr>
      <w:r>
        <w:rPr>
          <w:rFonts w:cs="Times New Roman"/>
          <w:b/>
          <w:bCs/>
          <w:i/>
          <w:iCs/>
          <w:sz w:val="28"/>
          <w:szCs w:val="28"/>
        </w:rPr>
        <w:t xml:space="preserve">Методология и методы исследования — </w:t>
      </w:r>
      <w:r>
        <w:rPr>
          <w:rFonts w:cs="Times New Roman"/>
          <w:sz w:val="28"/>
          <w:szCs w:val="28"/>
        </w:rPr>
        <w:t xml:space="preserve">Методологической  базой исследования являются труды отечественных и зарубежных ученых, посвященных философии, эстетике: В. С. Соловьева, А. Н.  Серова, В. В. Стасова, М. С. Кагана, А. Е. Радеева, Л. Н. Полубояринова, В. В. Прозерского, истории музыки: И. И. Лапшина, Я. Штелина, Н. Ф. Финдейзена, А. В. Преображенского, Б. В. Асафьева, А. А. Ухтомского, Н. Д. Успенского, М. В. Бражникова, А. А. Гозенпуда, Ю. В. Келдыша, В. В. Протопопова, О. Е. Левашевой, Н. И. Дегтяревой, М. Г. Долгушиной, И. Ф. Петровской, Н. А. Огарковой, Т. А. Зайцевой, А. В. Лебедевой-Емелиной, Л. Башмакова, И. Г. Дробота, А. В. Конотопа, А. Н. Кручининой, В. В. Медушевского, Е. Г. Артемовой, Н. М. Савельевой, А. И. Ткаченко и др., истории хорового искусства: </w:t>
      </w:r>
      <w:r w:rsidRPr="00054C14">
        <w:rPr>
          <w:rFonts w:cs="Times New Roman"/>
          <w:sz w:val="28"/>
          <w:szCs w:val="28"/>
        </w:rPr>
        <w:t xml:space="preserve">И. А. Гарднера, М. П. Рахмановой, М. Г. Рыцаревой, Ю. И. Паисова, Н. А. Герасимовой-Персидской, Н. В. Рамазановой, Н. С. Гуляницкой, А. Б. Ковалева, Л. В. Малацай, Е. Тугаринова, Б. П. Кутузова.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Стремление многих русских композиторов к высказыванию своих эстетических и музыкальных взглядов определило обращение автора к теоретическим, практическим и </w:t>
      </w:r>
      <w:r w:rsidRPr="002F184B">
        <w:rPr>
          <w:rFonts w:cs="Times New Roman"/>
          <w:sz w:val="28"/>
          <w:szCs w:val="28"/>
        </w:rPr>
        <w:t xml:space="preserve">эпистолярным работам композиторов: М. Глинки, П. Чайковского, Н. Римского-Корсакова, А. Гречанинова, Н. Соловьева, П. Богданова, В. Золотарева, Л. Башмакова. В диссертации используются герменевтический, аналитический, систематический, жанрово-стилистический, </w:t>
      </w:r>
      <w:r w:rsidRPr="002F184B">
        <w:rPr>
          <w:rFonts w:cs="Times New Roman"/>
          <w:sz w:val="28"/>
          <w:szCs w:val="28"/>
        </w:rPr>
        <w:lastRenderedPageBreak/>
        <w:t>исторический методы исследования.</w:t>
      </w:r>
    </w:p>
    <w:p w:rsidR="002362DD" w:rsidRPr="002F184B" w:rsidRDefault="002362DD" w:rsidP="002362DD">
      <w:pPr>
        <w:spacing w:line="360" w:lineRule="auto"/>
        <w:ind w:firstLine="720"/>
        <w:jc w:val="both"/>
        <w:rPr>
          <w:rFonts w:cs="Times New Roman"/>
          <w:b/>
          <w:bCs/>
          <w:i/>
          <w:iCs/>
          <w:sz w:val="28"/>
          <w:szCs w:val="28"/>
        </w:rPr>
      </w:pPr>
      <w:r w:rsidRPr="002F184B">
        <w:rPr>
          <w:rFonts w:cs="Times New Roman"/>
          <w:b/>
          <w:bCs/>
          <w:i/>
          <w:iCs/>
          <w:sz w:val="28"/>
          <w:szCs w:val="28"/>
        </w:rPr>
        <w:t>Основные положения, выносимые на защиту:</w:t>
      </w:r>
    </w:p>
    <w:p w:rsidR="00FA7973" w:rsidRPr="002F184B" w:rsidRDefault="00FA7973" w:rsidP="00FA7973">
      <w:pPr>
        <w:spacing w:line="360" w:lineRule="auto"/>
        <w:ind w:firstLine="720"/>
        <w:jc w:val="both"/>
        <w:rPr>
          <w:rFonts w:cs="Times New Roman"/>
          <w:sz w:val="28"/>
          <w:szCs w:val="28"/>
        </w:rPr>
      </w:pPr>
      <w:r w:rsidRPr="002F184B">
        <w:rPr>
          <w:rFonts w:cs="Times New Roman"/>
          <w:sz w:val="28"/>
          <w:szCs w:val="28"/>
        </w:rPr>
        <w:t>Композиторская</w:t>
      </w:r>
      <w:r w:rsidR="00916734" w:rsidRPr="002F184B">
        <w:rPr>
          <w:rFonts w:cs="Times New Roman"/>
          <w:sz w:val="28"/>
          <w:szCs w:val="28"/>
        </w:rPr>
        <w:t xml:space="preserve"> школа Н. А. Римского-Корсакова –</w:t>
      </w:r>
      <w:r w:rsidRPr="002F184B">
        <w:rPr>
          <w:rFonts w:cs="Times New Roman"/>
          <w:sz w:val="28"/>
          <w:szCs w:val="28"/>
        </w:rPr>
        <w:t xml:space="preserve"> историко-культурный феномен, сыгравший важнейшую роль в процессе эволюции отечественного церковно-певческого искусства. Его значение проистекает из ряда взаимосвязанных факторов – таких как:</w:t>
      </w:r>
    </w:p>
    <w:p w:rsidR="00FA7973" w:rsidRPr="002F184B" w:rsidRDefault="00FA7973" w:rsidP="00FA7973">
      <w:pPr>
        <w:spacing w:line="360" w:lineRule="auto"/>
        <w:ind w:firstLine="720"/>
        <w:jc w:val="both"/>
        <w:rPr>
          <w:rFonts w:cs="Times New Roman"/>
          <w:sz w:val="28"/>
          <w:szCs w:val="28"/>
        </w:rPr>
      </w:pPr>
      <w:r w:rsidRPr="002F184B">
        <w:rPr>
          <w:rFonts w:cs="Times New Roman"/>
          <w:sz w:val="28"/>
          <w:szCs w:val="28"/>
        </w:rPr>
        <w:t xml:space="preserve">1. Преемственность церковно-композиторских школ русского многоголосия конца </w:t>
      </w:r>
      <w:r w:rsidRPr="002F184B">
        <w:rPr>
          <w:rFonts w:cs="Times New Roman"/>
          <w:sz w:val="28"/>
          <w:szCs w:val="28"/>
          <w:lang w:val="en-US"/>
        </w:rPr>
        <w:t>XVIII</w:t>
      </w:r>
      <w:r w:rsidRPr="002F184B">
        <w:rPr>
          <w:rFonts w:cs="Times New Roman"/>
          <w:sz w:val="28"/>
          <w:szCs w:val="28"/>
        </w:rPr>
        <w:t xml:space="preserve"> - середины </w:t>
      </w:r>
      <w:r w:rsidRPr="002F184B">
        <w:rPr>
          <w:rFonts w:cs="Times New Roman"/>
          <w:sz w:val="28"/>
          <w:szCs w:val="28"/>
          <w:lang w:val="en-US"/>
        </w:rPr>
        <w:t>XX</w:t>
      </w:r>
      <w:r w:rsidR="000F68F7">
        <w:rPr>
          <w:rFonts w:cs="Times New Roman"/>
          <w:sz w:val="28"/>
          <w:szCs w:val="28"/>
        </w:rPr>
        <w:t xml:space="preserve"> века;</w:t>
      </w:r>
    </w:p>
    <w:p w:rsidR="00FA7973" w:rsidRPr="002F184B" w:rsidRDefault="00FA7973" w:rsidP="00FA7973">
      <w:pPr>
        <w:spacing w:line="360" w:lineRule="auto"/>
        <w:ind w:firstLine="720"/>
        <w:jc w:val="both"/>
        <w:rPr>
          <w:rFonts w:cs="Times New Roman"/>
          <w:sz w:val="28"/>
          <w:szCs w:val="28"/>
        </w:rPr>
      </w:pPr>
      <w:r w:rsidRPr="002F184B">
        <w:rPr>
          <w:rFonts w:cs="Times New Roman"/>
          <w:sz w:val="28"/>
          <w:szCs w:val="28"/>
        </w:rPr>
        <w:t>2. Синтез разностилевых композиторских приемов в творчестве Н. А. Римского-Корсакова и его учеников, соединение в его произведениях архаики и современных пр</w:t>
      </w:r>
      <w:r w:rsidR="000F68F7">
        <w:rPr>
          <w:rFonts w:cs="Times New Roman"/>
          <w:sz w:val="28"/>
          <w:szCs w:val="28"/>
        </w:rPr>
        <w:t>иемов работы с древним распевом;</w:t>
      </w:r>
    </w:p>
    <w:p w:rsidR="00FA7973" w:rsidRPr="002F184B" w:rsidRDefault="00FA7973" w:rsidP="00FA7973">
      <w:pPr>
        <w:spacing w:line="360" w:lineRule="auto"/>
        <w:ind w:firstLine="720"/>
        <w:jc w:val="both"/>
        <w:rPr>
          <w:rFonts w:cs="Times New Roman"/>
          <w:sz w:val="28"/>
          <w:szCs w:val="28"/>
        </w:rPr>
      </w:pPr>
      <w:r w:rsidRPr="002F184B">
        <w:rPr>
          <w:rFonts w:cs="Times New Roman"/>
          <w:sz w:val="28"/>
          <w:szCs w:val="28"/>
        </w:rPr>
        <w:t xml:space="preserve">3. Роль Н. А. Римского-Корсакова как основоположника русской церковно-композиторской школы </w:t>
      </w:r>
      <w:r w:rsidRPr="002F184B">
        <w:rPr>
          <w:rFonts w:cs="Times New Roman"/>
          <w:sz w:val="28"/>
          <w:szCs w:val="28"/>
          <w:lang w:val="en-US"/>
        </w:rPr>
        <w:t>XIX</w:t>
      </w:r>
      <w:r w:rsidRPr="002F184B">
        <w:rPr>
          <w:rFonts w:cs="Times New Roman"/>
          <w:sz w:val="28"/>
          <w:szCs w:val="28"/>
        </w:rPr>
        <w:t xml:space="preserve"> – </w:t>
      </w:r>
      <w:r w:rsidRPr="002F184B">
        <w:rPr>
          <w:rFonts w:cs="Times New Roman"/>
          <w:sz w:val="28"/>
          <w:szCs w:val="28"/>
          <w:lang w:val="en-US"/>
        </w:rPr>
        <w:t>XX</w:t>
      </w:r>
      <w:r w:rsidR="000F68F7">
        <w:rPr>
          <w:rFonts w:cs="Times New Roman"/>
          <w:sz w:val="28"/>
          <w:szCs w:val="28"/>
        </w:rPr>
        <w:t xml:space="preserve"> веков;</w:t>
      </w:r>
    </w:p>
    <w:p w:rsidR="00FA7973" w:rsidRPr="002F184B" w:rsidRDefault="00FA7973" w:rsidP="00FA7973">
      <w:pPr>
        <w:spacing w:line="360" w:lineRule="auto"/>
        <w:ind w:firstLine="720"/>
        <w:jc w:val="both"/>
        <w:rPr>
          <w:rFonts w:cs="Times New Roman"/>
          <w:b/>
          <w:bCs/>
          <w:sz w:val="28"/>
          <w:szCs w:val="28"/>
        </w:rPr>
      </w:pPr>
      <w:r w:rsidRPr="002F184B">
        <w:rPr>
          <w:rFonts w:cs="Times New Roman"/>
          <w:sz w:val="28"/>
          <w:szCs w:val="28"/>
        </w:rPr>
        <w:t>4. Преемственность композиторского стиля позднего Петербургского периода и Синодального «Нового направления».</w:t>
      </w:r>
    </w:p>
    <w:p w:rsidR="00B2293A" w:rsidRPr="002F184B" w:rsidRDefault="00B2293A" w:rsidP="00B2293A">
      <w:pPr>
        <w:spacing w:line="360" w:lineRule="auto"/>
        <w:ind w:firstLine="720"/>
        <w:jc w:val="both"/>
        <w:rPr>
          <w:rFonts w:cs="Times New Roman"/>
          <w:b/>
          <w:bCs/>
          <w:sz w:val="28"/>
          <w:szCs w:val="28"/>
        </w:rPr>
      </w:pPr>
      <w:r w:rsidRPr="002F184B">
        <w:rPr>
          <w:rFonts w:cs="Times New Roman"/>
          <w:b/>
          <w:bCs/>
          <w:i/>
          <w:sz w:val="28"/>
          <w:szCs w:val="28"/>
        </w:rPr>
        <w:t>Степень достоверности и апробация основных идей и выводов исследования</w:t>
      </w:r>
      <w:r w:rsidR="002F184B" w:rsidRPr="002F184B">
        <w:rPr>
          <w:rFonts w:cs="Times New Roman"/>
          <w:b/>
          <w:bCs/>
          <w:i/>
          <w:sz w:val="28"/>
          <w:szCs w:val="28"/>
        </w:rPr>
        <w:t>:</w:t>
      </w:r>
    </w:p>
    <w:p w:rsidR="00B2293A" w:rsidRPr="002F184B" w:rsidRDefault="00B2293A" w:rsidP="00B2293A">
      <w:pPr>
        <w:numPr>
          <w:ilvl w:val="0"/>
          <w:numId w:val="6"/>
        </w:numPr>
        <w:spacing w:line="360" w:lineRule="auto"/>
        <w:ind w:firstLine="720"/>
        <w:jc w:val="both"/>
        <w:rPr>
          <w:rFonts w:cs="Times New Roman"/>
          <w:sz w:val="28"/>
          <w:szCs w:val="28"/>
        </w:rPr>
      </w:pPr>
      <w:r w:rsidRPr="002F184B">
        <w:rPr>
          <w:rFonts w:cs="Times New Roman"/>
          <w:bCs/>
          <w:sz w:val="28"/>
          <w:szCs w:val="28"/>
        </w:rPr>
        <w:t>Диссертация обсуждалась на заседаниях кафедры музыкального воспитания и образования Института музыки, театра и хореографии РГПУ им. А. И. Герцена. Ее основные положения обнародованы</w:t>
      </w:r>
      <w:r w:rsidR="000F68F7">
        <w:rPr>
          <w:rFonts w:cs="Times New Roman"/>
          <w:bCs/>
          <w:sz w:val="28"/>
          <w:szCs w:val="28"/>
        </w:rPr>
        <w:t>:</w:t>
      </w:r>
      <w:r w:rsidRPr="002F184B">
        <w:rPr>
          <w:rFonts w:cs="Times New Roman"/>
          <w:sz w:val="28"/>
          <w:szCs w:val="28"/>
        </w:rPr>
        <w:t xml:space="preserve"> </w:t>
      </w:r>
    </w:p>
    <w:p w:rsidR="00B2293A" w:rsidRPr="002F184B" w:rsidRDefault="00B2293A" w:rsidP="00B2293A">
      <w:pPr>
        <w:numPr>
          <w:ilvl w:val="0"/>
          <w:numId w:val="6"/>
        </w:numPr>
        <w:spacing w:line="360" w:lineRule="auto"/>
        <w:ind w:firstLine="720"/>
        <w:jc w:val="both"/>
        <w:rPr>
          <w:rFonts w:cs="Times New Roman"/>
          <w:sz w:val="28"/>
          <w:szCs w:val="28"/>
        </w:rPr>
      </w:pPr>
      <w:r w:rsidRPr="002F184B">
        <w:rPr>
          <w:rFonts w:cs="Times New Roman"/>
          <w:sz w:val="28"/>
          <w:szCs w:val="28"/>
        </w:rPr>
        <w:t xml:space="preserve">В сообщениях на заседаниях музыкальной </w:t>
      </w:r>
      <w:r w:rsidR="000F68F7">
        <w:rPr>
          <w:rFonts w:cs="Times New Roman"/>
          <w:sz w:val="28"/>
          <w:szCs w:val="28"/>
        </w:rPr>
        <w:t>секции Научного общества СПбДА.</w:t>
      </w:r>
      <w:r w:rsidRPr="002F184B">
        <w:rPr>
          <w:rFonts w:cs="Times New Roman"/>
          <w:sz w:val="28"/>
          <w:szCs w:val="28"/>
        </w:rPr>
        <w:t>Р</w:t>
      </w:r>
      <w:r w:rsidR="000F68F7">
        <w:rPr>
          <w:rFonts w:cs="Times New Roman"/>
          <w:sz w:val="28"/>
          <w:szCs w:val="28"/>
        </w:rPr>
        <w:t>о</w:t>
      </w:r>
      <w:r w:rsidRPr="002F184B">
        <w:rPr>
          <w:rFonts w:cs="Times New Roman"/>
          <w:sz w:val="28"/>
          <w:szCs w:val="28"/>
        </w:rPr>
        <w:t xml:space="preserve">. В том числе: «Римский-Корсаков как глава петербургской церковно-композиторской школы последней четверти </w:t>
      </w:r>
      <w:r w:rsidRPr="002F184B">
        <w:rPr>
          <w:rFonts w:cs="Times New Roman"/>
          <w:sz w:val="28"/>
          <w:szCs w:val="28"/>
          <w:lang w:val="en-US"/>
        </w:rPr>
        <w:t>XIX</w:t>
      </w:r>
      <w:r w:rsidRPr="002F184B">
        <w:rPr>
          <w:rFonts w:cs="Times New Roman"/>
          <w:sz w:val="28"/>
          <w:szCs w:val="28"/>
        </w:rPr>
        <w:t xml:space="preserve"> века» (12 октября 2015 г.), «П. А. Богданов. Воспоминания о Капелле» (14 апреля 2016г.)</w:t>
      </w:r>
      <w:r w:rsidR="000F68F7">
        <w:rPr>
          <w:rFonts w:cs="Times New Roman"/>
          <w:sz w:val="28"/>
          <w:szCs w:val="28"/>
        </w:rPr>
        <w:t>;</w:t>
      </w:r>
    </w:p>
    <w:p w:rsidR="00B2293A" w:rsidRPr="002F184B" w:rsidRDefault="00B2293A" w:rsidP="00B2293A">
      <w:pPr>
        <w:numPr>
          <w:ilvl w:val="0"/>
          <w:numId w:val="6"/>
        </w:numPr>
        <w:spacing w:line="360" w:lineRule="auto"/>
        <w:ind w:firstLine="720"/>
        <w:jc w:val="both"/>
        <w:rPr>
          <w:rFonts w:cs="Times New Roman"/>
          <w:sz w:val="28"/>
          <w:szCs w:val="28"/>
        </w:rPr>
      </w:pPr>
      <w:r w:rsidRPr="002F184B">
        <w:rPr>
          <w:rFonts w:cs="Times New Roman"/>
          <w:sz w:val="28"/>
          <w:szCs w:val="28"/>
        </w:rPr>
        <w:t>В</w:t>
      </w:r>
      <w:r w:rsidR="000F68F7">
        <w:rPr>
          <w:rFonts w:cs="Times New Roman"/>
          <w:sz w:val="28"/>
          <w:szCs w:val="28"/>
        </w:rPr>
        <w:t xml:space="preserve"> опубликованных статьях по теме;</w:t>
      </w:r>
    </w:p>
    <w:p w:rsidR="00B2293A" w:rsidRPr="002F184B" w:rsidRDefault="00B2293A" w:rsidP="00B2293A">
      <w:pPr>
        <w:numPr>
          <w:ilvl w:val="0"/>
          <w:numId w:val="6"/>
        </w:numPr>
        <w:spacing w:line="360" w:lineRule="auto"/>
        <w:ind w:firstLine="720"/>
        <w:jc w:val="both"/>
        <w:rPr>
          <w:rFonts w:cs="Times New Roman"/>
          <w:sz w:val="28"/>
          <w:szCs w:val="28"/>
        </w:rPr>
      </w:pPr>
      <w:r w:rsidRPr="002F184B">
        <w:rPr>
          <w:rFonts w:cs="Times New Roman"/>
          <w:sz w:val="28"/>
          <w:szCs w:val="28"/>
        </w:rPr>
        <w:t>В выступления в Православных клубах «Братства во имя Серафима Вырицкого» (2014-2015) и «Марии Магдалины» (2015-2016)</w:t>
      </w:r>
      <w:r w:rsidR="000F68F7">
        <w:rPr>
          <w:rFonts w:cs="Times New Roman"/>
          <w:sz w:val="28"/>
          <w:szCs w:val="28"/>
        </w:rPr>
        <w:t>;</w:t>
      </w:r>
    </w:p>
    <w:p w:rsidR="00B2293A" w:rsidRPr="002F184B" w:rsidRDefault="00B2293A" w:rsidP="00B2293A">
      <w:pPr>
        <w:numPr>
          <w:ilvl w:val="0"/>
          <w:numId w:val="6"/>
        </w:numPr>
        <w:spacing w:line="360" w:lineRule="auto"/>
        <w:ind w:firstLine="720"/>
        <w:jc w:val="both"/>
        <w:rPr>
          <w:rFonts w:cs="Times New Roman"/>
          <w:sz w:val="28"/>
          <w:szCs w:val="28"/>
        </w:rPr>
      </w:pPr>
      <w:r w:rsidRPr="002F184B">
        <w:rPr>
          <w:rFonts w:cs="Times New Roman"/>
          <w:sz w:val="28"/>
          <w:szCs w:val="28"/>
        </w:rPr>
        <w:lastRenderedPageBreak/>
        <w:t>В преподавательской деятельности на возглавляемой автором кафедре и</w:t>
      </w:r>
      <w:r w:rsidR="000F68F7">
        <w:rPr>
          <w:rFonts w:cs="Times New Roman"/>
          <w:sz w:val="28"/>
          <w:szCs w:val="28"/>
        </w:rPr>
        <w:t>стории церковной музыки СПбДАиС;</w:t>
      </w:r>
    </w:p>
    <w:p w:rsidR="00B2293A" w:rsidRPr="002F184B" w:rsidRDefault="00B2293A" w:rsidP="00B2293A">
      <w:pPr>
        <w:numPr>
          <w:ilvl w:val="0"/>
          <w:numId w:val="6"/>
        </w:numPr>
        <w:spacing w:line="360" w:lineRule="auto"/>
        <w:ind w:firstLine="720"/>
        <w:jc w:val="both"/>
        <w:rPr>
          <w:rFonts w:cs="Times New Roman"/>
          <w:sz w:val="28"/>
          <w:szCs w:val="28"/>
        </w:rPr>
      </w:pPr>
      <w:r w:rsidRPr="002F184B">
        <w:rPr>
          <w:rFonts w:cs="Times New Roman"/>
          <w:sz w:val="28"/>
          <w:szCs w:val="28"/>
        </w:rPr>
        <w:t>В проведении семинаров в Культурном Центре ФПЦ «</w:t>
      </w:r>
      <w:r w:rsidRPr="002F184B">
        <w:rPr>
          <w:rFonts w:cs="Times New Roman"/>
          <w:sz w:val="28"/>
          <w:szCs w:val="28"/>
          <w:lang w:val="en-US"/>
        </w:rPr>
        <w:t>SOFIA</w:t>
      </w:r>
      <w:r w:rsidRPr="002F184B">
        <w:rPr>
          <w:rFonts w:cs="Times New Roman"/>
          <w:sz w:val="28"/>
          <w:szCs w:val="28"/>
        </w:rPr>
        <w:t>», г. Хельсинки. Финляндия (2015-2</w:t>
      </w:r>
      <w:r w:rsidR="000F68F7">
        <w:rPr>
          <w:rFonts w:cs="Times New Roman"/>
          <w:sz w:val="28"/>
          <w:szCs w:val="28"/>
        </w:rPr>
        <w:t>016);</w:t>
      </w:r>
    </w:p>
    <w:p w:rsidR="00B2293A" w:rsidRPr="002F184B" w:rsidRDefault="00B2293A" w:rsidP="00B2293A">
      <w:pPr>
        <w:numPr>
          <w:ilvl w:val="0"/>
          <w:numId w:val="6"/>
        </w:numPr>
        <w:spacing w:line="360" w:lineRule="auto"/>
        <w:ind w:firstLine="720"/>
        <w:jc w:val="both"/>
        <w:rPr>
          <w:rFonts w:cs="Times New Roman"/>
          <w:sz w:val="28"/>
          <w:szCs w:val="28"/>
        </w:rPr>
      </w:pPr>
      <w:r w:rsidRPr="002F184B">
        <w:rPr>
          <w:rFonts w:cs="Times New Roman"/>
          <w:sz w:val="28"/>
          <w:szCs w:val="28"/>
        </w:rPr>
        <w:t>В регулярной деятельности автора как дирижера Архиерейского Концертного мужского хора Александро-Невской Лавры СПб и создания программы концертов, посвященных истории русской ц</w:t>
      </w:r>
      <w:r w:rsidR="00762F93">
        <w:rPr>
          <w:rFonts w:cs="Times New Roman"/>
          <w:sz w:val="28"/>
          <w:szCs w:val="28"/>
        </w:rPr>
        <w:t>ерковной музыки. (</w:t>
      </w:r>
      <w:r w:rsidR="000F68F7">
        <w:rPr>
          <w:rFonts w:cs="Times New Roman"/>
          <w:sz w:val="28"/>
          <w:szCs w:val="28"/>
        </w:rPr>
        <w:t>2014 – 2017).</w:t>
      </w:r>
    </w:p>
    <w:p w:rsidR="00B2293A" w:rsidRPr="002F184B" w:rsidRDefault="00B2293A" w:rsidP="00B2293A">
      <w:pPr>
        <w:spacing w:line="360" w:lineRule="auto"/>
        <w:ind w:firstLine="720"/>
        <w:jc w:val="both"/>
        <w:rPr>
          <w:rFonts w:cs="Times New Roman"/>
          <w:sz w:val="28"/>
          <w:szCs w:val="28"/>
        </w:rPr>
      </w:pPr>
      <w:r w:rsidRPr="002F184B">
        <w:rPr>
          <w:rFonts w:cs="Times New Roman"/>
          <w:sz w:val="28"/>
          <w:szCs w:val="28"/>
        </w:rPr>
        <w:t xml:space="preserve">В дискографии: участие в записях различных хоров — Хора Радио и Телевидения СПб. (1994-2001, 8 </w:t>
      </w:r>
      <w:r w:rsidRPr="002F184B">
        <w:rPr>
          <w:rFonts w:cs="Times New Roman"/>
          <w:sz w:val="28"/>
          <w:szCs w:val="28"/>
          <w:lang w:val="en-US"/>
        </w:rPr>
        <w:t>CD</w:t>
      </w:r>
      <w:r w:rsidRPr="002F184B">
        <w:rPr>
          <w:rFonts w:cs="Times New Roman"/>
          <w:sz w:val="28"/>
          <w:szCs w:val="28"/>
        </w:rPr>
        <w:t xml:space="preserve">), хора «Александр Невский» (2008-2010, 2 </w:t>
      </w:r>
      <w:r w:rsidRPr="002F184B">
        <w:rPr>
          <w:rFonts w:cs="Times New Roman"/>
          <w:sz w:val="28"/>
          <w:szCs w:val="28"/>
          <w:lang w:val="en-US"/>
        </w:rPr>
        <w:t>CD</w:t>
      </w:r>
      <w:r w:rsidRPr="002F184B">
        <w:rPr>
          <w:rFonts w:cs="Times New Roman"/>
          <w:sz w:val="28"/>
          <w:szCs w:val="28"/>
        </w:rPr>
        <w:t xml:space="preserve">) и Архиерейского хора Александро-Невской Лавры (2012 – 2016, 2 </w:t>
      </w:r>
      <w:r w:rsidRPr="002F184B">
        <w:rPr>
          <w:rFonts w:cs="Times New Roman"/>
          <w:sz w:val="28"/>
          <w:szCs w:val="28"/>
          <w:lang w:val="en-US"/>
        </w:rPr>
        <w:t>CD</w:t>
      </w:r>
      <w:r w:rsidRPr="002F184B">
        <w:rPr>
          <w:rFonts w:cs="Times New Roman"/>
          <w:sz w:val="28"/>
          <w:szCs w:val="28"/>
        </w:rPr>
        <w:t xml:space="preserve">). </w:t>
      </w:r>
    </w:p>
    <w:p w:rsidR="00B2293A" w:rsidRPr="002F184B" w:rsidRDefault="00B2293A" w:rsidP="00B2293A">
      <w:pPr>
        <w:spacing w:line="360" w:lineRule="auto"/>
        <w:ind w:firstLine="720"/>
        <w:jc w:val="both"/>
        <w:rPr>
          <w:rFonts w:cs="Times New Roman"/>
          <w:sz w:val="28"/>
          <w:szCs w:val="28"/>
        </w:rPr>
      </w:pPr>
      <w:r w:rsidRPr="002F184B">
        <w:rPr>
          <w:rFonts w:cs="Times New Roman"/>
          <w:sz w:val="28"/>
          <w:szCs w:val="28"/>
        </w:rPr>
        <w:t xml:space="preserve">По теме диссертации подготовлено 11 докладов на различных научных форумах: </w:t>
      </w:r>
    </w:p>
    <w:p w:rsidR="00B2293A" w:rsidRPr="002F184B" w:rsidRDefault="00B2293A" w:rsidP="00B2293A">
      <w:pPr>
        <w:numPr>
          <w:ilvl w:val="0"/>
          <w:numId w:val="30"/>
        </w:numPr>
        <w:spacing w:line="360" w:lineRule="auto"/>
        <w:ind w:firstLine="720"/>
        <w:jc w:val="both"/>
        <w:rPr>
          <w:rFonts w:cs="Times New Roman"/>
          <w:sz w:val="28"/>
          <w:szCs w:val="28"/>
        </w:rPr>
      </w:pPr>
      <w:r w:rsidRPr="002F184B">
        <w:rPr>
          <w:rFonts w:cs="Times New Roman"/>
          <w:sz w:val="28"/>
          <w:szCs w:val="28"/>
        </w:rPr>
        <w:t>Общероссийские конференции в рамках Конкурса церковных композиторов к 300</w:t>
      </w:r>
      <w:r w:rsidR="004B1F10">
        <w:rPr>
          <w:rFonts w:cs="Times New Roman"/>
          <w:sz w:val="28"/>
          <w:szCs w:val="28"/>
        </w:rPr>
        <w:t>-летию Александро-Невской Лавры</w:t>
      </w:r>
      <w:r w:rsidRPr="002F184B">
        <w:rPr>
          <w:rFonts w:cs="Times New Roman"/>
          <w:sz w:val="28"/>
          <w:szCs w:val="28"/>
        </w:rPr>
        <w:t xml:space="preserve"> </w:t>
      </w:r>
      <w:r w:rsidR="00762F93">
        <w:rPr>
          <w:rFonts w:cs="Times New Roman"/>
          <w:sz w:val="28"/>
          <w:szCs w:val="28"/>
        </w:rPr>
        <w:t>(2010 –</w:t>
      </w:r>
      <w:r w:rsidRPr="002F184B">
        <w:rPr>
          <w:rFonts w:cs="Times New Roman"/>
          <w:sz w:val="28"/>
          <w:szCs w:val="28"/>
        </w:rPr>
        <w:t xml:space="preserve"> 2012</w:t>
      </w:r>
      <w:r w:rsidR="00762F93">
        <w:rPr>
          <w:rFonts w:cs="Times New Roman"/>
          <w:sz w:val="28"/>
          <w:szCs w:val="28"/>
        </w:rPr>
        <w:t>)</w:t>
      </w:r>
      <w:r w:rsidRPr="002F184B">
        <w:rPr>
          <w:rFonts w:cs="Times New Roman"/>
          <w:sz w:val="28"/>
          <w:szCs w:val="28"/>
        </w:rPr>
        <w:t xml:space="preserve">. </w:t>
      </w:r>
    </w:p>
    <w:p w:rsidR="00B2293A" w:rsidRPr="004B1F10" w:rsidRDefault="00B2293A" w:rsidP="00B2293A">
      <w:pPr>
        <w:widowControl/>
        <w:numPr>
          <w:ilvl w:val="0"/>
          <w:numId w:val="30"/>
        </w:numPr>
        <w:suppressAutoHyphens w:val="0"/>
        <w:spacing w:line="360" w:lineRule="auto"/>
        <w:ind w:firstLine="720"/>
        <w:jc w:val="both"/>
        <w:rPr>
          <w:rFonts w:cs="Times New Roman"/>
          <w:color w:val="000000"/>
          <w:sz w:val="28"/>
          <w:szCs w:val="28"/>
          <w:shd w:val="clear" w:color="auto" w:fill="FFFFFF"/>
        </w:rPr>
      </w:pPr>
      <w:r w:rsidRPr="002F184B">
        <w:rPr>
          <w:rFonts w:cs="Times New Roman"/>
          <w:color w:val="000000"/>
          <w:sz w:val="28"/>
          <w:szCs w:val="28"/>
          <w:shd w:val="clear" w:color="auto" w:fill="FFFFFF"/>
          <w:lang w:val="en-US"/>
        </w:rPr>
        <w:t>VII</w:t>
      </w:r>
      <w:r w:rsidRPr="002F184B">
        <w:rPr>
          <w:rFonts w:cs="Times New Roman"/>
          <w:color w:val="000000"/>
          <w:sz w:val="28"/>
          <w:szCs w:val="28"/>
          <w:shd w:val="clear" w:color="auto" w:fill="FFFFFF"/>
        </w:rPr>
        <w:t xml:space="preserve"> Международная научно-практическая конференция «Мет</w:t>
      </w:r>
      <w:r w:rsidRPr="002F184B">
        <w:rPr>
          <w:rFonts w:cs="Times New Roman"/>
          <w:color w:val="000000"/>
          <w:sz w:val="28"/>
          <w:szCs w:val="28"/>
          <w:shd w:val="clear" w:color="auto" w:fill="FFFFFF"/>
        </w:rPr>
        <w:t>о</w:t>
      </w:r>
      <w:r w:rsidRPr="002F184B">
        <w:rPr>
          <w:rFonts w:cs="Times New Roman"/>
          <w:color w:val="000000"/>
          <w:sz w:val="28"/>
          <w:szCs w:val="28"/>
          <w:shd w:val="clear" w:color="auto" w:fill="FFFFFF"/>
        </w:rPr>
        <w:t>дологические проблемы совреме</w:t>
      </w:r>
      <w:r w:rsidR="004B1F10">
        <w:rPr>
          <w:rFonts w:cs="Times New Roman"/>
          <w:color w:val="000000"/>
          <w:sz w:val="28"/>
          <w:szCs w:val="28"/>
          <w:shd w:val="clear" w:color="auto" w:fill="FFFFFF"/>
        </w:rPr>
        <w:t>нного музыкального образования»</w:t>
      </w:r>
      <w:r w:rsidRPr="002F184B">
        <w:rPr>
          <w:rFonts w:cs="Times New Roman"/>
          <w:color w:val="000000"/>
          <w:sz w:val="28"/>
          <w:szCs w:val="28"/>
          <w:shd w:val="clear" w:color="auto" w:fill="FFFFFF"/>
        </w:rPr>
        <w:t xml:space="preserve"> Санкт-Петербург, кафедра музыкального воспитания и образования факультета м</w:t>
      </w:r>
      <w:r w:rsidRPr="002F184B">
        <w:rPr>
          <w:rFonts w:cs="Times New Roman"/>
          <w:color w:val="000000"/>
          <w:sz w:val="28"/>
          <w:szCs w:val="28"/>
          <w:shd w:val="clear" w:color="auto" w:fill="FFFFFF"/>
        </w:rPr>
        <w:t>у</w:t>
      </w:r>
      <w:r w:rsidRPr="002F184B">
        <w:rPr>
          <w:rFonts w:cs="Times New Roman"/>
          <w:color w:val="000000"/>
          <w:sz w:val="28"/>
          <w:szCs w:val="28"/>
          <w:shd w:val="clear" w:color="auto" w:fill="FFFFFF"/>
        </w:rPr>
        <w:t>зыки РГПУ им. А.И. Герцена. 2 апреля 2012 г.</w:t>
      </w:r>
    </w:p>
    <w:p w:rsidR="00B2293A" w:rsidRPr="002F184B" w:rsidRDefault="00B2293A" w:rsidP="00B2293A">
      <w:pPr>
        <w:widowControl/>
        <w:numPr>
          <w:ilvl w:val="0"/>
          <w:numId w:val="30"/>
        </w:numPr>
        <w:suppressAutoHyphens w:val="0"/>
        <w:spacing w:line="360" w:lineRule="auto"/>
        <w:ind w:firstLine="720"/>
        <w:jc w:val="both"/>
        <w:rPr>
          <w:rFonts w:cs="Times New Roman"/>
          <w:color w:val="000000"/>
          <w:sz w:val="28"/>
          <w:szCs w:val="28"/>
          <w:shd w:val="clear" w:color="auto" w:fill="FFFFFF"/>
        </w:rPr>
      </w:pPr>
      <w:r w:rsidRPr="002F184B">
        <w:rPr>
          <w:rFonts w:cs="Times New Roman"/>
          <w:color w:val="000000"/>
          <w:sz w:val="28"/>
          <w:szCs w:val="28"/>
          <w:shd w:val="clear" w:color="auto" w:fill="FFFFFF"/>
        </w:rPr>
        <w:t>Научно-практические конференции в рамках хорового конкурса «Невские хоровые ассамблеи» Санкт-Петербург, кафедра музыкального во</w:t>
      </w:r>
      <w:r w:rsidRPr="002F184B">
        <w:rPr>
          <w:rFonts w:cs="Times New Roman"/>
          <w:color w:val="000000"/>
          <w:sz w:val="28"/>
          <w:szCs w:val="28"/>
          <w:shd w:val="clear" w:color="auto" w:fill="FFFFFF"/>
        </w:rPr>
        <w:t>с</w:t>
      </w:r>
      <w:r w:rsidRPr="002F184B">
        <w:rPr>
          <w:rFonts w:cs="Times New Roman"/>
          <w:color w:val="000000"/>
          <w:sz w:val="28"/>
          <w:szCs w:val="28"/>
          <w:shd w:val="clear" w:color="auto" w:fill="FFFFFF"/>
        </w:rPr>
        <w:t>питания и образования факультета музы</w:t>
      </w:r>
      <w:r w:rsidR="004B1F10">
        <w:rPr>
          <w:rFonts w:cs="Times New Roman"/>
          <w:color w:val="000000"/>
          <w:sz w:val="28"/>
          <w:szCs w:val="28"/>
          <w:shd w:val="clear" w:color="auto" w:fill="FFFFFF"/>
        </w:rPr>
        <w:t>ки РГПУ им. А.И. Герцена</w:t>
      </w:r>
      <w:r w:rsidRPr="002F184B">
        <w:rPr>
          <w:rFonts w:cs="Times New Roman"/>
          <w:color w:val="000000"/>
          <w:sz w:val="28"/>
          <w:szCs w:val="28"/>
          <w:shd w:val="clear" w:color="auto" w:fill="FFFFFF"/>
        </w:rPr>
        <w:t xml:space="preserve"> 2013, 2014, 2015.</w:t>
      </w:r>
    </w:p>
    <w:p w:rsidR="00B2293A" w:rsidRPr="002F184B" w:rsidRDefault="00B2293A" w:rsidP="00B2293A">
      <w:pPr>
        <w:widowControl/>
        <w:numPr>
          <w:ilvl w:val="0"/>
          <w:numId w:val="30"/>
        </w:numPr>
        <w:suppressAutoHyphens w:val="0"/>
        <w:spacing w:line="360" w:lineRule="auto"/>
        <w:ind w:firstLine="720"/>
        <w:jc w:val="both"/>
        <w:rPr>
          <w:rFonts w:cs="Times New Roman"/>
          <w:color w:val="000000"/>
          <w:sz w:val="28"/>
          <w:szCs w:val="28"/>
          <w:shd w:val="clear" w:color="auto" w:fill="FFFFFF"/>
        </w:rPr>
      </w:pPr>
      <w:r w:rsidRPr="002F184B">
        <w:rPr>
          <w:rFonts w:cs="Times New Roman"/>
          <w:color w:val="000000"/>
          <w:sz w:val="28"/>
          <w:szCs w:val="28"/>
          <w:shd w:val="clear" w:color="auto" w:fill="FFFFFF"/>
          <w:lang w:val="en-US"/>
        </w:rPr>
        <w:t>V</w:t>
      </w:r>
      <w:r w:rsidRPr="002F184B">
        <w:rPr>
          <w:rFonts w:cs="Times New Roman"/>
          <w:color w:val="000000"/>
          <w:sz w:val="28"/>
          <w:szCs w:val="28"/>
          <w:shd w:val="clear" w:color="auto" w:fill="FFFFFF"/>
        </w:rPr>
        <w:t xml:space="preserve"> Всероссийская научно-практическая конференция «Мульт</w:t>
      </w:r>
      <w:r w:rsidRPr="002F184B">
        <w:rPr>
          <w:rFonts w:cs="Times New Roman"/>
          <w:color w:val="000000"/>
          <w:sz w:val="28"/>
          <w:szCs w:val="28"/>
          <w:shd w:val="clear" w:color="auto" w:fill="FFFFFF"/>
        </w:rPr>
        <w:t>и</w:t>
      </w:r>
      <w:r w:rsidRPr="002F184B">
        <w:rPr>
          <w:rFonts w:cs="Times New Roman"/>
          <w:color w:val="000000"/>
          <w:sz w:val="28"/>
          <w:szCs w:val="28"/>
          <w:shd w:val="clear" w:color="auto" w:fill="FFFFFF"/>
        </w:rPr>
        <w:t>медиа в современном образовании: ММСО-2015».Смольный институт Ро</w:t>
      </w:r>
      <w:r w:rsidRPr="002F184B">
        <w:rPr>
          <w:rFonts w:cs="Times New Roman"/>
          <w:color w:val="000000"/>
          <w:sz w:val="28"/>
          <w:szCs w:val="28"/>
          <w:shd w:val="clear" w:color="auto" w:fill="FFFFFF"/>
        </w:rPr>
        <w:t>с</w:t>
      </w:r>
      <w:r w:rsidR="004B1F10">
        <w:rPr>
          <w:rFonts w:cs="Times New Roman"/>
          <w:color w:val="000000"/>
          <w:sz w:val="28"/>
          <w:szCs w:val="28"/>
          <w:shd w:val="clear" w:color="auto" w:fill="FFFFFF"/>
        </w:rPr>
        <w:t>сийской академии образования</w:t>
      </w:r>
      <w:r w:rsidRPr="002F184B">
        <w:rPr>
          <w:rFonts w:cs="Times New Roman"/>
          <w:color w:val="000000"/>
          <w:sz w:val="28"/>
          <w:szCs w:val="28"/>
          <w:shd w:val="clear" w:color="auto" w:fill="FFFFFF"/>
        </w:rPr>
        <w:t xml:space="preserve"> 26-28 апреля 2015.</w:t>
      </w:r>
    </w:p>
    <w:p w:rsidR="00B2293A" w:rsidRPr="002F184B" w:rsidRDefault="00B2293A" w:rsidP="00B2293A">
      <w:pPr>
        <w:widowControl/>
        <w:numPr>
          <w:ilvl w:val="0"/>
          <w:numId w:val="30"/>
        </w:numPr>
        <w:suppressAutoHyphens w:val="0"/>
        <w:spacing w:line="360" w:lineRule="auto"/>
        <w:ind w:left="680" w:firstLine="720"/>
        <w:jc w:val="both"/>
        <w:rPr>
          <w:rFonts w:cs="Times New Roman"/>
          <w:color w:val="000000"/>
          <w:sz w:val="28"/>
          <w:szCs w:val="28"/>
        </w:rPr>
      </w:pPr>
      <w:r w:rsidRPr="002F184B">
        <w:rPr>
          <w:rFonts w:cs="Times New Roman"/>
          <w:color w:val="000000"/>
          <w:sz w:val="28"/>
          <w:szCs w:val="28"/>
          <w:shd w:val="clear" w:color="auto" w:fill="FFFFFF"/>
        </w:rPr>
        <w:t xml:space="preserve">Конференция  «Suomen ortodoksisen» </w:t>
      </w:r>
      <w:r w:rsidRPr="002F184B">
        <w:rPr>
          <w:rFonts w:cs="Times New Roman"/>
          <w:color w:val="000000"/>
          <w:sz w:val="28"/>
          <w:szCs w:val="28"/>
          <w:shd w:val="clear" w:color="auto" w:fill="FFFFFF"/>
          <w:lang w:val="en-US"/>
        </w:rPr>
        <w:t>Kultturikeskus</w:t>
      </w:r>
      <w:r w:rsidRPr="002F184B">
        <w:rPr>
          <w:rFonts w:cs="Times New Roman"/>
          <w:color w:val="000000"/>
          <w:sz w:val="28"/>
          <w:szCs w:val="28"/>
          <w:shd w:val="clear" w:color="auto" w:fill="FFFFFF"/>
        </w:rPr>
        <w:t xml:space="preserve"> </w:t>
      </w:r>
      <w:r w:rsidRPr="002F184B">
        <w:rPr>
          <w:rFonts w:cs="Times New Roman"/>
          <w:color w:val="000000"/>
          <w:sz w:val="28"/>
          <w:szCs w:val="28"/>
          <w:shd w:val="clear" w:color="auto" w:fill="FFFFFF"/>
          <w:lang w:val="en-US"/>
        </w:rPr>
        <w:t>Sofia</w:t>
      </w:r>
      <w:r w:rsidRPr="002F184B">
        <w:rPr>
          <w:rFonts w:cs="Times New Roman"/>
          <w:color w:val="000000"/>
          <w:sz w:val="28"/>
          <w:szCs w:val="28"/>
          <w:shd w:val="clear" w:color="auto" w:fill="FFFFFF"/>
        </w:rPr>
        <w:t xml:space="preserve"> Хел</w:t>
      </w:r>
      <w:r w:rsidRPr="002F184B">
        <w:rPr>
          <w:rFonts w:cs="Times New Roman"/>
          <w:color w:val="000000"/>
          <w:sz w:val="28"/>
          <w:szCs w:val="28"/>
          <w:shd w:val="clear" w:color="auto" w:fill="FFFFFF"/>
        </w:rPr>
        <w:t>ь</w:t>
      </w:r>
      <w:r w:rsidRPr="002F184B">
        <w:rPr>
          <w:rFonts w:cs="Times New Roman"/>
          <w:color w:val="000000"/>
          <w:sz w:val="28"/>
          <w:szCs w:val="28"/>
          <w:shd w:val="clear" w:color="auto" w:fill="FFFFFF"/>
        </w:rPr>
        <w:t xml:space="preserve">синки 2015, 2016. </w:t>
      </w:r>
    </w:p>
    <w:p w:rsidR="00B2293A" w:rsidRDefault="00B2293A" w:rsidP="00B2293A">
      <w:pPr>
        <w:widowControl/>
        <w:numPr>
          <w:ilvl w:val="0"/>
          <w:numId w:val="30"/>
        </w:numPr>
        <w:suppressAutoHyphens w:val="0"/>
        <w:spacing w:line="360" w:lineRule="auto"/>
        <w:ind w:left="680" w:firstLine="720"/>
        <w:jc w:val="both"/>
        <w:rPr>
          <w:rFonts w:cs="Times New Roman"/>
          <w:color w:val="000000"/>
          <w:sz w:val="28"/>
          <w:szCs w:val="28"/>
        </w:rPr>
      </w:pPr>
      <w:r w:rsidRPr="002F184B">
        <w:rPr>
          <w:rFonts w:cs="Times New Roman"/>
          <w:color w:val="000000"/>
          <w:sz w:val="28"/>
          <w:szCs w:val="28"/>
        </w:rPr>
        <w:lastRenderedPageBreak/>
        <w:t>Общецерковный семинар по подготовке регентов церковных х</w:t>
      </w:r>
      <w:r w:rsidRPr="002F184B">
        <w:rPr>
          <w:rFonts w:cs="Times New Roman"/>
          <w:color w:val="000000"/>
          <w:sz w:val="28"/>
          <w:szCs w:val="28"/>
        </w:rPr>
        <w:t>о</w:t>
      </w:r>
      <w:r w:rsidRPr="002F184B">
        <w:rPr>
          <w:rFonts w:cs="Times New Roman"/>
          <w:color w:val="000000"/>
          <w:sz w:val="28"/>
          <w:szCs w:val="28"/>
        </w:rPr>
        <w:t>ров. Учебный</w:t>
      </w:r>
      <w:r w:rsidR="004B1F10">
        <w:rPr>
          <w:rFonts w:cs="Times New Roman"/>
          <w:color w:val="000000"/>
          <w:sz w:val="28"/>
          <w:szCs w:val="28"/>
        </w:rPr>
        <w:t xml:space="preserve"> комитет РПЦ. С.-Петербург</w:t>
      </w:r>
      <w:r w:rsidR="002F184B" w:rsidRPr="002F184B">
        <w:rPr>
          <w:rFonts w:cs="Times New Roman"/>
          <w:color w:val="000000"/>
          <w:sz w:val="28"/>
          <w:szCs w:val="28"/>
        </w:rPr>
        <w:t xml:space="preserve"> 02.</w:t>
      </w:r>
      <w:r w:rsidRPr="002F184B">
        <w:rPr>
          <w:rFonts w:cs="Times New Roman"/>
          <w:color w:val="000000"/>
          <w:sz w:val="28"/>
          <w:szCs w:val="28"/>
        </w:rPr>
        <w:t xml:space="preserve">08.2016.  </w:t>
      </w: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4B1F10" w:rsidRDefault="004B1F10" w:rsidP="004B1F10">
      <w:pPr>
        <w:widowControl/>
        <w:suppressAutoHyphens w:val="0"/>
        <w:spacing w:line="360" w:lineRule="auto"/>
        <w:jc w:val="both"/>
        <w:rPr>
          <w:rFonts w:cs="Times New Roman"/>
          <w:color w:val="000000"/>
          <w:sz w:val="28"/>
          <w:szCs w:val="28"/>
        </w:rPr>
      </w:pPr>
    </w:p>
    <w:p w:rsidR="002362DD" w:rsidRDefault="002362DD" w:rsidP="002362DD">
      <w:pPr>
        <w:spacing w:line="360" w:lineRule="auto"/>
        <w:ind w:firstLine="720"/>
        <w:jc w:val="center"/>
        <w:rPr>
          <w:b/>
          <w:bCs/>
          <w:sz w:val="28"/>
          <w:szCs w:val="28"/>
        </w:rPr>
      </w:pPr>
      <w:r>
        <w:rPr>
          <w:b/>
          <w:bCs/>
          <w:sz w:val="28"/>
          <w:szCs w:val="28"/>
        </w:rPr>
        <w:lastRenderedPageBreak/>
        <w:t>Глава 1. История  возникновения композиторских школ в русской церковной музыке</w:t>
      </w:r>
    </w:p>
    <w:p w:rsidR="002362DD" w:rsidRDefault="002362DD" w:rsidP="002362DD">
      <w:pPr>
        <w:spacing w:line="360" w:lineRule="auto"/>
        <w:ind w:firstLine="720"/>
        <w:jc w:val="center"/>
        <w:rPr>
          <w:b/>
          <w:bCs/>
          <w:sz w:val="28"/>
          <w:szCs w:val="28"/>
        </w:rPr>
      </w:pPr>
    </w:p>
    <w:p w:rsidR="002362DD" w:rsidRDefault="002362DD" w:rsidP="002362DD">
      <w:pPr>
        <w:spacing w:line="360" w:lineRule="auto"/>
        <w:ind w:firstLine="720"/>
        <w:jc w:val="both"/>
        <w:rPr>
          <w:b/>
          <w:bCs/>
          <w:sz w:val="28"/>
          <w:szCs w:val="28"/>
        </w:rPr>
      </w:pPr>
    </w:p>
    <w:p w:rsidR="002362DD" w:rsidRDefault="002362DD" w:rsidP="002362DD">
      <w:pPr>
        <w:spacing w:line="360" w:lineRule="auto"/>
        <w:ind w:firstLine="720"/>
        <w:jc w:val="both"/>
        <w:rPr>
          <w:b/>
          <w:bCs/>
          <w:sz w:val="28"/>
          <w:szCs w:val="28"/>
        </w:rPr>
      </w:pPr>
    </w:p>
    <w:p w:rsidR="002362DD" w:rsidRDefault="002362DD" w:rsidP="002362DD">
      <w:pPr>
        <w:spacing w:line="360" w:lineRule="auto"/>
        <w:ind w:firstLine="720"/>
        <w:jc w:val="both"/>
        <w:rPr>
          <w:sz w:val="28"/>
          <w:szCs w:val="28"/>
        </w:rPr>
      </w:pPr>
      <w:r>
        <w:rPr>
          <w:sz w:val="28"/>
          <w:szCs w:val="28"/>
        </w:rPr>
        <w:t xml:space="preserve">Глава охватывает временной период с середины </w:t>
      </w:r>
      <w:r>
        <w:rPr>
          <w:sz w:val="28"/>
          <w:szCs w:val="28"/>
          <w:lang w:val="en-US"/>
        </w:rPr>
        <w:t>XVI</w:t>
      </w:r>
      <w:r w:rsidRPr="00810501">
        <w:rPr>
          <w:sz w:val="28"/>
          <w:szCs w:val="28"/>
        </w:rPr>
        <w:t xml:space="preserve"> </w:t>
      </w:r>
      <w:r>
        <w:rPr>
          <w:sz w:val="28"/>
          <w:szCs w:val="28"/>
        </w:rPr>
        <w:t xml:space="preserve">века до начала 1880-х годов. В ней освещается процесс зарождения авторских композиторских школ на Руси и становление начальных форм хорового многоголосия. Также будет рассмотрен исторический процесс смены церковно-певческих стилей, зарождение традиций церковно-композиторского творчества. Будут определены комплексы композиторских приемов, общих для групп авторов конкретного периода, которые позволяют говорить о наличии композиторских школ.  </w:t>
      </w:r>
    </w:p>
    <w:p w:rsidR="002362DD" w:rsidRDefault="002362DD" w:rsidP="002362DD">
      <w:pPr>
        <w:spacing w:line="360" w:lineRule="auto"/>
        <w:ind w:left="720" w:firstLine="720"/>
        <w:jc w:val="both"/>
        <w:rPr>
          <w:sz w:val="28"/>
          <w:szCs w:val="28"/>
        </w:rPr>
      </w:pPr>
      <w:r>
        <w:rPr>
          <w:sz w:val="28"/>
          <w:szCs w:val="28"/>
        </w:rPr>
        <w:t>Описываемый период должно разделить на неск</w:t>
      </w:r>
      <w:r w:rsidR="004B1F10">
        <w:rPr>
          <w:sz w:val="28"/>
          <w:szCs w:val="28"/>
        </w:rPr>
        <w:t>олько этапов:</w:t>
      </w:r>
    </w:p>
    <w:p w:rsidR="002362DD" w:rsidRDefault="002362DD" w:rsidP="002362DD">
      <w:pPr>
        <w:numPr>
          <w:ilvl w:val="0"/>
          <w:numId w:val="8"/>
        </w:numPr>
        <w:spacing w:line="360" w:lineRule="auto"/>
        <w:ind w:firstLine="720"/>
        <w:jc w:val="both"/>
        <w:rPr>
          <w:sz w:val="28"/>
          <w:szCs w:val="28"/>
        </w:rPr>
      </w:pPr>
      <w:r>
        <w:rPr>
          <w:sz w:val="28"/>
          <w:szCs w:val="28"/>
        </w:rPr>
        <w:t>Первый из них определен временными границами от коронации Ивана Грозного (1547) до воцарения Алексея Михайловича (1645) — это время выхода творцов церковной музыки из тени анонимности, которая до тех пор не позволяла говорить о каких-либо связях порядка «учитель-ученик». Именно этот период ознаменовался зарождением русского многоголосия и его одновременного сосуществования с монодийной традицией.</w:t>
      </w:r>
    </w:p>
    <w:p w:rsidR="002362DD" w:rsidRDefault="002362DD" w:rsidP="002362DD">
      <w:pPr>
        <w:numPr>
          <w:ilvl w:val="0"/>
          <w:numId w:val="8"/>
        </w:numPr>
        <w:spacing w:line="360" w:lineRule="auto"/>
        <w:ind w:firstLine="720"/>
        <w:jc w:val="both"/>
        <w:rPr>
          <w:sz w:val="28"/>
          <w:szCs w:val="28"/>
        </w:rPr>
      </w:pPr>
      <w:r>
        <w:rPr>
          <w:sz w:val="28"/>
          <w:szCs w:val="28"/>
        </w:rPr>
        <w:t>Второй этап — время освоения европейских композиторских практик и появление партесного стиля. Изменение государственной доктрины. Появление идеологии «Третьего Рима», которая в музыкальной сфере привела к проникновению инонационального интонационного материала и новых форм организации музыкального материала.</w:t>
      </w:r>
    </w:p>
    <w:p w:rsidR="002362DD" w:rsidRDefault="002362DD" w:rsidP="002362DD">
      <w:pPr>
        <w:numPr>
          <w:ilvl w:val="0"/>
          <w:numId w:val="8"/>
        </w:numPr>
        <w:spacing w:line="360" w:lineRule="auto"/>
        <w:ind w:firstLine="720"/>
        <w:jc w:val="both"/>
        <w:rPr>
          <w:sz w:val="28"/>
          <w:szCs w:val="28"/>
        </w:rPr>
      </w:pPr>
      <w:r>
        <w:rPr>
          <w:sz w:val="28"/>
          <w:szCs w:val="28"/>
        </w:rPr>
        <w:t xml:space="preserve">Третий период — так называемый «итальянский период» - время секуляризации, смены вектора культурного развития, </w:t>
      </w:r>
      <w:r>
        <w:rPr>
          <w:sz w:val="28"/>
          <w:szCs w:val="28"/>
        </w:rPr>
        <w:lastRenderedPageBreak/>
        <w:t>повлекшего собой коренное изменение стиля церковной музыки (1750-е — 1825).</w:t>
      </w:r>
    </w:p>
    <w:p w:rsidR="002362DD" w:rsidRPr="00E24A97" w:rsidRDefault="002362DD" w:rsidP="002362DD">
      <w:pPr>
        <w:numPr>
          <w:ilvl w:val="0"/>
          <w:numId w:val="8"/>
        </w:numPr>
        <w:spacing w:line="360" w:lineRule="auto"/>
        <w:ind w:firstLine="720"/>
        <w:jc w:val="both"/>
      </w:pPr>
      <w:r>
        <w:rPr>
          <w:sz w:val="28"/>
          <w:szCs w:val="28"/>
        </w:rPr>
        <w:t>Четвертый период - «немецкий», связанный с освоением средств романтической гармонии и попыткой модернизации композиторских подходов в церковной композиции (1825 — 1880-е).</w:t>
      </w:r>
    </w:p>
    <w:p w:rsidR="002362DD" w:rsidRDefault="002362DD" w:rsidP="002362DD">
      <w:pPr>
        <w:spacing w:line="360" w:lineRule="auto"/>
        <w:ind w:left="2160"/>
        <w:jc w:val="both"/>
      </w:pPr>
    </w:p>
    <w:p w:rsidR="002362DD" w:rsidRDefault="002362DD" w:rsidP="002362DD">
      <w:pPr>
        <w:spacing w:line="360" w:lineRule="auto"/>
        <w:ind w:firstLine="720"/>
        <w:jc w:val="both"/>
      </w:pPr>
    </w:p>
    <w:p w:rsidR="002362DD" w:rsidRDefault="002362DD" w:rsidP="002362DD">
      <w:pPr>
        <w:spacing w:line="360" w:lineRule="auto"/>
        <w:ind w:firstLine="720"/>
        <w:jc w:val="center"/>
      </w:pPr>
    </w:p>
    <w:p w:rsidR="002362DD" w:rsidRPr="00E24A97" w:rsidRDefault="002362DD" w:rsidP="002362DD">
      <w:pPr>
        <w:pStyle w:val="afc"/>
        <w:numPr>
          <w:ilvl w:val="2"/>
          <w:numId w:val="23"/>
        </w:numPr>
        <w:spacing w:line="360" w:lineRule="auto"/>
        <w:jc w:val="center"/>
        <w:rPr>
          <w:rFonts w:cs="Times New Roman"/>
          <w:b/>
          <w:bCs/>
          <w:sz w:val="28"/>
          <w:szCs w:val="28"/>
        </w:rPr>
      </w:pPr>
      <w:r w:rsidRPr="00E24A97">
        <w:rPr>
          <w:rFonts w:cs="Times New Roman"/>
          <w:b/>
          <w:bCs/>
          <w:sz w:val="28"/>
          <w:szCs w:val="28"/>
        </w:rPr>
        <w:t>Эпоха зарождения русского многоголосия,</w:t>
      </w:r>
    </w:p>
    <w:p w:rsidR="002362DD" w:rsidRDefault="002362DD" w:rsidP="002362DD">
      <w:pPr>
        <w:pStyle w:val="afc"/>
        <w:spacing w:line="360" w:lineRule="auto"/>
        <w:ind w:left="1470"/>
        <w:jc w:val="center"/>
        <w:rPr>
          <w:rFonts w:cs="Times New Roman"/>
          <w:b/>
          <w:bCs/>
          <w:sz w:val="28"/>
          <w:szCs w:val="28"/>
        </w:rPr>
      </w:pPr>
      <w:r w:rsidRPr="00E24A97">
        <w:rPr>
          <w:rFonts w:cs="Times New Roman"/>
          <w:b/>
          <w:bCs/>
          <w:sz w:val="28"/>
          <w:szCs w:val="28"/>
        </w:rPr>
        <w:t>композиторские школы</w:t>
      </w:r>
      <w:r>
        <w:rPr>
          <w:rFonts w:cs="Times New Roman"/>
          <w:b/>
          <w:bCs/>
          <w:sz w:val="28"/>
          <w:szCs w:val="28"/>
        </w:rPr>
        <w:t xml:space="preserve"> и их представители</w:t>
      </w:r>
    </w:p>
    <w:p w:rsidR="002362DD" w:rsidRDefault="002362DD"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both"/>
        <w:rPr>
          <w:rFonts w:cs="Times New Roman"/>
          <w:b/>
          <w:bCs/>
          <w:sz w:val="28"/>
          <w:szCs w:val="28"/>
        </w:rPr>
      </w:pP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Восшествие на московский престол царя Ивана </w:t>
      </w:r>
      <w:r>
        <w:rPr>
          <w:rFonts w:cs="Times New Roman"/>
          <w:sz w:val="28"/>
          <w:szCs w:val="28"/>
          <w:lang w:val="en-US"/>
        </w:rPr>
        <w:t>IV</w:t>
      </w:r>
      <w:r w:rsidRPr="00810501">
        <w:rPr>
          <w:rFonts w:cs="Times New Roman"/>
          <w:sz w:val="28"/>
          <w:szCs w:val="28"/>
        </w:rPr>
        <w:t xml:space="preserve"> </w:t>
      </w:r>
      <w:r>
        <w:rPr>
          <w:rFonts w:cs="Times New Roman"/>
          <w:sz w:val="28"/>
          <w:szCs w:val="28"/>
        </w:rPr>
        <w:t>Грозного (1547) повлекло за собой многочисленные перемены в жизни русского государства и стимулировало изменения в религиозной и культурной жизни Руси.</w:t>
      </w:r>
    </w:p>
    <w:p w:rsidR="002362DD" w:rsidRPr="00810501" w:rsidRDefault="002362DD" w:rsidP="002362DD">
      <w:pPr>
        <w:spacing w:line="360" w:lineRule="auto"/>
        <w:ind w:firstLine="720"/>
        <w:jc w:val="both"/>
        <w:rPr>
          <w:rFonts w:cs="Times New Roman"/>
          <w:sz w:val="28"/>
          <w:szCs w:val="28"/>
        </w:rPr>
      </w:pPr>
      <w:r>
        <w:rPr>
          <w:rFonts w:cs="Times New Roman"/>
          <w:sz w:val="28"/>
          <w:szCs w:val="28"/>
        </w:rPr>
        <w:t>После Стоглавого собора (1551) происходит «выход из тени» творцов церковного пения, они перестают быть анонимными, что позволяет изучать их творчество сообразно с нашими представлениями о композиторских школах. Большинство из них связано с Великим Новгородом, который сохранил традиции домонгольского церковного пения. Храм Святой Софии уже в 1416 году обладал великолепной церковно-певческой школой.</w:t>
      </w:r>
      <w:r w:rsidRPr="00862218">
        <w:rPr>
          <w:rFonts w:cs="Times New Roman"/>
          <w:sz w:val="28"/>
          <w:szCs w:val="28"/>
        </w:rPr>
        <w:t xml:space="preserve"> </w:t>
      </w:r>
      <w:r w:rsidR="004B1F10">
        <w:rPr>
          <w:rFonts w:cs="Times New Roman"/>
          <w:sz w:val="28"/>
          <w:szCs w:val="28"/>
        </w:rPr>
        <w:t>В ней учило</w:t>
      </w:r>
      <w:r>
        <w:rPr>
          <w:rFonts w:cs="Times New Roman"/>
          <w:sz w:val="28"/>
          <w:szCs w:val="28"/>
        </w:rPr>
        <w:t xml:space="preserve">сь большинство </w:t>
      </w:r>
      <w:proofErr w:type="gramStart"/>
      <w:r>
        <w:rPr>
          <w:rFonts w:cs="Times New Roman"/>
          <w:sz w:val="28"/>
          <w:szCs w:val="28"/>
        </w:rPr>
        <w:t>известных</w:t>
      </w:r>
      <w:proofErr w:type="gramEnd"/>
      <w:r>
        <w:rPr>
          <w:rFonts w:cs="Times New Roman"/>
          <w:sz w:val="28"/>
          <w:szCs w:val="28"/>
        </w:rPr>
        <w:t xml:space="preserve"> нам распевщиков и мелодов. </w:t>
      </w:r>
    </w:p>
    <w:p w:rsidR="002362DD" w:rsidRDefault="002362DD" w:rsidP="002362DD">
      <w:pPr>
        <w:spacing w:line="360" w:lineRule="auto"/>
        <w:ind w:firstLine="720"/>
        <w:jc w:val="both"/>
        <w:rPr>
          <w:rFonts w:cs="Times New Roman"/>
          <w:sz w:val="28"/>
          <w:szCs w:val="28"/>
        </w:rPr>
      </w:pPr>
      <w:r>
        <w:rPr>
          <w:rFonts w:cs="Times New Roman"/>
          <w:sz w:val="28"/>
          <w:szCs w:val="28"/>
          <w:lang w:val="en-US"/>
        </w:rPr>
        <w:t>XVI</w:t>
      </w:r>
      <w:r w:rsidRPr="00810501">
        <w:rPr>
          <w:rFonts w:cs="Times New Roman"/>
          <w:sz w:val="28"/>
          <w:szCs w:val="28"/>
        </w:rPr>
        <w:t xml:space="preserve"> </w:t>
      </w:r>
      <w:r>
        <w:rPr>
          <w:rFonts w:cs="Times New Roman"/>
          <w:sz w:val="28"/>
          <w:szCs w:val="28"/>
        </w:rPr>
        <w:t>век открывает имена новгородцев Маркелла Безбородого, Ивана Шайдурова, Василия и Саввы Роговых, Феодора Крестьянина, Ивана Носа и их учеников более позднего времени: Стефана Голыша, Ивана Лукошко, Фаддея Никитина [</w:t>
      </w:r>
      <w:r w:rsidR="002C54AE">
        <w:rPr>
          <w:rFonts w:cs="Times New Roman"/>
          <w:sz w:val="28"/>
          <w:szCs w:val="28"/>
        </w:rPr>
        <w:t>270, с.139</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sidRPr="00862218">
        <w:rPr>
          <w:rFonts w:cs="Times New Roman"/>
          <w:b/>
          <w:sz w:val="28"/>
          <w:szCs w:val="28"/>
        </w:rPr>
        <w:t>Маркелл Безбородый</w:t>
      </w:r>
      <w:r>
        <w:rPr>
          <w:rFonts w:cs="Times New Roman"/>
          <w:sz w:val="28"/>
          <w:szCs w:val="28"/>
        </w:rPr>
        <w:t xml:space="preserve"> был игуменом Варлаамо-Хутынского монастыря. </w:t>
      </w:r>
      <w:r>
        <w:rPr>
          <w:rFonts w:cs="Times New Roman"/>
          <w:sz w:val="28"/>
          <w:szCs w:val="28"/>
        </w:rPr>
        <w:lastRenderedPageBreak/>
        <w:t>Отличие его от многих коллег в том, что он являлся не только певцом-распевщиком (т.е. композитором — в современном понимании), но и гимнографом, т.е. автором текста. Предполагается, что он принимал участие в становлении строчного демественного пения и закреплении его в рукописном виде.</w:t>
      </w:r>
    </w:p>
    <w:p w:rsidR="002362DD" w:rsidRDefault="00762F93" w:rsidP="002362DD">
      <w:pPr>
        <w:spacing w:line="360" w:lineRule="auto"/>
        <w:ind w:firstLine="720"/>
        <w:jc w:val="both"/>
        <w:rPr>
          <w:rFonts w:cs="Times New Roman"/>
          <w:sz w:val="28"/>
          <w:szCs w:val="28"/>
        </w:rPr>
      </w:pPr>
      <w:r>
        <w:rPr>
          <w:rFonts w:cs="Times New Roman"/>
          <w:sz w:val="28"/>
          <w:szCs w:val="28"/>
        </w:rPr>
        <w:t>Ему принадлежат каноны</w:t>
      </w:r>
      <w:r w:rsidR="002362DD">
        <w:rPr>
          <w:rFonts w:cs="Times New Roman"/>
          <w:sz w:val="28"/>
          <w:szCs w:val="28"/>
        </w:rPr>
        <w:t xml:space="preserve"> Св. Никите Новгородскому, Преподобным Иосафу Царевичу и Варлааму. Ф. Г. </w:t>
      </w:r>
      <w:proofErr w:type="gramStart"/>
      <w:r w:rsidR="002362DD">
        <w:rPr>
          <w:rFonts w:cs="Times New Roman"/>
          <w:sz w:val="28"/>
          <w:szCs w:val="28"/>
        </w:rPr>
        <w:t>Спасский</w:t>
      </w:r>
      <w:proofErr w:type="gramEnd"/>
      <w:r w:rsidR="002362DD">
        <w:rPr>
          <w:rFonts w:cs="Times New Roman"/>
          <w:sz w:val="28"/>
          <w:szCs w:val="28"/>
        </w:rPr>
        <w:t xml:space="preserve"> описывает Маркелла как автора необычных по форме церковно-певческих последовательностей, отмечая, что служба преподобным Иосафу Царевичу и Варлааму «принадлежит... затейливой руке» [2</w:t>
      </w:r>
      <w:r w:rsidR="002C54AE">
        <w:rPr>
          <w:rFonts w:cs="Times New Roman"/>
          <w:sz w:val="28"/>
          <w:szCs w:val="28"/>
        </w:rPr>
        <w:t>40, с.44</w:t>
      </w:r>
      <w:r w:rsidR="002362DD" w:rsidRPr="00810501">
        <w:rPr>
          <w:rFonts w:cs="Times New Roman"/>
          <w:sz w:val="28"/>
          <w:szCs w:val="28"/>
        </w:rPr>
        <w:t>]</w:t>
      </w:r>
      <w:r w:rsidR="002362DD">
        <w:rPr>
          <w:rFonts w:cs="Times New Roman"/>
          <w:sz w:val="28"/>
          <w:szCs w:val="28"/>
        </w:rPr>
        <w:t xml:space="preserve">. «Маркелл явился русским самородком, большим поэтом, сумевшим благодаря знанию церковного пения создать музыкальность и звучность своих писаний с определенным и выдержанным ритмом. При этом обнаружил он и умение затейливо и вычурно с внешней стороны изложить свои произведения, снабдив их мало кому из русских авторов </w:t>
      </w:r>
      <w:r w:rsidR="002C54AE">
        <w:rPr>
          <w:rFonts w:cs="Times New Roman"/>
          <w:sz w:val="28"/>
          <w:szCs w:val="28"/>
        </w:rPr>
        <w:t>присущим акростихом в стихах» [239, с.157</w:t>
      </w:r>
      <w:r w:rsidR="002362DD" w:rsidRPr="00810501">
        <w:rPr>
          <w:rFonts w:cs="Times New Roman"/>
          <w:sz w:val="28"/>
          <w:szCs w:val="28"/>
        </w:rPr>
        <w:t>]</w:t>
      </w:r>
      <w:r w:rsidR="002362DD">
        <w:rPr>
          <w:rFonts w:cs="Times New Roman"/>
          <w:sz w:val="28"/>
          <w:szCs w:val="28"/>
        </w:rPr>
        <w:t>.</w:t>
      </w:r>
      <w:r w:rsidR="002362DD" w:rsidRPr="00810501">
        <w:rPr>
          <w:rFonts w:cs="Times New Roman"/>
          <w:sz w:val="28"/>
          <w:szCs w:val="28"/>
        </w:rPr>
        <w:t xml:space="preserve"> </w:t>
      </w:r>
      <w:r w:rsidR="002362DD">
        <w:rPr>
          <w:rFonts w:cs="Times New Roman"/>
          <w:sz w:val="28"/>
          <w:szCs w:val="28"/>
        </w:rPr>
        <w:t xml:space="preserve">Маркелл распел 1-ю, 2-ю, 3-ю и 17-ю кафизмы Псалтыри. Он использует в мелодических построениях своих произведений гласовые и внегласовые попевки знаменного и путевого распевов, перемежающиеся псалмодическими построениями. </w:t>
      </w:r>
    </w:p>
    <w:p w:rsidR="002362DD" w:rsidRDefault="002362DD" w:rsidP="002362DD">
      <w:pPr>
        <w:spacing w:line="360" w:lineRule="auto"/>
        <w:ind w:firstLine="720"/>
        <w:jc w:val="both"/>
        <w:rPr>
          <w:rFonts w:cs="Times New Roman"/>
          <w:sz w:val="28"/>
          <w:szCs w:val="28"/>
        </w:rPr>
      </w:pPr>
      <w:r>
        <w:rPr>
          <w:rFonts w:cs="Times New Roman"/>
          <w:sz w:val="28"/>
          <w:szCs w:val="28"/>
        </w:rPr>
        <w:t>В 1557 года Маркелл переезжает в Москву. Как считает И. А. Гарднер: «Вполне естественно, что такие знатоки богослужебного пения и певцы, как братья Роговы, игумен Маркелл были привлечены в корпорацию государевых певчих дьяков, быть может, даже для руководства» [</w:t>
      </w:r>
      <w:r w:rsidR="002C54AE">
        <w:rPr>
          <w:rFonts w:cs="Times New Roman"/>
          <w:sz w:val="28"/>
          <w:szCs w:val="28"/>
        </w:rPr>
        <w:t>5</w:t>
      </w:r>
      <w:r>
        <w:rPr>
          <w:rFonts w:cs="Times New Roman"/>
          <w:sz w:val="28"/>
          <w:szCs w:val="28"/>
        </w:rPr>
        <w:t>4</w:t>
      </w:r>
      <w:r w:rsidR="002C54AE">
        <w:rPr>
          <w:rFonts w:cs="Times New Roman"/>
          <w:sz w:val="28"/>
          <w:szCs w:val="28"/>
        </w:rPr>
        <w:t>, с.401</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Современники Маркелла — братья Василий и Савва Роговы тоже были новгородцами карельского происхождения. Как их коллега, они перешли на московскую службу. Василий (после пострига Варлаам) стал в 1557 году архиепископом Ростовским. В. М. Ундольский говорит о нем как о мудром человеке «зело пети был </w:t>
      </w:r>
      <w:proofErr w:type="gramStart"/>
      <w:r>
        <w:rPr>
          <w:rFonts w:cs="Times New Roman"/>
          <w:sz w:val="28"/>
          <w:szCs w:val="28"/>
        </w:rPr>
        <w:t>горазд</w:t>
      </w:r>
      <w:proofErr w:type="gramEnd"/>
      <w:r>
        <w:rPr>
          <w:rFonts w:cs="Times New Roman"/>
          <w:sz w:val="28"/>
          <w:szCs w:val="28"/>
        </w:rPr>
        <w:t xml:space="preserve"> знаменному и троестрочному и демественному п</w:t>
      </w:r>
      <w:r w:rsidR="002C54AE">
        <w:rPr>
          <w:rFonts w:cs="Times New Roman"/>
          <w:sz w:val="28"/>
          <w:szCs w:val="28"/>
        </w:rPr>
        <w:t>ению, был роспевщик и творец» [261, с.22</w:t>
      </w:r>
      <w:r w:rsidRPr="00810501">
        <w:rPr>
          <w:rFonts w:cs="Times New Roman"/>
          <w:sz w:val="28"/>
          <w:szCs w:val="28"/>
        </w:rPr>
        <w:t>]</w:t>
      </w:r>
      <w:r>
        <w:rPr>
          <w:rFonts w:cs="Times New Roman"/>
          <w:sz w:val="28"/>
          <w:szCs w:val="28"/>
        </w:rPr>
        <w:t xml:space="preserve">. </w:t>
      </w:r>
    </w:p>
    <w:p w:rsidR="002362DD" w:rsidRPr="00214D12" w:rsidRDefault="002362DD" w:rsidP="002362DD">
      <w:pPr>
        <w:spacing w:line="360" w:lineRule="auto"/>
        <w:ind w:firstLine="720"/>
        <w:jc w:val="both"/>
        <w:rPr>
          <w:rFonts w:cs="Times New Roman"/>
          <w:b/>
          <w:sz w:val="28"/>
          <w:szCs w:val="28"/>
        </w:rPr>
      </w:pPr>
      <w:r>
        <w:rPr>
          <w:rFonts w:cs="Times New Roman"/>
          <w:sz w:val="28"/>
          <w:szCs w:val="28"/>
        </w:rPr>
        <w:lastRenderedPageBreak/>
        <w:t>Среди московских творцов нужно отметить Логгина Шишелова, Он распел Псалтырь. Можно сказать, что именно в творчеств</w:t>
      </w:r>
      <w:r w:rsidR="00A02FAE">
        <w:rPr>
          <w:rFonts w:cs="Times New Roman"/>
          <w:sz w:val="28"/>
          <w:szCs w:val="28"/>
        </w:rPr>
        <w:t>е Логгина субъективное начало ра</w:t>
      </w:r>
      <w:r>
        <w:rPr>
          <w:rFonts w:cs="Times New Roman"/>
          <w:sz w:val="28"/>
          <w:szCs w:val="28"/>
        </w:rPr>
        <w:t>спевщика стало выходить на первый план — в ущерб канону. Его распев Псалтыри отличается многообразием самостоятельных мелодий — их 48. В музыке Логгина впервые музыкальная составляющая песнопения начинает превалировать над вербальной</w:t>
      </w:r>
      <w:r w:rsidR="00762F93">
        <w:rPr>
          <w:rFonts w:cs="Times New Roman"/>
          <w:sz w:val="28"/>
          <w:szCs w:val="28"/>
        </w:rPr>
        <w:t xml:space="preserve"> сферой</w:t>
      </w:r>
      <w:r>
        <w:rPr>
          <w:rFonts w:cs="Times New Roman"/>
          <w:sz w:val="28"/>
          <w:szCs w:val="28"/>
        </w:rPr>
        <w:t xml:space="preserve">. В «Житие и подвигах архимандрита Дионисия» автор пеняет Логгину: «Добро ли то будет, что в братию сеяти не полезное учение, но твое мудрование, да Логгиново пение, яко знамя полагает как хощет;... И сие, отче Логгине, не тщеславие ли, не гордость ли, что </w:t>
      </w:r>
      <w:proofErr w:type="gramStart"/>
      <w:r>
        <w:rPr>
          <w:rFonts w:cs="Times New Roman"/>
          <w:sz w:val="28"/>
          <w:szCs w:val="28"/>
        </w:rPr>
        <w:t>твои</w:t>
      </w:r>
      <w:proofErr w:type="gramEnd"/>
      <w:r>
        <w:rPr>
          <w:rFonts w:cs="Times New Roman"/>
          <w:sz w:val="28"/>
          <w:szCs w:val="28"/>
        </w:rPr>
        <w:t xml:space="preserve"> где не сойдуться, тут же и браняться» [</w:t>
      </w:r>
      <w:r w:rsidR="002C54AE">
        <w:rPr>
          <w:rFonts w:cs="Times New Roman"/>
          <w:sz w:val="28"/>
          <w:szCs w:val="28"/>
        </w:rPr>
        <w:t>1, с.6</w:t>
      </w:r>
      <w:r>
        <w:rPr>
          <w:rFonts w:cs="Times New Roman"/>
          <w:sz w:val="28"/>
          <w:szCs w:val="28"/>
        </w:rPr>
        <w:t>6</w:t>
      </w:r>
      <w:r w:rsidRPr="00810501">
        <w:rPr>
          <w:rFonts w:cs="Times New Roman"/>
          <w:sz w:val="28"/>
          <w:szCs w:val="28"/>
        </w:rPr>
        <w:t>]</w:t>
      </w:r>
      <w:r>
        <w:rPr>
          <w:rFonts w:cs="Times New Roman"/>
          <w:sz w:val="28"/>
          <w:szCs w:val="28"/>
        </w:rPr>
        <w:t>. Именно в это время нарастают распри между распевщиками, каждый из которых хвалит свое пение и не хочет договариваться с коллегами о каких-то общих правилах.</w:t>
      </w:r>
      <w:r w:rsidRPr="00810501">
        <w:rPr>
          <w:rFonts w:cs="Times New Roman"/>
          <w:sz w:val="28"/>
          <w:szCs w:val="28"/>
        </w:rPr>
        <w:t xml:space="preserve"> </w:t>
      </w:r>
      <w:r>
        <w:rPr>
          <w:rFonts w:cs="Times New Roman"/>
          <w:sz w:val="28"/>
          <w:szCs w:val="28"/>
        </w:rPr>
        <w:t>Возникновение подобной коллизии утверждает нас во мнении о распространении на Руси идеи освобождения творческой фантазии творца, отхода его от следования канону. Унификация напевов рассматривается как сковывающий певческую практику момент. В рукописях появляют</w:t>
      </w:r>
      <w:r w:rsidR="00762F93">
        <w:rPr>
          <w:rFonts w:cs="Times New Roman"/>
          <w:sz w:val="28"/>
          <w:szCs w:val="28"/>
        </w:rPr>
        <w:t xml:space="preserve">ся пометы об изменении перевода — </w:t>
      </w:r>
      <w:r>
        <w:rPr>
          <w:rFonts w:cs="Times New Roman"/>
          <w:sz w:val="28"/>
          <w:szCs w:val="28"/>
        </w:rPr>
        <w:t>«ин</w:t>
      </w:r>
      <w:r w:rsidR="00762F93">
        <w:rPr>
          <w:rFonts w:cs="Times New Roman"/>
          <w:sz w:val="28"/>
          <w:szCs w:val="28"/>
        </w:rPr>
        <w:t xml:space="preserve"> </w:t>
      </w:r>
      <w:r>
        <w:rPr>
          <w:rFonts w:cs="Times New Roman"/>
          <w:sz w:val="28"/>
          <w:szCs w:val="28"/>
        </w:rPr>
        <w:t>пер</w:t>
      </w:r>
      <w:r w:rsidR="00762F93">
        <w:rPr>
          <w:rFonts w:cs="Times New Roman"/>
          <w:sz w:val="28"/>
          <w:szCs w:val="28"/>
        </w:rPr>
        <w:t>евод», «ин распев», «ино знамя». Впервые указывается авторство</w:t>
      </w:r>
      <w:r>
        <w:rPr>
          <w:rFonts w:cs="Times New Roman"/>
          <w:sz w:val="28"/>
          <w:szCs w:val="28"/>
        </w:rPr>
        <w:t>: Шишелов, Христиан</w:t>
      </w:r>
      <w:r w:rsidR="00762F93">
        <w:rPr>
          <w:rFonts w:cs="Times New Roman"/>
          <w:sz w:val="28"/>
          <w:szCs w:val="28"/>
        </w:rPr>
        <w:t>ин</w:t>
      </w:r>
      <w:r>
        <w:rPr>
          <w:rFonts w:cs="Times New Roman"/>
          <w:sz w:val="28"/>
          <w:szCs w:val="28"/>
        </w:rPr>
        <w:t>, Лукошков и т.д.</w:t>
      </w:r>
    </w:p>
    <w:p w:rsidR="002362DD" w:rsidRDefault="002362DD" w:rsidP="002362DD">
      <w:pPr>
        <w:spacing w:line="360" w:lineRule="auto"/>
        <w:ind w:firstLine="720"/>
        <w:jc w:val="both"/>
        <w:rPr>
          <w:rFonts w:cs="Times New Roman"/>
          <w:sz w:val="28"/>
          <w:szCs w:val="28"/>
        </w:rPr>
      </w:pPr>
      <w:r w:rsidRPr="00214D12">
        <w:rPr>
          <w:rFonts w:cs="Times New Roman"/>
          <w:b/>
          <w:sz w:val="28"/>
          <w:szCs w:val="28"/>
        </w:rPr>
        <w:t>Феодор Христианин (Крестьянин)</w:t>
      </w:r>
      <w:r w:rsidR="004B1F10">
        <w:rPr>
          <w:rFonts w:cs="Times New Roman"/>
          <w:sz w:val="28"/>
          <w:szCs w:val="28"/>
        </w:rPr>
        <w:t xml:space="preserve"> (после 1530-1607)</w:t>
      </w:r>
      <w:r>
        <w:rPr>
          <w:rFonts w:cs="Times New Roman"/>
          <w:sz w:val="28"/>
          <w:szCs w:val="28"/>
        </w:rPr>
        <w:t xml:space="preserve"> </w:t>
      </w:r>
      <w:r w:rsidR="004B1F10">
        <w:rPr>
          <w:rFonts w:cs="Times New Roman"/>
          <w:sz w:val="28"/>
          <w:szCs w:val="28"/>
        </w:rPr>
        <w:t xml:space="preserve">стал </w:t>
      </w:r>
      <w:r>
        <w:rPr>
          <w:rFonts w:cs="Times New Roman"/>
          <w:sz w:val="28"/>
          <w:szCs w:val="28"/>
        </w:rPr>
        <w:t xml:space="preserve">одним из самых известных учеников Саввы Рогова московского периода. В 1555-1582 годами Феодор Христианин распел Евангельские Стихиры большим знаменным распевом, в разработке которого принял деятельное участие. М. В. Бражников отмечает: «Каждая их стихир Евангельских Федора Крестьянина представляет собой законченное, художественное произведение </w:t>
      </w:r>
      <w:r w:rsidRPr="003F4598">
        <w:rPr>
          <w:rFonts w:cs="Times New Roman"/>
          <w:sz w:val="28"/>
          <w:szCs w:val="28"/>
        </w:rPr>
        <w:t>&lt;</w:t>
      </w:r>
      <w:r>
        <w:rPr>
          <w:rFonts w:cs="Times New Roman"/>
          <w:sz w:val="28"/>
          <w:szCs w:val="28"/>
        </w:rPr>
        <w:t>...</w:t>
      </w:r>
      <w:r w:rsidRPr="003F4598">
        <w:rPr>
          <w:rFonts w:cs="Times New Roman"/>
          <w:sz w:val="28"/>
          <w:szCs w:val="28"/>
        </w:rPr>
        <w:t>&gt;</w:t>
      </w:r>
      <w:r>
        <w:rPr>
          <w:rFonts w:cs="Times New Roman"/>
          <w:sz w:val="28"/>
          <w:szCs w:val="28"/>
        </w:rPr>
        <w:t xml:space="preserve"> полностью располагая всем богатством знаменного пения, </w:t>
      </w:r>
      <w:r w:rsidRPr="003F4598">
        <w:rPr>
          <w:rFonts w:cs="Times New Roman"/>
          <w:sz w:val="28"/>
          <w:szCs w:val="28"/>
        </w:rPr>
        <w:t>&lt;</w:t>
      </w:r>
      <w:r>
        <w:rPr>
          <w:rFonts w:cs="Times New Roman"/>
          <w:sz w:val="28"/>
          <w:szCs w:val="28"/>
        </w:rPr>
        <w:t>...</w:t>
      </w:r>
      <w:r w:rsidRPr="003F4598">
        <w:rPr>
          <w:rFonts w:cs="Times New Roman"/>
          <w:sz w:val="28"/>
          <w:szCs w:val="28"/>
        </w:rPr>
        <w:t>&gt;</w:t>
      </w:r>
      <w:r>
        <w:rPr>
          <w:rFonts w:cs="Times New Roman"/>
          <w:sz w:val="28"/>
          <w:szCs w:val="28"/>
        </w:rPr>
        <w:t xml:space="preserve"> подчинял его своей богатой творческой фантазии, гибко применял сложившиеся певческие формы...» [</w:t>
      </w:r>
      <w:r w:rsidR="002C54AE">
        <w:rPr>
          <w:rFonts w:cs="Times New Roman"/>
          <w:sz w:val="28"/>
          <w:szCs w:val="28"/>
        </w:rPr>
        <w:t>42, с.209</w:t>
      </w:r>
      <w:r w:rsidRPr="00810501">
        <w:rPr>
          <w:rFonts w:cs="Times New Roman"/>
          <w:sz w:val="28"/>
          <w:szCs w:val="28"/>
        </w:rPr>
        <w:t>]</w:t>
      </w:r>
      <w:r>
        <w:rPr>
          <w:rFonts w:cs="Times New Roman"/>
          <w:sz w:val="28"/>
          <w:szCs w:val="28"/>
        </w:rPr>
        <w:t xml:space="preserve">. В своем исследовании М. В. Бражников пишет, что развитие напева осуществляется путем ритмического варьирования отдельных участков и добавления звуков в различных </w:t>
      </w:r>
      <w:r>
        <w:rPr>
          <w:rFonts w:cs="Times New Roman"/>
          <w:sz w:val="28"/>
          <w:szCs w:val="28"/>
        </w:rPr>
        <w:lastRenderedPageBreak/>
        <w:t>местах попевки.</w:t>
      </w:r>
      <w:r w:rsidRPr="00810501">
        <w:rPr>
          <w:rFonts w:cs="Times New Roman"/>
          <w:sz w:val="28"/>
          <w:szCs w:val="28"/>
        </w:rPr>
        <w:t xml:space="preserve"> </w:t>
      </w:r>
      <w:r>
        <w:rPr>
          <w:rFonts w:cs="Times New Roman"/>
          <w:sz w:val="28"/>
          <w:szCs w:val="28"/>
        </w:rPr>
        <w:t xml:space="preserve">Большой знаменный распев - принципиально новая система, выросшая из простого знаменного распева. Новое строение напева, усложненная ритмика, скачки на широкие интервалы, изменение размеров связующих участков между попевками — все это было неординарными новациями для церковного пения конца </w:t>
      </w:r>
      <w:r>
        <w:rPr>
          <w:rFonts w:cs="Times New Roman"/>
          <w:sz w:val="28"/>
          <w:szCs w:val="28"/>
          <w:lang w:val="en-US"/>
        </w:rPr>
        <w:t>XVI</w:t>
      </w:r>
      <w:r>
        <w:rPr>
          <w:rFonts w:cs="Times New Roman"/>
          <w:sz w:val="28"/>
          <w:szCs w:val="28"/>
        </w:rPr>
        <w:t xml:space="preserve"> века. Изменение ладовых устоев напева постоянно соотносится с изменением лада попевок, которые сопровождаются сменой опеваемых звуков. Мелодические формы раскрываются в плавном, поступенном движении напева. Мелодическое развитие осуществляется посредством опевания опорных звуков ближайшими неустойчивыми тонами, что обычно для знаменного распева. Ритмический рисунок напевов свободен и  лишен схематической жесткости. Появляется ощущение свободной импровизационности. По произведениям Феодора Крестьянина, ведущего представителя московской школы, можно судить о стиле большого знаменного распева.</w:t>
      </w:r>
    </w:p>
    <w:p w:rsidR="002362DD" w:rsidRDefault="002362DD" w:rsidP="002362DD">
      <w:pPr>
        <w:spacing w:line="360" w:lineRule="auto"/>
        <w:ind w:firstLine="720"/>
        <w:jc w:val="both"/>
        <w:rPr>
          <w:rFonts w:cs="Times New Roman"/>
          <w:sz w:val="28"/>
          <w:szCs w:val="28"/>
        </w:rPr>
      </w:pPr>
      <w:r w:rsidRPr="002738AA">
        <w:rPr>
          <w:rFonts w:cs="Times New Roman"/>
          <w:b/>
          <w:sz w:val="28"/>
          <w:szCs w:val="28"/>
        </w:rPr>
        <w:t>Иван Акимович Шайдуров</w:t>
      </w:r>
      <w:r>
        <w:rPr>
          <w:rFonts w:cs="Times New Roman"/>
          <w:sz w:val="28"/>
          <w:szCs w:val="28"/>
        </w:rPr>
        <w:t xml:space="preserve"> предпринял первую попытку теоретически осознать систему звукоряда. Он усовершенствовал знаменную нотацию, систематизировал киноварные пометы и ввел их в практику крюковой нотации.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Выдающимся теоретиком стал </w:t>
      </w:r>
      <w:r w:rsidRPr="004B1F10">
        <w:rPr>
          <w:rFonts w:cs="Times New Roman"/>
          <w:b/>
          <w:sz w:val="28"/>
          <w:szCs w:val="28"/>
        </w:rPr>
        <w:t>Александр Мезенец</w:t>
      </w:r>
      <w:r>
        <w:rPr>
          <w:rFonts w:cs="Times New Roman"/>
          <w:sz w:val="28"/>
          <w:szCs w:val="28"/>
        </w:rPr>
        <w:t xml:space="preserve"> (начало </w:t>
      </w:r>
      <w:r>
        <w:rPr>
          <w:rFonts w:cs="Times New Roman"/>
          <w:sz w:val="28"/>
          <w:szCs w:val="28"/>
          <w:lang w:val="en-US"/>
        </w:rPr>
        <w:t>XVII</w:t>
      </w:r>
      <w:r w:rsidRPr="00810501">
        <w:rPr>
          <w:rFonts w:cs="Times New Roman"/>
          <w:sz w:val="28"/>
          <w:szCs w:val="28"/>
        </w:rPr>
        <w:t xml:space="preserve"> </w:t>
      </w:r>
      <w:r>
        <w:rPr>
          <w:rFonts w:cs="Times New Roman"/>
          <w:sz w:val="28"/>
          <w:szCs w:val="28"/>
        </w:rPr>
        <w:t>века — после 1677). Комиссия, которую он возглавил, занималась собирание древних певческих рукописей. Собранный  материал стал основой единой мелодический системы и позволил ограничить на некоторое время творческий «произвол» авторов. Унификация была призвана исключить бытование местных распевов. Следование канону должно было обеспечить единообразие распева. Мезенец провел очередную реформу крюковой письменности. Она стала более точной и подда</w:t>
      </w:r>
      <w:r w:rsidR="004B1F10">
        <w:rPr>
          <w:rFonts w:cs="Times New Roman"/>
          <w:sz w:val="28"/>
          <w:szCs w:val="28"/>
        </w:rPr>
        <w:t>ющейся</w:t>
      </w:r>
      <w:r>
        <w:rPr>
          <w:rFonts w:cs="Times New Roman"/>
          <w:sz w:val="28"/>
          <w:szCs w:val="28"/>
        </w:rPr>
        <w:t xml:space="preserve"> переложению на пятилинейную нотацию. Плодом многолетней работы стал труд «Извещение по согласнейшим пометам» (1668). </w:t>
      </w:r>
    </w:p>
    <w:p w:rsidR="002362DD" w:rsidRDefault="002362DD" w:rsidP="002362DD">
      <w:pPr>
        <w:spacing w:line="360" w:lineRule="auto"/>
        <w:ind w:firstLine="720"/>
        <w:jc w:val="both"/>
        <w:rPr>
          <w:rFonts w:cs="Times New Roman"/>
          <w:sz w:val="28"/>
          <w:szCs w:val="28"/>
        </w:rPr>
      </w:pPr>
      <w:r w:rsidRPr="00032733">
        <w:rPr>
          <w:rFonts w:cs="Times New Roman"/>
          <w:b/>
          <w:sz w:val="28"/>
          <w:szCs w:val="28"/>
        </w:rPr>
        <w:t>Царь Иван Грозный</w:t>
      </w:r>
      <w:r>
        <w:rPr>
          <w:rFonts w:cs="Times New Roman"/>
          <w:sz w:val="28"/>
          <w:szCs w:val="28"/>
        </w:rPr>
        <w:t xml:space="preserve"> (1533 — 1584) продолжил византийскую традицию </w:t>
      </w:r>
      <w:proofErr w:type="gramStart"/>
      <w:r>
        <w:rPr>
          <w:rFonts w:cs="Times New Roman"/>
          <w:sz w:val="28"/>
          <w:szCs w:val="28"/>
        </w:rPr>
        <w:t>императорского</w:t>
      </w:r>
      <w:proofErr w:type="gramEnd"/>
      <w:r>
        <w:rPr>
          <w:rFonts w:cs="Times New Roman"/>
          <w:sz w:val="28"/>
          <w:szCs w:val="28"/>
        </w:rPr>
        <w:t xml:space="preserve"> гимнотворчества. В своем духовно-певческом творчестве царь предстал незаурядным распевщиком. При нем прогрессировал Хор Государевых </w:t>
      </w:r>
      <w:r>
        <w:rPr>
          <w:rFonts w:cs="Times New Roman"/>
          <w:sz w:val="28"/>
          <w:szCs w:val="28"/>
        </w:rPr>
        <w:lastRenderedPageBreak/>
        <w:t>Певчих дьяков</w:t>
      </w:r>
      <w:r w:rsidRPr="00810501">
        <w:rPr>
          <w:rFonts w:cs="Times New Roman"/>
          <w:sz w:val="28"/>
          <w:szCs w:val="28"/>
        </w:rPr>
        <w:t xml:space="preserve">. </w:t>
      </w:r>
      <w:r>
        <w:rPr>
          <w:rFonts w:cs="Times New Roman"/>
          <w:sz w:val="28"/>
          <w:szCs w:val="28"/>
        </w:rPr>
        <w:t>По штатной росписи 1573 года в нем состояло 27 певцов.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Именно царь Иван </w:t>
      </w:r>
      <w:r>
        <w:rPr>
          <w:rFonts w:cs="Times New Roman"/>
          <w:sz w:val="28"/>
          <w:szCs w:val="28"/>
          <w:lang w:val="en-US"/>
        </w:rPr>
        <w:t>IV</w:t>
      </w:r>
      <w:r>
        <w:rPr>
          <w:rFonts w:cs="Times New Roman"/>
          <w:sz w:val="28"/>
          <w:szCs w:val="28"/>
        </w:rPr>
        <w:t xml:space="preserve"> «открыл» для центральной Руси первый вариант рус</w:t>
      </w:r>
      <w:r w:rsidR="00ED7B22">
        <w:rPr>
          <w:rFonts w:cs="Times New Roman"/>
          <w:sz w:val="28"/>
          <w:szCs w:val="28"/>
        </w:rPr>
        <w:t xml:space="preserve">ского церковного многоголосия – </w:t>
      </w:r>
      <w:r>
        <w:rPr>
          <w:rFonts w:cs="Times New Roman"/>
          <w:sz w:val="28"/>
          <w:szCs w:val="28"/>
        </w:rPr>
        <w:t>строчное</w:t>
      </w:r>
      <w:r w:rsidR="00ED7B22">
        <w:rPr>
          <w:rFonts w:cs="Times New Roman"/>
          <w:sz w:val="28"/>
          <w:szCs w:val="28"/>
        </w:rPr>
        <w:t xml:space="preserve"> </w:t>
      </w:r>
      <w:r>
        <w:rPr>
          <w:rFonts w:cs="Times New Roman"/>
          <w:sz w:val="28"/>
          <w:szCs w:val="28"/>
        </w:rPr>
        <w:t xml:space="preserve">пение. Опыт новгородских головщиков, после переселения их в Москву, впрочем, не получил широкого распространения в богослужебной певческой практике. </w:t>
      </w:r>
    </w:p>
    <w:p w:rsidR="002362DD" w:rsidRPr="00271457" w:rsidRDefault="002362DD" w:rsidP="002362DD">
      <w:pPr>
        <w:shd w:val="clear" w:color="auto" w:fill="FFFFFF" w:themeFill="background1"/>
        <w:spacing w:line="360" w:lineRule="auto"/>
        <w:ind w:firstLine="720"/>
        <w:jc w:val="both"/>
        <w:rPr>
          <w:rFonts w:eastAsia="Times New Roman" w:cs="Times New Roman"/>
          <w:sz w:val="28"/>
          <w:szCs w:val="28"/>
          <w:lang w:eastAsia="ru-RU"/>
        </w:rPr>
      </w:pPr>
      <w:r>
        <w:rPr>
          <w:rFonts w:eastAsia="Times New Roman" w:cs="Times New Roman"/>
          <w:sz w:val="28"/>
          <w:szCs w:val="28"/>
          <w:lang w:eastAsia="ru-RU"/>
        </w:rPr>
        <w:t>Г</w:t>
      </w:r>
      <w:r w:rsidRPr="00271457">
        <w:rPr>
          <w:rFonts w:eastAsia="Times New Roman" w:cs="Times New Roman"/>
          <w:sz w:val="28"/>
          <w:szCs w:val="28"/>
          <w:lang w:eastAsia="ru-RU"/>
        </w:rPr>
        <w:t xml:space="preserve">енезис </w:t>
      </w:r>
      <w:r>
        <w:rPr>
          <w:rFonts w:eastAsia="Times New Roman" w:cs="Times New Roman"/>
          <w:sz w:val="28"/>
          <w:szCs w:val="28"/>
          <w:lang w:eastAsia="ru-RU"/>
        </w:rPr>
        <w:t>строчного пения</w:t>
      </w:r>
      <w:r w:rsidRPr="00271457">
        <w:rPr>
          <w:rFonts w:eastAsia="Times New Roman" w:cs="Times New Roman"/>
          <w:sz w:val="28"/>
          <w:szCs w:val="28"/>
          <w:lang w:eastAsia="ru-RU"/>
        </w:rPr>
        <w:t xml:space="preserve"> до сих</w:t>
      </w:r>
      <w:r>
        <w:rPr>
          <w:rFonts w:eastAsia="Times New Roman" w:cs="Times New Roman"/>
          <w:sz w:val="28"/>
          <w:szCs w:val="28"/>
          <w:lang w:eastAsia="ru-RU"/>
        </w:rPr>
        <w:t xml:space="preserve"> пор</w:t>
      </w:r>
      <w:r w:rsidRPr="00271457">
        <w:rPr>
          <w:rFonts w:eastAsia="Times New Roman" w:cs="Times New Roman"/>
          <w:sz w:val="28"/>
          <w:szCs w:val="28"/>
          <w:lang w:eastAsia="ru-RU"/>
        </w:rPr>
        <w:t xml:space="preserve"> не определен окончательно</w:t>
      </w:r>
      <w:r>
        <w:rPr>
          <w:rFonts w:eastAsia="Times New Roman" w:cs="Times New Roman"/>
          <w:sz w:val="28"/>
          <w:szCs w:val="28"/>
          <w:lang w:eastAsia="ru-RU"/>
        </w:rPr>
        <w:t>. Одним из</w:t>
      </w:r>
      <w:r w:rsidRPr="00271457">
        <w:rPr>
          <w:rFonts w:eastAsia="Times New Roman" w:cs="Times New Roman"/>
          <w:sz w:val="28"/>
          <w:szCs w:val="28"/>
          <w:lang w:eastAsia="ru-RU"/>
        </w:rPr>
        <w:t xml:space="preserve"> факторов </w:t>
      </w:r>
      <w:r w:rsidR="000E3E20">
        <w:rPr>
          <w:rFonts w:eastAsia="Times New Roman" w:cs="Times New Roman"/>
          <w:sz w:val="28"/>
          <w:szCs w:val="28"/>
          <w:lang w:eastAsia="ru-RU"/>
        </w:rPr>
        <w:t xml:space="preserve">его </w:t>
      </w:r>
      <w:r w:rsidRPr="00271457">
        <w:rPr>
          <w:rFonts w:eastAsia="Times New Roman" w:cs="Times New Roman"/>
          <w:sz w:val="28"/>
          <w:szCs w:val="28"/>
          <w:lang w:eastAsia="ru-RU"/>
        </w:rPr>
        <w:t>возни</w:t>
      </w:r>
      <w:r>
        <w:rPr>
          <w:rFonts w:eastAsia="Times New Roman" w:cs="Times New Roman"/>
          <w:sz w:val="28"/>
          <w:szCs w:val="28"/>
          <w:lang w:eastAsia="ru-RU"/>
        </w:rPr>
        <w:t>кновения</w:t>
      </w:r>
      <w:r w:rsidRPr="00271457">
        <w:rPr>
          <w:rFonts w:eastAsia="Times New Roman" w:cs="Times New Roman"/>
          <w:sz w:val="28"/>
          <w:szCs w:val="28"/>
          <w:lang w:eastAsia="ru-RU"/>
        </w:rPr>
        <w:t xml:space="preserve"> в Новгороде Великом стоит признать качеств</w:t>
      </w:r>
      <w:r>
        <w:rPr>
          <w:rFonts w:eastAsia="Times New Roman" w:cs="Times New Roman"/>
          <w:sz w:val="28"/>
          <w:szCs w:val="28"/>
          <w:lang w:eastAsia="ru-RU"/>
        </w:rPr>
        <w:t>енное и количественное развитие</w:t>
      </w:r>
      <w:r w:rsidRPr="00271457">
        <w:rPr>
          <w:rFonts w:eastAsia="Times New Roman" w:cs="Times New Roman"/>
          <w:sz w:val="28"/>
          <w:szCs w:val="28"/>
          <w:lang w:eastAsia="ru-RU"/>
        </w:rPr>
        <w:t xml:space="preserve"> клироса, </w:t>
      </w:r>
      <w:r w:rsidR="000E3E20">
        <w:rPr>
          <w:rFonts w:eastAsia="Times New Roman" w:cs="Times New Roman"/>
          <w:sz w:val="28"/>
          <w:szCs w:val="28"/>
          <w:lang w:eastAsia="ru-RU"/>
        </w:rPr>
        <w:t xml:space="preserve">происшедшее </w:t>
      </w:r>
      <w:r w:rsidRPr="00271457">
        <w:rPr>
          <w:rFonts w:eastAsia="Times New Roman" w:cs="Times New Roman"/>
          <w:sz w:val="28"/>
          <w:szCs w:val="28"/>
          <w:lang w:eastAsia="ru-RU"/>
        </w:rPr>
        <w:t>со строительством на Руси больших соборов. Как правило, они имели весьма сложную архитектуру с внутренним пространством</w:t>
      </w:r>
      <w:r w:rsidR="00090BBB">
        <w:rPr>
          <w:rFonts w:eastAsia="Times New Roman" w:cs="Times New Roman"/>
          <w:sz w:val="28"/>
          <w:szCs w:val="28"/>
          <w:lang w:eastAsia="ru-RU"/>
        </w:rPr>
        <w:t>,</w:t>
      </w:r>
      <w:r w:rsidRPr="00271457">
        <w:rPr>
          <w:rFonts w:eastAsia="Times New Roman" w:cs="Times New Roman"/>
          <w:sz w:val="28"/>
          <w:szCs w:val="28"/>
          <w:lang w:eastAsia="ru-RU"/>
        </w:rPr>
        <w:t xml:space="preserve"> </w:t>
      </w:r>
      <w:r w:rsidR="00090BBB" w:rsidRPr="00271457">
        <w:rPr>
          <w:rFonts w:eastAsia="Times New Roman" w:cs="Times New Roman"/>
          <w:sz w:val="28"/>
          <w:szCs w:val="28"/>
          <w:lang w:eastAsia="ru-RU"/>
        </w:rPr>
        <w:t xml:space="preserve">разделенным </w:t>
      </w:r>
      <w:r w:rsidRPr="00271457">
        <w:rPr>
          <w:rFonts w:eastAsia="Times New Roman" w:cs="Times New Roman"/>
          <w:sz w:val="28"/>
          <w:szCs w:val="28"/>
          <w:lang w:eastAsia="ru-RU"/>
        </w:rPr>
        <w:t>на множество объемов. Подобное строение позволило развиться такому способу литургического действа</w:t>
      </w:r>
      <w:r w:rsidR="000E3E20">
        <w:rPr>
          <w:rFonts w:eastAsia="Times New Roman" w:cs="Times New Roman"/>
          <w:sz w:val="28"/>
          <w:szCs w:val="28"/>
          <w:lang w:eastAsia="ru-RU"/>
        </w:rPr>
        <w:t>,</w:t>
      </w:r>
      <w:r w:rsidRPr="00271457">
        <w:rPr>
          <w:rFonts w:eastAsia="Times New Roman" w:cs="Times New Roman"/>
          <w:sz w:val="28"/>
          <w:szCs w:val="28"/>
          <w:lang w:eastAsia="ru-RU"/>
        </w:rPr>
        <w:t xml:space="preserve"> как многогласие. Одновременное исполнение нескольких богослужебных текстов различного вербального и музыкального содержания, возникшее в начале </w:t>
      </w:r>
      <w:r w:rsidRPr="00271457">
        <w:rPr>
          <w:rFonts w:eastAsia="Times New Roman" w:cs="Times New Roman"/>
          <w:sz w:val="28"/>
          <w:szCs w:val="28"/>
          <w:lang w:val="en-US" w:eastAsia="ru-RU"/>
        </w:rPr>
        <w:t>XVI</w:t>
      </w:r>
      <w:r w:rsidRPr="00271457">
        <w:rPr>
          <w:rFonts w:eastAsia="Times New Roman" w:cs="Times New Roman"/>
          <w:sz w:val="28"/>
          <w:szCs w:val="28"/>
          <w:lang w:eastAsia="ru-RU"/>
        </w:rPr>
        <w:t xml:space="preserve"> века</w:t>
      </w:r>
      <w:r w:rsidR="000E3E20">
        <w:rPr>
          <w:rFonts w:eastAsia="Times New Roman" w:cs="Times New Roman"/>
          <w:sz w:val="28"/>
          <w:szCs w:val="28"/>
          <w:lang w:eastAsia="ru-RU"/>
        </w:rPr>
        <w:t>,</w:t>
      </w:r>
      <w:r w:rsidRPr="00271457">
        <w:rPr>
          <w:rFonts w:eastAsia="Times New Roman" w:cs="Times New Roman"/>
          <w:sz w:val="28"/>
          <w:szCs w:val="28"/>
          <w:lang w:eastAsia="ru-RU"/>
        </w:rPr>
        <w:t xml:space="preserve"> привело к новой церковно-певческой практике. Механическое смешение материала рано или поздно должно было потребовать структуризации и упорядочения. В Великом Новгороде, городе, где происходила встреча различных культур, различных певческих практик – католической, протестантской и православ</w:t>
      </w:r>
      <w:r w:rsidR="00461C1B">
        <w:rPr>
          <w:rFonts w:eastAsia="Times New Roman" w:cs="Times New Roman"/>
          <w:sz w:val="28"/>
          <w:szCs w:val="28"/>
          <w:lang w:eastAsia="ru-RU"/>
        </w:rPr>
        <w:t>ной, русскому клиросу могла прид</w:t>
      </w:r>
      <w:r w:rsidRPr="00271457">
        <w:rPr>
          <w:rFonts w:eastAsia="Times New Roman" w:cs="Times New Roman"/>
          <w:sz w:val="28"/>
          <w:szCs w:val="28"/>
          <w:lang w:eastAsia="ru-RU"/>
        </w:rPr>
        <w:t>ти в голову мысль о таком упорядочении по образцу католического многоголосного песнопения. Как всякая пародия, исполненная без знания композиционных законов новой для православных певчих музыки, строчное пение стало, поначалу, механическим соединением двух, трех и четырех голосов.</w:t>
      </w:r>
    </w:p>
    <w:p w:rsidR="002362DD" w:rsidRPr="00271457" w:rsidRDefault="002362DD" w:rsidP="002362DD">
      <w:pPr>
        <w:shd w:val="clear" w:color="auto" w:fill="FFFFFF" w:themeFill="background1"/>
        <w:spacing w:line="360" w:lineRule="auto"/>
        <w:ind w:firstLine="720"/>
        <w:jc w:val="both"/>
        <w:rPr>
          <w:rFonts w:eastAsia="Times New Roman" w:cs="Times New Roman"/>
          <w:sz w:val="28"/>
          <w:szCs w:val="28"/>
          <w:lang w:eastAsia="ru-RU"/>
        </w:rPr>
      </w:pPr>
      <w:r w:rsidRPr="00271457">
        <w:rPr>
          <w:rFonts w:eastAsia="Times New Roman" w:cs="Times New Roman"/>
          <w:sz w:val="28"/>
          <w:szCs w:val="28"/>
          <w:lang w:eastAsia="ru-RU"/>
        </w:rPr>
        <w:t>Предположение Н.</w:t>
      </w:r>
      <w:r>
        <w:rPr>
          <w:rFonts w:eastAsia="Times New Roman" w:cs="Times New Roman"/>
          <w:sz w:val="28"/>
          <w:szCs w:val="28"/>
          <w:lang w:eastAsia="ru-RU"/>
        </w:rPr>
        <w:t xml:space="preserve"> </w:t>
      </w:r>
      <w:r w:rsidRPr="00271457">
        <w:rPr>
          <w:rFonts w:eastAsia="Times New Roman" w:cs="Times New Roman"/>
          <w:sz w:val="28"/>
          <w:szCs w:val="28"/>
          <w:lang w:eastAsia="ru-RU"/>
        </w:rPr>
        <w:t>Ф</w:t>
      </w:r>
      <w:r>
        <w:rPr>
          <w:rFonts w:eastAsia="Times New Roman" w:cs="Times New Roman"/>
          <w:sz w:val="28"/>
          <w:szCs w:val="28"/>
          <w:lang w:eastAsia="ru-RU"/>
        </w:rPr>
        <w:t>.</w:t>
      </w:r>
      <w:r w:rsidRPr="00271457">
        <w:rPr>
          <w:rFonts w:eastAsia="Times New Roman" w:cs="Times New Roman"/>
          <w:sz w:val="28"/>
          <w:szCs w:val="28"/>
          <w:lang w:eastAsia="ru-RU"/>
        </w:rPr>
        <w:t xml:space="preserve"> Соловьева – автора статьи о строчном пении в Энциклопедии Брокгауза и Эфрона, о южнорусском происхождении строчного пения н</w:t>
      </w:r>
      <w:r>
        <w:rPr>
          <w:rFonts w:eastAsia="Times New Roman" w:cs="Times New Roman"/>
          <w:sz w:val="28"/>
          <w:szCs w:val="28"/>
          <w:lang w:eastAsia="ru-RU"/>
        </w:rPr>
        <w:t>е выдерживает критики. В эпоху, к</w:t>
      </w:r>
      <w:r w:rsidRPr="00271457">
        <w:rPr>
          <w:rFonts w:eastAsia="Times New Roman" w:cs="Times New Roman"/>
          <w:sz w:val="28"/>
          <w:szCs w:val="28"/>
          <w:lang w:eastAsia="ru-RU"/>
        </w:rPr>
        <w:t xml:space="preserve"> которо</w:t>
      </w:r>
      <w:r>
        <w:rPr>
          <w:rFonts w:eastAsia="Times New Roman" w:cs="Times New Roman"/>
          <w:sz w:val="28"/>
          <w:szCs w:val="28"/>
          <w:lang w:eastAsia="ru-RU"/>
        </w:rPr>
        <w:t>й</w:t>
      </w:r>
      <w:r w:rsidRPr="00271457">
        <w:rPr>
          <w:rFonts w:eastAsia="Times New Roman" w:cs="Times New Roman"/>
          <w:sz w:val="28"/>
          <w:szCs w:val="28"/>
          <w:lang w:eastAsia="ru-RU"/>
        </w:rPr>
        <w:t xml:space="preserve"> Н.</w:t>
      </w:r>
      <w:r w:rsidR="00C5702B">
        <w:rPr>
          <w:rFonts w:eastAsia="Times New Roman" w:cs="Times New Roman"/>
          <w:sz w:val="28"/>
          <w:szCs w:val="28"/>
          <w:lang w:eastAsia="ru-RU"/>
        </w:rPr>
        <w:t xml:space="preserve"> </w:t>
      </w:r>
      <w:r w:rsidRPr="00271457">
        <w:rPr>
          <w:rFonts w:eastAsia="Times New Roman" w:cs="Times New Roman"/>
          <w:sz w:val="28"/>
          <w:szCs w:val="28"/>
          <w:lang w:eastAsia="ru-RU"/>
        </w:rPr>
        <w:t>Ф. Соловьев относит появление строчного пения (</w:t>
      </w:r>
      <w:r w:rsidRPr="00271457">
        <w:rPr>
          <w:rFonts w:eastAsia="Times New Roman" w:cs="Times New Roman"/>
          <w:sz w:val="28"/>
          <w:szCs w:val="28"/>
          <w:lang w:val="en-US" w:eastAsia="ru-RU"/>
        </w:rPr>
        <w:t>XVI</w:t>
      </w:r>
      <w:r w:rsidRPr="00271457">
        <w:rPr>
          <w:rFonts w:eastAsia="Times New Roman" w:cs="Times New Roman"/>
          <w:sz w:val="28"/>
          <w:szCs w:val="28"/>
          <w:lang w:eastAsia="ru-RU"/>
        </w:rPr>
        <w:t xml:space="preserve">), на Украине пели знаменный распев, а о зарождении партесного стиля, коренным образом отличающегося от строчного пения, можно рассуждать лишь как о феномене пока еще только польской </w:t>
      </w:r>
      <w:r w:rsidRPr="00271457">
        <w:rPr>
          <w:rFonts w:eastAsia="Times New Roman" w:cs="Times New Roman"/>
          <w:sz w:val="28"/>
          <w:szCs w:val="28"/>
          <w:lang w:eastAsia="ru-RU"/>
        </w:rPr>
        <w:lastRenderedPageBreak/>
        <w:t xml:space="preserve">культуры. Но именно в сороковых годах </w:t>
      </w:r>
      <w:r w:rsidRPr="00271457">
        <w:rPr>
          <w:rFonts w:eastAsia="Times New Roman" w:cs="Times New Roman"/>
          <w:sz w:val="28"/>
          <w:szCs w:val="28"/>
          <w:lang w:val="en-US" w:eastAsia="ru-RU"/>
        </w:rPr>
        <w:t>XVI</w:t>
      </w:r>
      <w:r w:rsidRPr="00271457">
        <w:rPr>
          <w:rFonts w:eastAsia="Times New Roman" w:cs="Times New Roman"/>
          <w:sz w:val="28"/>
          <w:szCs w:val="28"/>
          <w:lang w:eastAsia="ru-RU"/>
        </w:rPr>
        <w:t xml:space="preserve"> века неоднократно упоминается пение «с верхом» в Софийском храме. Исходя из общепризнанного факта отставания летописной информации от происходящих событий приблизительно на 100 лет, мы може</w:t>
      </w:r>
      <w:r w:rsidR="00A02FAE">
        <w:rPr>
          <w:rFonts w:eastAsia="Times New Roman" w:cs="Times New Roman"/>
          <w:sz w:val="28"/>
          <w:szCs w:val="28"/>
          <w:lang w:eastAsia="ru-RU"/>
        </w:rPr>
        <w:t>м</w:t>
      </w:r>
      <w:r w:rsidRPr="00271457">
        <w:rPr>
          <w:rFonts w:eastAsia="Times New Roman" w:cs="Times New Roman"/>
          <w:sz w:val="28"/>
          <w:szCs w:val="28"/>
          <w:lang w:eastAsia="ru-RU"/>
        </w:rPr>
        <w:t xml:space="preserve"> отодвинуть нижнюю границу бытование многоголосного пения на Руси к началу-середине </w:t>
      </w:r>
      <w:r w:rsidRPr="00271457">
        <w:rPr>
          <w:rFonts w:eastAsia="Times New Roman" w:cs="Times New Roman"/>
          <w:sz w:val="28"/>
          <w:szCs w:val="28"/>
          <w:lang w:val="en-US" w:eastAsia="ru-RU"/>
        </w:rPr>
        <w:t>XV</w:t>
      </w:r>
      <w:r w:rsidRPr="00271457">
        <w:rPr>
          <w:rFonts w:eastAsia="Times New Roman" w:cs="Times New Roman"/>
          <w:sz w:val="28"/>
          <w:szCs w:val="28"/>
          <w:lang w:eastAsia="ru-RU"/>
        </w:rPr>
        <w:t xml:space="preserve"> века. Когда в1551 году Иван </w:t>
      </w:r>
      <w:r w:rsidRPr="00271457">
        <w:rPr>
          <w:rFonts w:eastAsia="Times New Roman" w:cs="Times New Roman"/>
          <w:sz w:val="28"/>
          <w:szCs w:val="28"/>
          <w:lang w:val="en-US" w:eastAsia="ru-RU"/>
        </w:rPr>
        <w:t>IV</w:t>
      </w:r>
      <w:r w:rsidRPr="00271457">
        <w:rPr>
          <w:rFonts w:eastAsia="Times New Roman" w:cs="Times New Roman"/>
          <w:sz w:val="28"/>
          <w:szCs w:val="28"/>
          <w:lang w:eastAsia="ru-RU"/>
        </w:rPr>
        <w:t xml:space="preserve"> предлагает ввест</w:t>
      </w:r>
      <w:r w:rsidR="009F6D07">
        <w:rPr>
          <w:rFonts w:eastAsia="Times New Roman" w:cs="Times New Roman"/>
          <w:sz w:val="28"/>
          <w:szCs w:val="28"/>
          <w:lang w:eastAsia="ru-RU"/>
        </w:rPr>
        <w:t>и многоголосное пение</w:t>
      </w:r>
      <w:r w:rsidRPr="00271457">
        <w:rPr>
          <w:rFonts w:eastAsia="Times New Roman" w:cs="Times New Roman"/>
          <w:sz w:val="28"/>
          <w:szCs w:val="28"/>
          <w:lang w:eastAsia="ru-RU"/>
        </w:rPr>
        <w:t xml:space="preserve"> новгородского </w:t>
      </w:r>
      <w:r w:rsidR="009F6D07">
        <w:rPr>
          <w:rFonts w:eastAsia="Times New Roman" w:cs="Times New Roman"/>
          <w:sz w:val="28"/>
          <w:szCs w:val="28"/>
          <w:lang w:eastAsia="ru-RU"/>
        </w:rPr>
        <w:t xml:space="preserve">образца </w:t>
      </w:r>
      <w:r w:rsidRPr="00271457">
        <w:rPr>
          <w:rFonts w:eastAsia="Times New Roman" w:cs="Times New Roman"/>
          <w:sz w:val="28"/>
          <w:szCs w:val="28"/>
          <w:lang w:eastAsia="ru-RU"/>
        </w:rPr>
        <w:t>во всем Московском государстве</w:t>
      </w:r>
      <w:r w:rsidR="009F6D07">
        <w:rPr>
          <w:rFonts w:eastAsia="Times New Roman" w:cs="Times New Roman"/>
          <w:sz w:val="28"/>
          <w:szCs w:val="28"/>
          <w:lang w:eastAsia="ru-RU"/>
        </w:rPr>
        <w:t>, то</w:t>
      </w:r>
      <w:r w:rsidRPr="00271457">
        <w:rPr>
          <w:rFonts w:eastAsia="Times New Roman" w:cs="Times New Roman"/>
          <w:sz w:val="28"/>
          <w:szCs w:val="28"/>
          <w:lang w:eastAsia="ru-RU"/>
        </w:rPr>
        <w:t xml:space="preserve"> речь отнюдь не идет об освоении некоего нового и неизвестного способа клиросного пения. Новгородские певцы, приехавшие</w:t>
      </w:r>
      <w:r w:rsidR="009F6D07">
        <w:rPr>
          <w:rFonts w:eastAsia="Times New Roman" w:cs="Times New Roman"/>
          <w:sz w:val="28"/>
          <w:szCs w:val="28"/>
          <w:lang w:eastAsia="ru-RU"/>
        </w:rPr>
        <w:t xml:space="preserve"> в Москву, смогли наладить новое</w:t>
      </w:r>
      <w:r w:rsidRPr="00271457">
        <w:rPr>
          <w:rFonts w:eastAsia="Times New Roman" w:cs="Times New Roman"/>
          <w:sz w:val="28"/>
          <w:szCs w:val="28"/>
          <w:lang w:eastAsia="ru-RU"/>
        </w:rPr>
        <w:t xml:space="preserve"> клиросное пение в кратчайшие сроки, что говорит о подготовленной почве, особенно принимая в расчет довольно продолжительную систему клиросного обучения на Руси.</w:t>
      </w:r>
    </w:p>
    <w:p w:rsidR="002362DD" w:rsidRPr="00271457" w:rsidRDefault="009F6D07" w:rsidP="002362DD">
      <w:pPr>
        <w:shd w:val="clear" w:color="auto" w:fill="FFFFFF" w:themeFill="background1"/>
        <w:spacing w:line="360" w:lineRule="auto"/>
        <w:ind w:firstLine="720"/>
        <w:jc w:val="both"/>
        <w:rPr>
          <w:rFonts w:eastAsia="Times New Roman" w:cs="Times New Roman"/>
          <w:sz w:val="28"/>
          <w:szCs w:val="28"/>
          <w:lang w:eastAsia="ru-RU"/>
        </w:rPr>
      </w:pPr>
      <w:r>
        <w:rPr>
          <w:rFonts w:eastAsia="Times New Roman" w:cs="Times New Roman"/>
          <w:sz w:val="28"/>
          <w:szCs w:val="28"/>
          <w:lang w:eastAsia="ru-RU"/>
        </w:rPr>
        <w:t>Одним</w:t>
      </w:r>
      <w:r w:rsidR="002362DD" w:rsidRPr="00271457">
        <w:rPr>
          <w:rFonts w:eastAsia="Times New Roman" w:cs="Times New Roman"/>
          <w:sz w:val="28"/>
          <w:szCs w:val="28"/>
          <w:lang w:eastAsia="ru-RU"/>
        </w:rPr>
        <w:t xml:space="preserve"> из доказательств западного влияния на строчное пение можно представить способы изложения му</w:t>
      </w:r>
      <w:r>
        <w:rPr>
          <w:rFonts w:eastAsia="Times New Roman" w:cs="Times New Roman"/>
          <w:sz w:val="28"/>
          <w:szCs w:val="28"/>
          <w:lang w:eastAsia="ru-RU"/>
        </w:rPr>
        <w:t>зыкального материала песнопений.</w:t>
      </w:r>
      <w:r w:rsidR="002362DD" w:rsidRPr="00271457">
        <w:rPr>
          <w:rFonts w:eastAsia="Times New Roman" w:cs="Times New Roman"/>
          <w:sz w:val="28"/>
          <w:szCs w:val="28"/>
          <w:lang w:eastAsia="ru-RU"/>
        </w:rPr>
        <w:t xml:space="preserve"> </w:t>
      </w:r>
      <w:r>
        <w:rPr>
          <w:rFonts w:eastAsia="Times New Roman" w:cs="Times New Roman"/>
          <w:sz w:val="28"/>
          <w:szCs w:val="28"/>
          <w:lang w:eastAsia="ru-RU"/>
        </w:rPr>
        <w:t>П</w:t>
      </w:r>
      <w:r w:rsidR="002362DD" w:rsidRPr="00271457">
        <w:rPr>
          <w:rFonts w:eastAsia="Times New Roman" w:cs="Times New Roman"/>
          <w:sz w:val="28"/>
          <w:szCs w:val="28"/>
          <w:lang w:eastAsia="ru-RU"/>
        </w:rPr>
        <w:t>ервый вариант связан с освоением «ленточного» голосоведения по типу средневекового органума школы Нотр-Дам. Так же как и органум, строчное песнопение имеет определенную звуковысотную вариабельность, за исключением точек  унисонного совмещения голосов. Так</w:t>
      </w:r>
      <w:r w:rsidR="000E3E20">
        <w:rPr>
          <w:rFonts w:eastAsia="Times New Roman" w:cs="Times New Roman"/>
          <w:sz w:val="28"/>
          <w:szCs w:val="28"/>
          <w:lang w:eastAsia="ru-RU"/>
        </w:rPr>
        <w:t>им образом, оно</w:t>
      </w:r>
      <w:r w:rsidR="002362DD" w:rsidRPr="00271457">
        <w:rPr>
          <w:rFonts w:eastAsia="Times New Roman" w:cs="Times New Roman"/>
          <w:sz w:val="28"/>
          <w:szCs w:val="28"/>
          <w:lang w:eastAsia="ru-RU"/>
        </w:rPr>
        <w:t xml:space="preserve"> свободн</w:t>
      </w:r>
      <w:r w:rsidR="002362DD">
        <w:rPr>
          <w:rFonts w:eastAsia="Times New Roman" w:cs="Times New Roman"/>
          <w:sz w:val="28"/>
          <w:szCs w:val="28"/>
          <w:lang w:eastAsia="ru-RU"/>
        </w:rPr>
        <w:t>ее</w:t>
      </w:r>
      <w:r w:rsidR="002362DD" w:rsidRPr="00271457">
        <w:rPr>
          <w:rFonts w:eastAsia="Times New Roman" w:cs="Times New Roman"/>
          <w:sz w:val="28"/>
          <w:szCs w:val="28"/>
          <w:lang w:eastAsia="ru-RU"/>
        </w:rPr>
        <w:t xml:space="preserve"> своего западноевропейского собрата, </w:t>
      </w:r>
      <w:r w:rsidR="000E3E20">
        <w:rPr>
          <w:rFonts w:eastAsia="Times New Roman" w:cs="Times New Roman"/>
          <w:sz w:val="28"/>
          <w:szCs w:val="28"/>
          <w:lang w:eastAsia="ru-RU"/>
        </w:rPr>
        <w:t>и</w:t>
      </w:r>
      <w:r w:rsidR="002362DD" w:rsidRPr="00271457">
        <w:rPr>
          <w:rFonts w:eastAsia="Times New Roman" w:cs="Times New Roman"/>
          <w:sz w:val="28"/>
          <w:szCs w:val="28"/>
          <w:lang w:eastAsia="ru-RU"/>
        </w:rPr>
        <w:t xml:space="preserve"> </w:t>
      </w:r>
      <w:proofErr w:type="gramStart"/>
      <w:r w:rsidR="002362DD" w:rsidRPr="00271457">
        <w:rPr>
          <w:rFonts w:eastAsia="Times New Roman" w:cs="Times New Roman"/>
          <w:sz w:val="28"/>
          <w:szCs w:val="28"/>
          <w:lang w:eastAsia="ru-RU"/>
        </w:rPr>
        <w:t>не производит впечатлени</w:t>
      </w:r>
      <w:r>
        <w:rPr>
          <w:rFonts w:eastAsia="Times New Roman" w:cs="Times New Roman"/>
          <w:sz w:val="28"/>
          <w:szCs w:val="28"/>
          <w:lang w:eastAsia="ru-RU"/>
        </w:rPr>
        <w:t>е</w:t>
      </w:r>
      <w:proofErr w:type="gramEnd"/>
      <w:r w:rsidR="002362DD" w:rsidRPr="00271457">
        <w:rPr>
          <w:rFonts w:eastAsia="Times New Roman" w:cs="Times New Roman"/>
          <w:sz w:val="28"/>
          <w:szCs w:val="28"/>
          <w:lang w:eastAsia="ru-RU"/>
        </w:rPr>
        <w:t xml:space="preserve"> монотонного повторения однотипных мелодических и ритмических формул. Вто</w:t>
      </w:r>
      <w:r w:rsidR="000E3E20">
        <w:rPr>
          <w:rFonts w:eastAsia="Times New Roman" w:cs="Times New Roman"/>
          <w:sz w:val="28"/>
          <w:szCs w:val="28"/>
          <w:lang w:eastAsia="ru-RU"/>
        </w:rPr>
        <w:t>рой вариант строчного песнопения</w:t>
      </w:r>
      <w:r w:rsidR="002362DD" w:rsidRPr="00271457">
        <w:rPr>
          <w:rFonts w:eastAsia="Times New Roman" w:cs="Times New Roman"/>
          <w:sz w:val="28"/>
          <w:szCs w:val="28"/>
          <w:lang w:eastAsia="ru-RU"/>
        </w:rPr>
        <w:t xml:space="preserve"> апеллирует к р</w:t>
      </w:r>
      <w:r w:rsidR="00032733">
        <w:rPr>
          <w:rFonts w:eastAsia="Times New Roman" w:cs="Times New Roman"/>
          <w:sz w:val="28"/>
          <w:szCs w:val="28"/>
          <w:lang w:eastAsia="ru-RU"/>
        </w:rPr>
        <w:t>усской народной протяжной песне</w:t>
      </w:r>
      <w:r w:rsidR="002362DD" w:rsidRPr="00271457">
        <w:rPr>
          <w:rFonts w:eastAsia="Times New Roman" w:cs="Times New Roman"/>
          <w:sz w:val="28"/>
          <w:szCs w:val="28"/>
          <w:lang w:eastAsia="ru-RU"/>
        </w:rPr>
        <w:t xml:space="preserve"> с ее подголосочной полифонией и абсолютной равнозначност</w:t>
      </w:r>
      <w:r w:rsidR="002362DD">
        <w:rPr>
          <w:rFonts w:eastAsia="Times New Roman" w:cs="Times New Roman"/>
          <w:sz w:val="28"/>
          <w:szCs w:val="28"/>
          <w:lang w:eastAsia="ru-RU"/>
        </w:rPr>
        <w:t>ью</w:t>
      </w:r>
      <w:r w:rsidR="002362DD" w:rsidRPr="00271457">
        <w:rPr>
          <w:rFonts w:eastAsia="Times New Roman" w:cs="Times New Roman"/>
          <w:sz w:val="28"/>
          <w:szCs w:val="28"/>
          <w:lang w:eastAsia="ru-RU"/>
        </w:rPr>
        <w:t xml:space="preserve"> каждого голоса. Многоголосие в этом случае возникает как сумма вариантов одновременного исполнения одной мелодии.</w:t>
      </w:r>
      <w:r w:rsidR="002362DD">
        <w:rPr>
          <w:rFonts w:eastAsia="Times New Roman" w:cs="Times New Roman"/>
          <w:sz w:val="28"/>
          <w:szCs w:val="28"/>
          <w:lang w:eastAsia="ru-RU"/>
        </w:rPr>
        <w:t xml:space="preserve"> </w:t>
      </w:r>
      <w:r w:rsidR="002362DD" w:rsidRPr="00271457">
        <w:rPr>
          <w:rFonts w:eastAsia="Times New Roman" w:cs="Times New Roman"/>
          <w:sz w:val="28"/>
          <w:szCs w:val="28"/>
          <w:lang w:eastAsia="ru-RU"/>
        </w:rPr>
        <w:t xml:space="preserve">Стоит отметить, что закат строчного пения начался </w:t>
      </w:r>
      <w:r w:rsidR="002362DD">
        <w:rPr>
          <w:rFonts w:eastAsia="Times New Roman" w:cs="Times New Roman"/>
          <w:sz w:val="28"/>
          <w:szCs w:val="28"/>
          <w:lang w:eastAsia="ru-RU"/>
        </w:rPr>
        <w:t xml:space="preserve">после </w:t>
      </w:r>
      <w:r w:rsidR="002362DD" w:rsidRPr="00271457">
        <w:rPr>
          <w:rFonts w:eastAsia="Times New Roman" w:cs="Times New Roman"/>
          <w:sz w:val="28"/>
          <w:szCs w:val="28"/>
          <w:lang w:eastAsia="ru-RU"/>
        </w:rPr>
        <w:t>введения партес</w:t>
      </w:r>
      <w:r w:rsidR="002362DD">
        <w:rPr>
          <w:rFonts w:eastAsia="Times New Roman" w:cs="Times New Roman"/>
          <w:sz w:val="28"/>
          <w:szCs w:val="28"/>
          <w:lang w:eastAsia="ru-RU"/>
        </w:rPr>
        <w:t>а</w:t>
      </w:r>
      <w:r w:rsidR="002362DD" w:rsidRPr="00271457">
        <w:rPr>
          <w:rFonts w:eastAsia="Times New Roman" w:cs="Times New Roman"/>
          <w:sz w:val="28"/>
          <w:szCs w:val="28"/>
          <w:lang w:eastAsia="ru-RU"/>
        </w:rPr>
        <w:t xml:space="preserve"> и окончательного запрета многогласия.</w:t>
      </w:r>
    </w:p>
    <w:p w:rsidR="002362DD" w:rsidRDefault="002362DD" w:rsidP="002362DD">
      <w:pPr>
        <w:shd w:val="clear" w:color="auto" w:fill="FFFFFF" w:themeFill="background1"/>
        <w:spacing w:line="360" w:lineRule="auto"/>
        <w:ind w:firstLine="720"/>
        <w:jc w:val="both"/>
        <w:rPr>
          <w:rFonts w:cs="Times New Roman"/>
          <w:sz w:val="28"/>
          <w:szCs w:val="28"/>
        </w:rPr>
      </w:pPr>
      <w:r>
        <w:rPr>
          <w:rFonts w:eastAsia="Times New Roman" w:cs="Times New Roman"/>
          <w:sz w:val="28"/>
          <w:szCs w:val="28"/>
          <w:lang w:eastAsia="ru-RU"/>
        </w:rPr>
        <w:t>Следует выделить</w:t>
      </w:r>
      <w:r w:rsidRPr="00271457">
        <w:rPr>
          <w:rFonts w:eastAsia="Times New Roman" w:cs="Times New Roman"/>
          <w:sz w:val="28"/>
          <w:szCs w:val="28"/>
          <w:lang w:eastAsia="ru-RU"/>
        </w:rPr>
        <w:t xml:space="preserve"> тот факт, что В. Ф. Одоевский считал невозможным одновременное исполнение всех голосов строчной партитуры именно из</w:t>
      </w:r>
      <w:r>
        <w:rPr>
          <w:rFonts w:eastAsia="Times New Roman" w:cs="Times New Roman"/>
          <w:sz w:val="28"/>
          <w:szCs w:val="28"/>
          <w:lang w:eastAsia="ru-RU"/>
        </w:rPr>
        <w:t xml:space="preserve">-за </w:t>
      </w:r>
      <w:r w:rsidRPr="00271457">
        <w:rPr>
          <w:rFonts w:eastAsia="Times New Roman" w:cs="Times New Roman"/>
          <w:sz w:val="28"/>
          <w:szCs w:val="28"/>
          <w:lang w:eastAsia="ru-RU"/>
        </w:rPr>
        <w:t>отсутствия гармонич</w:t>
      </w:r>
      <w:r>
        <w:rPr>
          <w:rFonts w:eastAsia="Times New Roman" w:cs="Times New Roman"/>
          <w:sz w:val="28"/>
          <w:szCs w:val="28"/>
          <w:lang w:eastAsia="ru-RU"/>
        </w:rPr>
        <w:t xml:space="preserve">еского сопряжения. Ввиду </w:t>
      </w:r>
      <w:r w:rsidRPr="00271457">
        <w:rPr>
          <w:rFonts w:eastAsia="Times New Roman" w:cs="Times New Roman"/>
          <w:sz w:val="28"/>
          <w:szCs w:val="28"/>
          <w:lang w:eastAsia="ru-RU"/>
        </w:rPr>
        <w:t xml:space="preserve">определенной схожести композиторских принципов раннего европейского многоголосия и строчного </w:t>
      </w:r>
      <w:r w:rsidRPr="00271457">
        <w:rPr>
          <w:rFonts w:eastAsia="Times New Roman" w:cs="Times New Roman"/>
          <w:sz w:val="28"/>
          <w:szCs w:val="28"/>
          <w:lang w:eastAsia="ru-RU"/>
        </w:rPr>
        <w:lastRenderedPageBreak/>
        <w:t>пения можно оспорить его утверждение.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Самобытная церковно-певческая школа существовала в Сольвычегодске, руководил ею ученик Саввы Рогова </w:t>
      </w:r>
      <w:r w:rsidR="00032733">
        <w:rPr>
          <w:rFonts w:cs="Times New Roman"/>
          <w:sz w:val="28"/>
          <w:szCs w:val="28"/>
        </w:rPr>
        <w:t xml:space="preserve">– </w:t>
      </w:r>
      <w:r>
        <w:rPr>
          <w:rFonts w:cs="Times New Roman"/>
          <w:sz w:val="28"/>
          <w:szCs w:val="28"/>
        </w:rPr>
        <w:t>Стефан</w:t>
      </w:r>
      <w:r w:rsidR="00032733">
        <w:rPr>
          <w:rFonts w:cs="Times New Roman"/>
          <w:sz w:val="28"/>
          <w:szCs w:val="28"/>
        </w:rPr>
        <w:t xml:space="preserve"> </w:t>
      </w:r>
      <w:r>
        <w:rPr>
          <w:rFonts w:cs="Times New Roman"/>
          <w:sz w:val="28"/>
          <w:szCs w:val="28"/>
        </w:rPr>
        <w:t>Голыш. Оригинальность его творческого метода заключалась в соединении интонаций народной песни с большим знаменным распевом. Его метод был синтезом московской и новгородской певческ</w:t>
      </w:r>
      <w:r w:rsidR="00032733">
        <w:rPr>
          <w:rFonts w:cs="Times New Roman"/>
          <w:sz w:val="28"/>
          <w:szCs w:val="28"/>
        </w:rPr>
        <w:t>их традиций</w:t>
      </w:r>
      <w:r>
        <w:rPr>
          <w:rFonts w:cs="Times New Roman"/>
          <w:sz w:val="28"/>
          <w:szCs w:val="28"/>
        </w:rPr>
        <w:t>, обогащенн</w:t>
      </w:r>
      <w:r w:rsidR="00032733">
        <w:rPr>
          <w:rFonts w:cs="Times New Roman"/>
          <w:sz w:val="28"/>
          <w:szCs w:val="28"/>
        </w:rPr>
        <w:t>ых</w:t>
      </w:r>
      <w:r>
        <w:rPr>
          <w:rFonts w:cs="Times New Roman"/>
          <w:sz w:val="28"/>
          <w:szCs w:val="28"/>
        </w:rPr>
        <w:t xml:space="preserve"> своеобразной мелодикой усольских распевов.</w:t>
      </w:r>
    </w:p>
    <w:p w:rsidR="002362DD" w:rsidRDefault="002362DD" w:rsidP="002362DD">
      <w:pPr>
        <w:spacing w:line="360" w:lineRule="auto"/>
        <w:ind w:firstLine="720"/>
        <w:jc w:val="both"/>
        <w:rPr>
          <w:rFonts w:cs="Times New Roman"/>
          <w:sz w:val="28"/>
          <w:szCs w:val="28"/>
        </w:rPr>
      </w:pPr>
      <w:r>
        <w:rPr>
          <w:rFonts w:cs="Times New Roman"/>
          <w:sz w:val="28"/>
          <w:szCs w:val="28"/>
        </w:rPr>
        <w:t>Многие усольские песнопения принадлежат Стефану Голышу. Его учеником стал священник Богоявленского собора Иван Лукошков (1540-1621). Иван Лукошков развил творческие принципы своего учител</w:t>
      </w:r>
      <w:r w:rsidR="009F6D07">
        <w:rPr>
          <w:rFonts w:cs="Times New Roman"/>
          <w:sz w:val="28"/>
          <w:szCs w:val="28"/>
        </w:rPr>
        <w:t xml:space="preserve">я, сочиняя новые попевки и </w:t>
      </w:r>
      <w:r>
        <w:rPr>
          <w:rFonts w:cs="Times New Roman"/>
          <w:sz w:val="28"/>
          <w:szCs w:val="28"/>
        </w:rPr>
        <w:t xml:space="preserve">интонационные формулы. Его новацией стало создание напева не для всей композиции, но лишь для определенных «тайнозамкненных» оборотов. Иван Лукошков сформировал интонационные формулы, отличающиеся от традиционных, и потребовавшие нового наполнения традиционного начертания знаков фиксации музыкального материала. Усольский </w:t>
      </w:r>
      <w:r w:rsidR="009F6D07">
        <w:rPr>
          <w:rFonts w:cs="Times New Roman"/>
          <w:sz w:val="28"/>
          <w:szCs w:val="28"/>
        </w:rPr>
        <w:t xml:space="preserve">распев </w:t>
      </w:r>
      <w:r>
        <w:rPr>
          <w:rFonts w:cs="Times New Roman"/>
          <w:sz w:val="28"/>
          <w:szCs w:val="28"/>
        </w:rPr>
        <w:t xml:space="preserve">стал популярным на рубеже </w:t>
      </w:r>
      <w:r>
        <w:rPr>
          <w:rFonts w:cs="Times New Roman"/>
          <w:sz w:val="28"/>
          <w:szCs w:val="28"/>
          <w:lang w:val="en-US"/>
        </w:rPr>
        <w:t>XVI</w:t>
      </w:r>
      <w:r w:rsidRPr="00810501">
        <w:rPr>
          <w:rFonts w:cs="Times New Roman"/>
          <w:sz w:val="28"/>
          <w:szCs w:val="28"/>
        </w:rPr>
        <w:t>-</w:t>
      </w:r>
      <w:r>
        <w:rPr>
          <w:rFonts w:cs="Times New Roman"/>
          <w:sz w:val="28"/>
          <w:szCs w:val="28"/>
          <w:lang w:val="en-US"/>
        </w:rPr>
        <w:t>XVII</w:t>
      </w:r>
      <w:r w:rsidRPr="00810501">
        <w:rPr>
          <w:rFonts w:cs="Times New Roman"/>
          <w:sz w:val="28"/>
          <w:szCs w:val="28"/>
        </w:rPr>
        <w:t xml:space="preserve"> </w:t>
      </w:r>
      <w:r>
        <w:rPr>
          <w:rFonts w:cs="Times New Roman"/>
          <w:sz w:val="28"/>
          <w:szCs w:val="28"/>
        </w:rPr>
        <w:t xml:space="preserve">веков, </w:t>
      </w:r>
      <w:r w:rsidR="00032733">
        <w:rPr>
          <w:rFonts w:cs="Times New Roman"/>
          <w:sz w:val="28"/>
          <w:szCs w:val="28"/>
        </w:rPr>
        <w:t xml:space="preserve">оказавшись в одном ряду </w:t>
      </w:r>
      <w:r>
        <w:rPr>
          <w:rFonts w:cs="Times New Roman"/>
          <w:sz w:val="28"/>
          <w:szCs w:val="28"/>
        </w:rPr>
        <w:t>с</w:t>
      </w:r>
      <w:r w:rsidR="00032733">
        <w:rPr>
          <w:rFonts w:cs="Times New Roman"/>
          <w:sz w:val="28"/>
          <w:szCs w:val="28"/>
        </w:rPr>
        <w:t xml:space="preserve"> </w:t>
      </w:r>
      <w:r>
        <w:rPr>
          <w:rFonts w:cs="Times New Roman"/>
          <w:sz w:val="28"/>
          <w:szCs w:val="28"/>
        </w:rPr>
        <w:t>традиционными распевами центральной Руси.</w:t>
      </w:r>
    </w:p>
    <w:p w:rsidR="002362DD" w:rsidRDefault="009F6D07" w:rsidP="002362DD">
      <w:pPr>
        <w:spacing w:line="360" w:lineRule="auto"/>
        <w:ind w:firstLine="720"/>
        <w:jc w:val="both"/>
        <w:rPr>
          <w:rFonts w:cs="Times New Roman"/>
          <w:sz w:val="28"/>
          <w:szCs w:val="28"/>
        </w:rPr>
      </w:pPr>
      <w:r>
        <w:rPr>
          <w:rFonts w:cs="Times New Roman"/>
          <w:sz w:val="28"/>
          <w:szCs w:val="28"/>
        </w:rPr>
        <w:t xml:space="preserve">Впоследствии </w:t>
      </w:r>
      <w:r w:rsidR="002362DD">
        <w:rPr>
          <w:rFonts w:cs="Times New Roman"/>
          <w:sz w:val="28"/>
          <w:szCs w:val="28"/>
        </w:rPr>
        <w:t>Иван Лукошков постригся и стал архимандритом Владимирского Рождественского монастыря (1602-1621).</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Потомок основателей усольской певческой школы – Фаддей Субботин – участвовал в 1668 году в деятельности «Комиссии по исправлению певческих книг».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Еще одной певческой школой русского средневековья стала Супрасльская Лавра. Основной свод ее распевов сложился в конце </w:t>
      </w:r>
      <w:r>
        <w:rPr>
          <w:rFonts w:cs="Times New Roman"/>
          <w:sz w:val="28"/>
          <w:szCs w:val="28"/>
          <w:lang w:val="en-US"/>
        </w:rPr>
        <w:t>XVI</w:t>
      </w:r>
      <w:r w:rsidRPr="00810501">
        <w:rPr>
          <w:rFonts w:cs="Times New Roman"/>
          <w:sz w:val="28"/>
          <w:szCs w:val="28"/>
        </w:rPr>
        <w:t xml:space="preserve"> – </w:t>
      </w:r>
      <w:r>
        <w:rPr>
          <w:rFonts w:cs="Times New Roman"/>
          <w:sz w:val="28"/>
          <w:szCs w:val="28"/>
        </w:rPr>
        <w:t xml:space="preserve">начале </w:t>
      </w:r>
      <w:r>
        <w:rPr>
          <w:rFonts w:cs="Times New Roman"/>
          <w:sz w:val="28"/>
          <w:szCs w:val="28"/>
          <w:lang w:val="en-US"/>
        </w:rPr>
        <w:t>XVII</w:t>
      </w:r>
      <w:r w:rsidRPr="00810501">
        <w:rPr>
          <w:rFonts w:cs="Times New Roman"/>
          <w:sz w:val="28"/>
          <w:szCs w:val="28"/>
        </w:rPr>
        <w:t xml:space="preserve"> </w:t>
      </w:r>
      <w:r>
        <w:rPr>
          <w:rFonts w:cs="Times New Roman"/>
          <w:sz w:val="28"/>
          <w:szCs w:val="28"/>
        </w:rPr>
        <w:t xml:space="preserve">веков. Изначально ее певческий материал основывался на распевах Киево-Печерской Лавры. Со дня основания Лавры (1598) началась работа по составлению Ирмология. В 1601 году тысячестраничный труд был закончен. В 1638 году был создан еще один вариант Ирмология. Необходимость сохранения Киевской </w:t>
      </w:r>
      <w:r>
        <w:rPr>
          <w:rFonts w:cs="Times New Roman"/>
          <w:sz w:val="28"/>
          <w:szCs w:val="28"/>
        </w:rPr>
        <w:lastRenderedPageBreak/>
        <w:t>певческой традиции и определенная «певческая конкуренция» католического окружения Лавры породила постоянное творческое развитие. В певческую практику Супрасльской Лавры инкорпорировались греческие, сербские, болгарские распевы. Кроме того</w:t>
      </w:r>
      <w:r w:rsidR="009F6D07">
        <w:rPr>
          <w:rFonts w:cs="Times New Roman"/>
          <w:sz w:val="28"/>
          <w:szCs w:val="28"/>
        </w:rPr>
        <w:t>,</w:t>
      </w:r>
      <w:r>
        <w:rPr>
          <w:rFonts w:cs="Times New Roman"/>
          <w:sz w:val="28"/>
          <w:szCs w:val="28"/>
        </w:rPr>
        <w:t xml:space="preserve"> успешно развивались местные распевы: супрасльский, мултанский, </w:t>
      </w:r>
      <w:proofErr w:type="gramStart"/>
      <w:r>
        <w:rPr>
          <w:rFonts w:cs="Times New Roman"/>
          <w:sz w:val="28"/>
          <w:szCs w:val="28"/>
        </w:rPr>
        <w:t>мирской</w:t>
      </w:r>
      <w:proofErr w:type="gramEnd"/>
      <w:r>
        <w:rPr>
          <w:rFonts w:cs="Times New Roman"/>
          <w:sz w:val="28"/>
          <w:szCs w:val="28"/>
        </w:rPr>
        <w:t xml:space="preserve">. В Лавре началось освоение элементов новейшей европейской нотации, что опередило практику записи распевов Московской Руси на 100 лет. Восприятие греческих распевов привело к появлению исонного пения — отличительной черты </w:t>
      </w:r>
      <w:r w:rsidR="009F6D07">
        <w:rPr>
          <w:rFonts w:cs="Times New Roman"/>
          <w:sz w:val="28"/>
          <w:szCs w:val="28"/>
        </w:rPr>
        <w:t>супрасльского распева. Его</w:t>
      </w:r>
      <w:r>
        <w:rPr>
          <w:rFonts w:cs="Times New Roman"/>
          <w:sz w:val="28"/>
          <w:szCs w:val="28"/>
        </w:rPr>
        <w:t xml:space="preserve"> отличает спокойное течение мелодии, лишенное драмат</w:t>
      </w:r>
      <w:r w:rsidR="009F6D07">
        <w:rPr>
          <w:rFonts w:cs="Times New Roman"/>
          <w:sz w:val="28"/>
          <w:szCs w:val="28"/>
        </w:rPr>
        <w:t>ических эффектов. В ограниченных</w:t>
      </w:r>
      <w:r>
        <w:rPr>
          <w:rFonts w:cs="Times New Roman"/>
          <w:sz w:val="28"/>
          <w:szCs w:val="28"/>
        </w:rPr>
        <w:t xml:space="preserve"> диапазоном септимы песнопениях мы не встретим больших скачков, неожиданных мелодических оборотов. Периодически изменяется ладовое наклонение распева, сообразуясь с логикой развития вербального текста. Отметим также ритмическую изобретательность творцов</w:t>
      </w:r>
      <w:r w:rsidR="009F6D07">
        <w:rPr>
          <w:rFonts w:cs="Times New Roman"/>
          <w:sz w:val="28"/>
          <w:szCs w:val="28"/>
        </w:rPr>
        <w:t>.</w:t>
      </w:r>
      <w:r>
        <w:rPr>
          <w:rFonts w:cs="Times New Roman"/>
          <w:sz w:val="28"/>
          <w:szCs w:val="28"/>
        </w:rPr>
        <w:t xml:space="preserve"> Еще одной отличительной чертой распева стала их продолжительность — иногда они длятся 10-20 минут.</w:t>
      </w:r>
    </w:p>
    <w:p w:rsidR="002362DD" w:rsidRDefault="009F6D07" w:rsidP="002362DD">
      <w:pPr>
        <w:spacing w:line="360" w:lineRule="auto"/>
        <w:ind w:firstLine="720"/>
        <w:jc w:val="both"/>
        <w:rPr>
          <w:rFonts w:cs="Times New Roman"/>
          <w:sz w:val="28"/>
          <w:szCs w:val="28"/>
        </w:rPr>
      </w:pPr>
      <w:r>
        <w:rPr>
          <w:rFonts w:cs="Times New Roman"/>
          <w:sz w:val="28"/>
          <w:szCs w:val="28"/>
        </w:rPr>
        <w:t>Мы не знаем имен авторов</w:t>
      </w:r>
      <w:r w:rsidR="002362DD">
        <w:rPr>
          <w:rFonts w:cs="Times New Roman"/>
          <w:sz w:val="28"/>
          <w:szCs w:val="28"/>
        </w:rPr>
        <w:t xml:space="preserve"> супрасльского знаменного распева. Однако особенность </w:t>
      </w:r>
      <w:r>
        <w:rPr>
          <w:rFonts w:cs="Times New Roman"/>
          <w:sz w:val="28"/>
          <w:szCs w:val="28"/>
        </w:rPr>
        <w:t xml:space="preserve">его </w:t>
      </w:r>
      <w:r w:rsidR="002362DD">
        <w:rPr>
          <w:rFonts w:cs="Times New Roman"/>
          <w:sz w:val="28"/>
          <w:szCs w:val="28"/>
        </w:rPr>
        <w:t>звучания заставляет нас думать о многих со-творцах, сотворивших его, как о талантливых композиторах. Супрасльская школа представляется нам характерной для Русского средневековья. Анонимность авторов, изустная передача знаний и навыков от учителя к ученику посредством совместной церковно-певческой практики, но не группового учебного процесса. Школу характеризует отсутствие теоретического осмысления и закрепления практических достижений.</w:t>
      </w:r>
    </w:p>
    <w:p w:rsidR="002362DD" w:rsidRDefault="009F6D07" w:rsidP="002362DD">
      <w:pPr>
        <w:spacing w:line="360" w:lineRule="auto"/>
        <w:ind w:firstLine="720"/>
        <w:jc w:val="both"/>
        <w:rPr>
          <w:rFonts w:cs="Times New Roman"/>
          <w:sz w:val="28"/>
          <w:szCs w:val="28"/>
        </w:rPr>
      </w:pPr>
      <w:r>
        <w:rPr>
          <w:rFonts w:cs="Times New Roman"/>
          <w:sz w:val="28"/>
          <w:szCs w:val="28"/>
        </w:rPr>
        <w:t xml:space="preserve">Позднее </w:t>
      </w:r>
      <w:r w:rsidR="002362DD">
        <w:rPr>
          <w:rFonts w:cs="Times New Roman"/>
          <w:sz w:val="28"/>
          <w:szCs w:val="28"/>
        </w:rPr>
        <w:t xml:space="preserve">Супрсальская школа приобретает черты более поздних «авторских» школ – прежде всего </w:t>
      </w:r>
      <w:r>
        <w:rPr>
          <w:rFonts w:cs="Times New Roman"/>
          <w:sz w:val="28"/>
          <w:szCs w:val="28"/>
        </w:rPr>
        <w:t xml:space="preserve">это </w:t>
      </w:r>
      <w:r w:rsidR="002362DD">
        <w:rPr>
          <w:rFonts w:cs="Times New Roman"/>
          <w:sz w:val="28"/>
          <w:szCs w:val="28"/>
        </w:rPr>
        <w:t>выра</w:t>
      </w:r>
      <w:r>
        <w:rPr>
          <w:rFonts w:cs="Times New Roman"/>
          <w:sz w:val="28"/>
          <w:szCs w:val="28"/>
        </w:rPr>
        <w:t>жается</w:t>
      </w:r>
      <w:r w:rsidR="002362DD">
        <w:rPr>
          <w:rFonts w:cs="Times New Roman"/>
          <w:sz w:val="28"/>
          <w:szCs w:val="28"/>
        </w:rPr>
        <w:t xml:space="preserve"> в закреплении авторства, </w:t>
      </w:r>
      <w:r>
        <w:rPr>
          <w:rFonts w:cs="Times New Roman"/>
          <w:sz w:val="28"/>
          <w:szCs w:val="28"/>
        </w:rPr>
        <w:t>необходимое</w:t>
      </w:r>
      <w:r w:rsidR="002362DD">
        <w:rPr>
          <w:rFonts w:cs="Times New Roman"/>
          <w:sz w:val="28"/>
          <w:szCs w:val="28"/>
        </w:rPr>
        <w:t xml:space="preserve"> с началом нотопечатания. Эта практика «</w:t>
      </w:r>
      <w:proofErr w:type="gramStart"/>
      <w:r w:rsidR="002362DD">
        <w:rPr>
          <w:rFonts w:cs="Times New Roman"/>
          <w:sz w:val="28"/>
          <w:szCs w:val="28"/>
        </w:rPr>
        <w:t>несомненно</w:t>
      </w:r>
      <w:proofErr w:type="gramEnd"/>
      <w:r w:rsidR="002362DD">
        <w:rPr>
          <w:rFonts w:cs="Times New Roman"/>
          <w:sz w:val="28"/>
          <w:szCs w:val="28"/>
        </w:rPr>
        <w:t xml:space="preserve"> пришла из Польши, где была закреплена прежде всего итальянскими композиторами времен Контрреформации» [</w:t>
      </w:r>
      <w:r w:rsidR="002C54AE">
        <w:rPr>
          <w:rFonts w:cs="Times New Roman"/>
          <w:sz w:val="28"/>
          <w:szCs w:val="28"/>
        </w:rPr>
        <w:t>39, с.7</w:t>
      </w:r>
      <w:r w:rsidR="002362DD" w:rsidRPr="00810501">
        <w:rPr>
          <w:rFonts w:cs="Times New Roman"/>
          <w:sz w:val="28"/>
          <w:szCs w:val="28"/>
        </w:rPr>
        <w:t>]</w:t>
      </w:r>
      <w:r w:rsidR="002362DD">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Итак, в </w:t>
      </w:r>
      <w:r>
        <w:rPr>
          <w:rFonts w:cs="Times New Roman"/>
          <w:sz w:val="28"/>
          <w:szCs w:val="28"/>
          <w:lang w:val="en-US"/>
        </w:rPr>
        <w:t>XVI</w:t>
      </w:r>
      <w:r w:rsidRPr="00810501">
        <w:rPr>
          <w:rFonts w:cs="Times New Roman"/>
          <w:sz w:val="28"/>
          <w:szCs w:val="28"/>
        </w:rPr>
        <w:t xml:space="preserve"> </w:t>
      </w:r>
      <w:r>
        <w:rPr>
          <w:rFonts w:cs="Times New Roman"/>
          <w:sz w:val="28"/>
          <w:szCs w:val="28"/>
        </w:rPr>
        <w:t xml:space="preserve">веке на Руси вырабатываются два творческих подхода в </w:t>
      </w:r>
      <w:r>
        <w:rPr>
          <w:rFonts w:cs="Times New Roman"/>
          <w:sz w:val="28"/>
          <w:szCs w:val="28"/>
        </w:rPr>
        <w:lastRenderedPageBreak/>
        <w:t>композиции:</w:t>
      </w:r>
    </w:p>
    <w:p w:rsidR="002362DD" w:rsidRDefault="002362DD" w:rsidP="002362DD">
      <w:pPr>
        <w:spacing w:line="360" w:lineRule="auto"/>
        <w:ind w:firstLine="720"/>
        <w:jc w:val="both"/>
        <w:rPr>
          <w:rFonts w:cs="Times New Roman"/>
          <w:sz w:val="28"/>
          <w:szCs w:val="28"/>
        </w:rPr>
      </w:pPr>
      <w:r>
        <w:rPr>
          <w:rFonts w:cs="Times New Roman"/>
          <w:sz w:val="28"/>
          <w:szCs w:val="28"/>
        </w:rPr>
        <w:t>1) Распевщик точно следует канону — он не сочиняет песнопения, а используя определенную известную мелодическую формулу, распространяет ее</w:t>
      </w:r>
      <w:r w:rsidR="009F6D07">
        <w:rPr>
          <w:rFonts w:cs="Times New Roman"/>
          <w:sz w:val="28"/>
          <w:szCs w:val="28"/>
        </w:rPr>
        <w:t xml:space="preserve"> —</w:t>
      </w:r>
      <w:r>
        <w:rPr>
          <w:rFonts w:cs="Times New Roman"/>
          <w:sz w:val="28"/>
          <w:szCs w:val="28"/>
        </w:rPr>
        <w:t xml:space="preserve"> «распевает» </w:t>
      </w:r>
      <w:r w:rsidR="009F6D07">
        <w:rPr>
          <w:rFonts w:cs="Times New Roman"/>
          <w:sz w:val="28"/>
          <w:szCs w:val="28"/>
        </w:rPr>
        <w:t>—</w:t>
      </w:r>
      <w:r>
        <w:rPr>
          <w:rFonts w:cs="Times New Roman"/>
          <w:sz w:val="28"/>
          <w:szCs w:val="28"/>
        </w:rPr>
        <w:t xml:space="preserve"> на новый литургический текст. В этом случае вербальный текст довлеет над музыкальным воплощением. Подобный подход схож с принципами иконописного творчества, с регламентацией всего изобразительного арсенала, но не сковывающий иконописца в сущностном выражении своих чувств и идей.</w:t>
      </w:r>
    </w:p>
    <w:p w:rsidR="002362DD" w:rsidRDefault="002362DD" w:rsidP="002362DD">
      <w:pPr>
        <w:spacing w:line="360" w:lineRule="auto"/>
        <w:ind w:firstLine="720"/>
        <w:jc w:val="both"/>
        <w:rPr>
          <w:rFonts w:cs="Times New Roman"/>
          <w:sz w:val="28"/>
          <w:szCs w:val="28"/>
        </w:rPr>
      </w:pPr>
      <w:r>
        <w:rPr>
          <w:rFonts w:cs="Times New Roman"/>
          <w:sz w:val="28"/>
          <w:szCs w:val="28"/>
        </w:rPr>
        <w:t>Такому подходу следовал Федор Крестьянин. Он ощущал себя носителем соборного  творчества, отрицая самовыражение как творческий импульс.</w:t>
      </w:r>
    </w:p>
    <w:p w:rsidR="002362DD" w:rsidRDefault="002362DD" w:rsidP="002362DD">
      <w:pPr>
        <w:spacing w:line="360" w:lineRule="auto"/>
        <w:ind w:firstLine="720"/>
        <w:jc w:val="both"/>
        <w:rPr>
          <w:rFonts w:cs="Times New Roman"/>
          <w:sz w:val="28"/>
          <w:szCs w:val="28"/>
        </w:rPr>
      </w:pPr>
      <w:r>
        <w:rPr>
          <w:rFonts w:cs="Times New Roman"/>
          <w:sz w:val="28"/>
          <w:szCs w:val="28"/>
        </w:rPr>
        <w:t>2) Ярким представителем второго подхода был Логгин Шишелов. Он стал одним из первых распевщиков, для которых творческая индивидуальность была приоритетом, а значение канона нивелировалось.</w:t>
      </w: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both"/>
        <w:rPr>
          <w:rFonts w:cs="Times New Roman"/>
          <w:b/>
          <w:bCs/>
          <w:sz w:val="28"/>
          <w:szCs w:val="28"/>
        </w:rPr>
      </w:pPr>
    </w:p>
    <w:p w:rsidR="002362DD" w:rsidRPr="00E05C3D" w:rsidRDefault="002362DD" w:rsidP="002362DD">
      <w:pPr>
        <w:spacing w:line="360" w:lineRule="auto"/>
        <w:ind w:firstLine="720"/>
        <w:jc w:val="both"/>
        <w:rPr>
          <w:rFonts w:cs="Times New Roman"/>
          <w:b/>
          <w:bCs/>
          <w:sz w:val="28"/>
          <w:szCs w:val="28"/>
        </w:rPr>
      </w:pPr>
    </w:p>
    <w:p w:rsidR="002362DD" w:rsidRPr="00E05C3D" w:rsidRDefault="002362DD" w:rsidP="002362DD">
      <w:pPr>
        <w:spacing w:line="360" w:lineRule="auto"/>
        <w:ind w:firstLine="720"/>
        <w:jc w:val="center"/>
        <w:rPr>
          <w:b/>
        </w:rPr>
      </w:pPr>
      <w:r w:rsidRPr="00E05C3D">
        <w:rPr>
          <w:rFonts w:cs="Times New Roman"/>
          <w:b/>
          <w:bCs/>
          <w:sz w:val="28"/>
          <w:szCs w:val="28"/>
        </w:rPr>
        <w:t xml:space="preserve">1.2.1. </w:t>
      </w:r>
      <w:r w:rsidRPr="00E05C3D">
        <w:rPr>
          <w:rFonts w:eastAsia="Times New Roman" w:cs="Times New Roman"/>
          <w:b/>
          <w:kern w:val="0"/>
          <w:sz w:val="28"/>
          <w:szCs w:val="28"/>
          <w:lang w:eastAsia="ru-RU" w:bidi="ar-SA"/>
        </w:rPr>
        <w:t>И</w:t>
      </w:r>
      <w:r w:rsidRPr="00E05C3D">
        <w:rPr>
          <w:rFonts w:cs="Times New Roman"/>
          <w:b/>
          <w:bCs/>
          <w:sz w:val="28"/>
          <w:szCs w:val="28"/>
        </w:rPr>
        <w:t xml:space="preserve">сторические события </w:t>
      </w:r>
      <w:r w:rsidRPr="00E05C3D">
        <w:rPr>
          <w:rFonts w:cs="Times New Roman"/>
          <w:b/>
          <w:bCs/>
          <w:sz w:val="28"/>
          <w:szCs w:val="28"/>
          <w:lang w:val="en-US"/>
        </w:rPr>
        <w:t>XVII</w:t>
      </w:r>
      <w:r w:rsidRPr="00E05C3D">
        <w:rPr>
          <w:rFonts w:cs="Times New Roman"/>
          <w:b/>
          <w:bCs/>
          <w:sz w:val="28"/>
          <w:szCs w:val="28"/>
        </w:rPr>
        <w:t xml:space="preserve"> века и церковная музыка Руси</w:t>
      </w:r>
    </w:p>
    <w:p w:rsidR="002362DD" w:rsidRPr="002477F5" w:rsidRDefault="002362DD" w:rsidP="002362DD">
      <w:pPr>
        <w:spacing w:line="360" w:lineRule="auto"/>
        <w:ind w:firstLine="720"/>
        <w:jc w:val="center"/>
        <w:rPr>
          <w:sz w:val="28"/>
          <w:szCs w:val="28"/>
        </w:rPr>
      </w:pPr>
    </w:p>
    <w:p w:rsidR="002362DD" w:rsidRPr="002477F5" w:rsidRDefault="002362DD" w:rsidP="002362DD">
      <w:pPr>
        <w:spacing w:line="360" w:lineRule="auto"/>
        <w:ind w:firstLine="720"/>
        <w:jc w:val="center"/>
        <w:rPr>
          <w:sz w:val="28"/>
          <w:szCs w:val="28"/>
        </w:rPr>
      </w:pPr>
    </w:p>
    <w:p w:rsidR="002362DD" w:rsidRPr="002477F5" w:rsidRDefault="002362DD" w:rsidP="002362DD">
      <w:pPr>
        <w:spacing w:line="360" w:lineRule="auto"/>
        <w:ind w:firstLine="720"/>
        <w:jc w:val="center"/>
        <w:rPr>
          <w:sz w:val="28"/>
          <w:szCs w:val="28"/>
        </w:rPr>
      </w:pPr>
    </w:p>
    <w:p w:rsidR="002362DD" w:rsidRDefault="002362DD" w:rsidP="002362DD">
      <w:pPr>
        <w:spacing w:line="360" w:lineRule="auto"/>
        <w:ind w:firstLine="720"/>
        <w:jc w:val="both"/>
        <w:rPr>
          <w:rFonts w:cs="Times New Roman"/>
          <w:sz w:val="28"/>
          <w:szCs w:val="28"/>
        </w:rPr>
      </w:pPr>
      <w:r>
        <w:rPr>
          <w:rFonts w:cs="Times New Roman"/>
          <w:sz w:val="28"/>
          <w:szCs w:val="28"/>
        </w:rPr>
        <w:t>Реформы царя Алексея Михайловича не обошли сферу церковно-певческого дела. Доктрина Третьего Рима была попыткой идеологического подкрепления стремления России к главенству в славянском мире. Появляется другое ощущение действительн</w:t>
      </w:r>
      <w:r w:rsidR="00032733">
        <w:rPr>
          <w:rFonts w:cs="Times New Roman"/>
          <w:sz w:val="28"/>
          <w:szCs w:val="28"/>
        </w:rPr>
        <w:t>ости – от замкнутости и статики</w:t>
      </w:r>
      <w:r>
        <w:rPr>
          <w:rFonts w:cs="Times New Roman"/>
          <w:sz w:val="28"/>
          <w:szCs w:val="28"/>
        </w:rPr>
        <w:t xml:space="preserve"> к ощущению жизни</w:t>
      </w:r>
      <w:r w:rsidR="00032733">
        <w:rPr>
          <w:rFonts w:cs="Times New Roman"/>
          <w:sz w:val="28"/>
          <w:szCs w:val="28"/>
        </w:rPr>
        <w:t>,</w:t>
      </w:r>
      <w:r>
        <w:rPr>
          <w:rFonts w:cs="Times New Roman"/>
          <w:sz w:val="28"/>
          <w:szCs w:val="28"/>
        </w:rPr>
        <w:t xml:space="preserve"> как постоянно изменяющемуся процессу смены впечатлений. Музыкальным воплощением общественно-политических изменений стал новый стиль церковной музыки – многоголосный партес, пришедший в Россию из Речи Посполитой, где его появление было следствием ожесточенной борьбы католичества и протестантизма.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1580-1620 годах польское государство переживало период </w:t>
      </w:r>
      <w:r>
        <w:rPr>
          <w:rFonts w:cs="Times New Roman"/>
          <w:sz w:val="28"/>
          <w:szCs w:val="28"/>
        </w:rPr>
        <w:lastRenderedPageBreak/>
        <w:t>Контрреформации. В 1565 году епископ Гользиуш пригласил в страну иезуитов, начавших активную борьбу с «еретиками». Зримым признаком истинности католической веры должны были стать нов</w:t>
      </w:r>
      <w:r w:rsidR="00032733">
        <w:rPr>
          <w:rFonts w:cs="Times New Roman"/>
          <w:sz w:val="28"/>
          <w:szCs w:val="28"/>
        </w:rPr>
        <w:t>ые</w:t>
      </w:r>
      <w:r>
        <w:rPr>
          <w:rFonts w:cs="Times New Roman"/>
          <w:sz w:val="28"/>
          <w:szCs w:val="28"/>
        </w:rPr>
        <w:t xml:space="preserve"> церковные архитектура и музыка. В стране появилось большое количество иностранных музыкантов, прежде всего итальянцев. Наиболее заме</w:t>
      </w:r>
      <w:r w:rsidR="009F6D07">
        <w:rPr>
          <w:rFonts w:cs="Times New Roman"/>
          <w:sz w:val="28"/>
          <w:szCs w:val="28"/>
        </w:rPr>
        <w:t>тными из них стали композиторы</w:t>
      </w:r>
      <w:r>
        <w:rPr>
          <w:rFonts w:cs="Times New Roman"/>
          <w:sz w:val="28"/>
          <w:szCs w:val="28"/>
        </w:rPr>
        <w:t xml:space="preserve"> А. Чили (ученик Маренцио) и А. Пачелли (ученик Палестрины). Традиционное православное литургическое пение — знаменное и строчное, господствующее в западных и юго-западных славянских землях</w:t>
      </w:r>
      <w:r w:rsidR="009F6D07">
        <w:rPr>
          <w:rFonts w:cs="Times New Roman"/>
          <w:sz w:val="28"/>
          <w:szCs w:val="28"/>
        </w:rPr>
        <w:t>,</w:t>
      </w:r>
      <w:r>
        <w:rPr>
          <w:rFonts w:cs="Times New Roman"/>
          <w:sz w:val="28"/>
          <w:szCs w:val="28"/>
        </w:rPr>
        <w:t xml:space="preserve"> вытесняе</w:t>
      </w:r>
      <w:r w:rsidR="009F6D07">
        <w:rPr>
          <w:rFonts w:cs="Times New Roman"/>
          <w:sz w:val="28"/>
          <w:szCs w:val="28"/>
        </w:rPr>
        <w:t>тся</w:t>
      </w:r>
      <w:r>
        <w:rPr>
          <w:rFonts w:cs="Times New Roman"/>
          <w:sz w:val="28"/>
          <w:szCs w:val="28"/>
        </w:rPr>
        <w:t xml:space="preserve"> «новомодной» католической певческой культурой. С середины </w:t>
      </w:r>
      <w:r>
        <w:rPr>
          <w:rFonts w:cs="Times New Roman"/>
          <w:sz w:val="28"/>
          <w:szCs w:val="28"/>
          <w:lang w:val="en-US"/>
        </w:rPr>
        <w:t>XVI</w:t>
      </w:r>
      <w:r w:rsidRPr="00810501">
        <w:rPr>
          <w:rFonts w:cs="Times New Roman"/>
          <w:sz w:val="28"/>
          <w:szCs w:val="28"/>
        </w:rPr>
        <w:t xml:space="preserve"> </w:t>
      </w:r>
      <w:r>
        <w:rPr>
          <w:rFonts w:cs="Times New Roman"/>
          <w:sz w:val="28"/>
          <w:szCs w:val="28"/>
        </w:rPr>
        <w:t xml:space="preserve">века начинается модернизация православного пения в Речи Посполитой. Одним из первых шагов стало заимствование и повсеместный переход к линейной нотации. </w:t>
      </w:r>
    </w:p>
    <w:p w:rsidR="002362DD" w:rsidRPr="00C33CC4" w:rsidRDefault="002362DD" w:rsidP="002362DD">
      <w:pPr>
        <w:spacing w:line="360" w:lineRule="auto"/>
        <w:ind w:firstLine="720"/>
        <w:jc w:val="both"/>
        <w:rPr>
          <w:rFonts w:cs="Times New Roman"/>
          <w:i/>
          <w:sz w:val="28"/>
          <w:szCs w:val="28"/>
        </w:rPr>
      </w:pPr>
      <w:r>
        <w:rPr>
          <w:rFonts w:cs="Times New Roman"/>
          <w:sz w:val="28"/>
          <w:szCs w:val="28"/>
        </w:rPr>
        <w:t xml:space="preserve">Столкновение преимущественно монодийной певческой культуры православной Руси с многоголосной хоровой католической музыкой </w:t>
      </w:r>
      <w:r w:rsidR="009F6D07">
        <w:rPr>
          <w:rFonts w:cs="Times New Roman"/>
          <w:sz w:val="28"/>
          <w:szCs w:val="28"/>
        </w:rPr>
        <w:t xml:space="preserve">являет собой </w:t>
      </w:r>
      <w:r>
        <w:rPr>
          <w:rFonts w:cs="Times New Roman"/>
          <w:sz w:val="28"/>
          <w:szCs w:val="28"/>
        </w:rPr>
        <w:t>концептуальный конфликт. Католизация и полонизация населения была неприемлема для большей части западных белорусских и украинских православных. Подобная ситуация стимулировала организацию православных певческих школ, получивших название «православных братств». Их задача стояла в подготовке кадров для богослужений с новой музыкой. Православные братства были призваны обучить мирян православной вере, церковному пению и, шире, организовать православных в условиях гонений. Львовское, Киевское, Могилевское братства содержали педагогов, занимавшихся обучением хоров для исполнени</w:t>
      </w:r>
      <w:r w:rsidR="007E3D49">
        <w:rPr>
          <w:rFonts w:cs="Times New Roman"/>
          <w:sz w:val="28"/>
          <w:szCs w:val="28"/>
        </w:rPr>
        <w:t>я новой многоголосной музыки.</w:t>
      </w:r>
      <w:r>
        <w:rPr>
          <w:rFonts w:cs="Times New Roman"/>
          <w:sz w:val="28"/>
          <w:szCs w:val="28"/>
        </w:rPr>
        <w:t xml:space="preserve"> </w:t>
      </w:r>
      <w:r w:rsidR="007E3D49">
        <w:rPr>
          <w:rFonts w:cs="Times New Roman"/>
          <w:sz w:val="28"/>
          <w:szCs w:val="28"/>
        </w:rPr>
        <w:t>Тем не менее, при всех изменениях</w:t>
      </w:r>
      <w:r>
        <w:rPr>
          <w:rFonts w:cs="Times New Roman"/>
          <w:sz w:val="28"/>
          <w:szCs w:val="28"/>
        </w:rPr>
        <w:t xml:space="preserve"> в православной музыке</w:t>
      </w:r>
      <w:r w:rsidR="007E3D49">
        <w:rPr>
          <w:rFonts w:cs="Times New Roman"/>
          <w:sz w:val="28"/>
          <w:szCs w:val="28"/>
        </w:rPr>
        <w:t>, в ней</w:t>
      </w:r>
      <w:r w:rsidR="00C33CC4">
        <w:rPr>
          <w:rFonts w:cs="Times New Roman"/>
          <w:sz w:val="28"/>
          <w:szCs w:val="28"/>
        </w:rPr>
        <w:t xml:space="preserve"> сохраняется</w:t>
      </w:r>
      <w:r>
        <w:rPr>
          <w:rFonts w:cs="Times New Roman"/>
          <w:sz w:val="28"/>
          <w:szCs w:val="28"/>
        </w:rPr>
        <w:t xml:space="preserve"> сопровождение службы</w:t>
      </w:r>
      <w:r w:rsidR="00C33CC4">
        <w:rPr>
          <w:rFonts w:cs="Times New Roman"/>
          <w:sz w:val="28"/>
          <w:szCs w:val="28"/>
        </w:rPr>
        <w:t xml:space="preserve"> </w:t>
      </w:r>
      <w:r w:rsidR="00C33CC4" w:rsidRPr="00C33CC4">
        <w:rPr>
          <w:rFonts w:cs="Times New Roman"/>
          <w:i/>
          <w:sz w:val="28"/>
          <w:szCs w:val="28"/>
          <w:lang w:val="en-US"/>
        </w:rPr>
        <w:t>a</w:t>
      </w:r>
      <w:r w:rsidR="00C33CC4" w:rsidRPr="00C33CC4">
        <w:rPr>
          <w:rFonts w:cs="Times New Roman"/>
          <w:i/>
          <w:sz w:val="28"/>
          <w:szCs w:val="28"/>
        </w:rPr>
        <w:t xml:space="preserve"> </w:t>
      </w:r>
      <w:r w:rsidR="00C33CC4" w:rsidRPr="00C33CC4">
        <w:rPr>
          <w:rFonts w:cs="Times New Roman"/>
          <w:i/>
          <w:sz w:val="28"/>
          <w:szCs w:val="28"/>
          <w:lang w:val="en-US"/>
        </w:rPr>
        <w:t>cappella</w:t>
      </w:r>
      <w:r w:rsidRPr="00C33CC4">
        <w:rPr>
          <w:rFonts w:cs="Times New Roman"/>
          <w:i/>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Во времена митрополит</w:t>
      </w:r>
      <w:r w:rsidR="00C5702B">
        <w:rPr>
          <w:rFonts w:cs="Times New Roman"/>
          <w:sz w:val="28"/>
          <w:szCs w:val="28"/>
        </w:rPr>
        <w:t>а</w:t>
      </w:r>
      <w:r>
        <w:rPr>
          <w:rFonts w:cs="Times New Roman"/>
          <w:sz w:val="28"/>
          <w:szCs w:val="28"/>
        </w:rPr>
        <w:t xml:space="preserve"> Петра Могилы активизируются контакты между белорусами, украинцами и приехавшими греками и сербами. В это же время налаживаются  контакты с греческим афонским монашеством, что приводит к созданию новых напевов </w:t>
      </w:r>
      <w:r w:rsidRPr="00810501">
        <w:rPr>
          <w:rFonts w:cs="Times New Roman"/>
          <w:sz w:val="28"/>
          <w:szCs w:val="28"/>
        </w:rPr>
        <w:t>[</w:t>
      </w:r>
      <w:r w:rsidR="002C54AE">
        <w:rPr>
          <w:rFonts w:cs="Times New Roman"/>
          <w:sz w:val="28"/>
          <w:szCs w:val="28"/>
        </w:rPr>
        <w:t>54, с.23</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Влияние католической клиросной музыки привело к обогащению </w:t>
      </w:r>
      <w:r>
        <w:rPr>
          <w:rFonts w:cs="Times New Roman"/>
          <w:sz w:val="28"/>
          <w:szCs w:val="28"/>
        </w:rPr>
        <w:lastRenderedPageBreak/>
        <w:t>п</w:t>
      </w:r>
      <w:r w:rsidR="006C3816">
        <w:rPr>
          <w:rFonts w:cs="Times New Roman"/>
          <w:sz w:val="28"/>
          <w:szCs w:val="28"/>
        </w:rPr>
        <w:t>равославной музыки, в частности,</w:t>
      </w:r>
      <w:r>
        <w:rPr>
          <w:rFonts w:cs="Times New Roman"/>
          <w:sz w:val="28"/>
          <w:szCs w:val="28"/>
        </w:rPr>
        <w:t xml:space="preserve"> к возникновению паралитургического жанра канта. В середине </w:t>
      </w:r>
      <w:r>
        <w:rPr>
          <w:rFonts w:cs="Times New Roman"/>
          <w:sz w:val="28"/>
          <w:szCs w:val="28"/>
          <w:lang w:val="en-US"/>
        </w:rPr>
        <w:t>XVII</w:t>
      </w:r>
      <w:r w:rsidRPr="00810501">
        <w:rPr>
          <w:rFonts w:cs="Times New Roman"/>
          <w:sz w:val="28"/>
          <w:szCs w:val="28"/>
        </w:rPr>
        <w:t xml:space="preserve"> </w:t>
      </w:r>
      <w:r>
        <w:rPr>
          <w:rFonts w:cs="Times New Roman"/>
          <w:sz w:val="28"/>
          <w:szCs w:val="28"/>
        </w:rPr>
        <w:t xml:space="preserve">века кант оказал большое влияние на развитие церковной музыки Московской Руси, и, </w:t>
      </w:r>
      <w:r w:rsidR="00C33CC4">
        <w:rPr>
          <w:rFonts w:cs="Times New Roman"/>
          <w:sz w:val="28"/>
          <w:szCs w:val="28"/>
        </w:rPr>
        <w:t>«</w:t>
      </w:r>
      <w:r>
        <w:rPr>
          <w:rFonts w:cs="Times New Roman"/>
          <w:sz w:val="28"/>
          <w:szCs w:val="28"/>
        </w:rPr>
        <w:t>дожив</w:t>
      </w:r>
      <w:r w:rsidR="00C33CC4">
        <w:rPr>
          <w:rFonts w:cs="Times New Roman"/>
          <w:sz w:val="28"/>
          <w:szCs w:val="28"/>
        </w:rPr>
        <w:t>»</w:t>
      </w:r>
      <w:r>
        <w:rPr>
          <w:rFonts w:cs="Times New Roman"/>
          <w:sz w:val="28"/>
          <w:szCs w:val="28"/>
        </w:rPr>
        <w:t xml:space="preserve"> до нашего времени, бытует как колядка.</w:t>
      </w:r>
    </w:p>
    <w:p w:rsidR="002362DD" w:rsidRDefault="002362DD" w:rsidP="002362DD">
      <w:pPr>
        <w:spacing w:line="360" w:lineRule="auto"/>
        <w:ind w:firstLine="720"/>
        <w:jc w:val="both"/>
        <w:rPr>
          <w:rFonts w:cs="Times New Roman"/>
          <w:sz w:val="28"/>
          <w:szCs w:val="28"/>
        </w:rPr>
      </w:pPr>
      <w:r>
        <w:rPr>
          <w:rFonts w:cs="Times New Roman"/>
          <w:sz w:val="28"/>
          <w:szCs w:val="28"/>
        </w:rPr>
        <w:t>В царствование царя Алексея Михайловича начинают нарастать процессы обмирщения и секуляризации. Появляется «двойственность образного мира художественных произведений, соединивших старое и новое в стилистике воспринятог</w:t>
      </w:r>
      <w:r w:rsidR="002C54AE">
        <w:rPr>
          <w:rFonts w:cs="Times New Roman"/>
          <w:sz w:val="28"/>
          <w:szCs w:val="28"/>
        </w:rPr>
        <w:t>о Русью европейского барокко» [206, с.112</w:t>
      </w:r>
      <w:r>
        <w:rPr>
          <w:rFonts w:cs="Times New Roman"/>
          <w:sz w:val="28"/>
          <w:szCs w:val="28"/>
        </w:rPr>
        <w:t>]. Следствием секуляризации становится изменение системы образования. В новых учебных заведениях, помимо чтения, письма и счета, преподают философи</w:t>
      </w:r>
      <w:r w:rsidR="009F6D07">
        <w:rPr>
          <w:rFonts w:cs="Times New Roman"/>
          <w:sz w:val="28"/>
          <w:szCs w:val="28"/>
        </w:rPr>
        <w:t>ю</w:t>
      </w:r>
      <w:r>
        <w:rPr>
          <w:rFonts w:cs="Times New Roman"/>
          <w:sz w:val="28"/>
          <w:szCs w:val="28"/>
        </w:rPr>
        <w:t>, истори</w:t>
      </w:r>
      <w:r w:rsidR="009F6D07">
        <w:rPr>
          <w:rFonts w:cs="Times New Roman"/>
          <w:sz w:val="28"/>
          <w:szCs w:val="28"/>
        </w:rPr>
        <w:t>ю</w:t>
      </w:r>
      <w:r>
        <w:rPr>
          <w:rFonts w:cs="Times New Roman"/>
          <w:sz w:val="28"/>
          <w:szCs w:val="28"/>
        </w:rPr>
        <w:t>, богословие, грамматик</w:t>
      </w:r>
      <w:r w:rsidR="009F6D07">
        <w:rPr>
          <w:rFonts w:cs="Times New Roman"/>
          <w:sz w:val="28"/>
          <w:szCs w:val="28"/>
        </w:rPr>
        <w:t>у</w:t>
      </w:r>
      <w:r>
        <w:rPr>
          <w:rFonts w:cs="Times New Roman"/>
          <w:sz w:val="28"/>
          <w:szCs w:val="28"/>
        </w:rPr>
        <w:t xml:space="preserve"> и риторик</w:t>
      </w:r>
      <w:r w:rsidR="009F6D07">
        <w:rPr>
          <w:rFonts w:cs="Times New Roman"/>
          <w:sz w:val="28"/>
          <w:szCs w:val="28"/>
        </w:rPr>
        <w:t>у</w:t>
      </w:r>
      <w:r>
        <w:rPr>
          <w:rFonts w:cs="Times New Roman"/>
          <w:sz w:val="28"/>
          <w:szCs w:val="28"/>
        </w:rPr>
        <w:t xml:space="preserve">. Изучаются </w:t>
      </w:r>
      <w:r w:rsidR="00C33CC4">
        <w:rPr>
          <w:rFonts w:cs="Times New Roman"/>
          <w:sz w:val="28"/>
          <w:szCs w:val="28"/>
        </w:rPr>
        <w:t xml:space="preserve">славянские, греческий и латинский </w:t>
      </w:r>
      <w:r>
        <w:rPr>
          <w:rFonts w:cs="Times New Roman"/>
          <w:sz w:val="28"/>
          <w:szCs w:val="28"/>
        </w:rPr>
        <w:t xml:space="preserve">языки. Симеон </w:t>
      </w:r>
      <w:proofErr w:type="gramStart"/>
      <w:r>
        <w:rPr>
          <w:rFonts w:cs="Times New Roman"/>
          <w:sz w:val="28"/>
          <w:szCs w:val="28"/>
        </w:rPr>
        <w:t>Полоцкий</w:t>
      </w:r>
      <w:proofErr w:type="gramEnd"/>
      <w:r>
        <w:rPr>
          <w:rFonts w:cs="Times New Roman"/>
          <w:sz w:val="28"/>
          <w:szCs w:val="28"/>
        </w:rPr>
        <w:t xml:space="preserve"> открывает в 1665 году свою школу в Спасском монастыре, а в 1687 году Москве начинает деятельность Славяно-греко-латинская академия — первое русское высшее учебное заведение.</w:t>
      </w:r>
    </w:p>
    <w:p w:rsidR="002362DD" w:rsidRDefault="002362DD" w:rsidP="002362DD">
      <w:pPr>
        <w:spacing w:line="360" w:lineRule="auto"/>
        <w:ind w:firstLine="720"/>
        <w:jc w:val="both"/>
        <w:rPr>
          <w:rFonts w:cs="Times New Roman"/>
          <w:sz w:val="28"/>
          <w:szCs w:val="28"/>
        </w:rPr>
      </w:pPr>
      <w:r>
        <w:rPr>
          <w:rFonts w:cs="Times New Roman"/>
          <w:sz w:val="28"/>
          <w:szCs w:val="28"/>
        </w:rPr>
        <w:t>В сфере клиросного пения происходит революционный поворот от монодийного пения к воспринятому от Украины и Белоруссии многоголосному гармоническому пению — партесному концерту. Симпатия патриарха Никона и царя Алексея Михайловича к партесу должна была с течением времени полностью исключить монодийное пение из практики. Различия между хорами, практикующими исполнение знаменного распева и хорами, исполняющими партес, были весьма значительными. Партесные хоры, в силу специфики музыки, являлись более многочисленными по составу, получали большее жалованье и пели в крупных соборах</w:t>
      </w:r>
      <w:r w:rsidR="00C33CC4">
        <w:rPr>
          <w:rFonts w:cs="Times New Roman"/>
          <w:sz w:val="28"/>
          <w:szCs w:val="28"/>
        </w:rPr>
        <w:t>,</w:t>
      </w:r>
      <w:r>
        <w:rPr>
          <w:rFonts w:cs="Times New Roman"/>
          <w:sz w:val="28"/>
          <w:szCs w:val="28"/>
        </w:rPr>
        <w:t xml:space="preserve"> в том числе в дворцовой церкви. Знаменный состав пел в Спасском соборе </w:t>
      </w:r>
      <w:r w:rsidRPr="00810501">
        <w:rPr>
          <w:rFonts w:cs="Times New Roman"/>
          <w:sz w:val="28"/>
          <w:szCs w:val="28"/>
        </w:rPr>
        <w:t>[</w:t>
      </w:r>
      <w:r>
        <w:rPr>
          <w:rFonts w:cs="Times New Roman"/>
          <w:sz w:val="28"/>
          <w:szCs w:val="28"/>
        </w:rPr>
        <w:t>1</w:t>
      </w:r>
      <w:r w:rsidR="002C54AE">
        <w:rPr>
          <w:rFonts w:cs="Times New Roman"/>
          <w:sz w:val="28"/>
          <w:szCs w:val="28"/>
        </w:rPr>
        <w:t>79, с.7</w:t>
      </w:r>
      <w:r w:rsidRPr="00810501">
        <w:rPr>
          <w:rFonts w:cs="Times New Roman"/>
          <w:sz w:val="28"/>
          <w:szCs w:val="28"/>
        </w:rPr>
        <w:t>]</w:t>
      </w:r>
      <w:r>
        <w:rPr>
          <w:rFonts w:cs="Times New Roman"/>
          <w:sz w:val="28"/>
          <w:szCs w:val="28"/>
        </w:rPr>
        <w:t>. Знаменное пение уходит из Москвы, утрачивая способность к саморазвитию, теряя своих творцов.</w:t>
      </w:r>
    </w:p>
    <w:p w:rsidR="002362DD" w:rsidRDefault="002362DD" w:rsidP="002362DD">
      <w:pPr>
        <w:spacing w:line="360" w:lineRule="auto"/>
        <w:ind w:firstLine="720"/>
        <w:jc w:val="both"/>
        <w:rPr>
          <w:rFonts w:cs="Times New Roman"/>
          <w:sz w:val="28"/>
          <w:szCs w:val="28"/>
        </w:rPr>
      </w:pPr>
      <w:r>
        <w:rPr>
          <w:rFonts w:cs="Times New Roman"/>
          <w:sz w:val="28"/>
          <w:szCs w:val="28"/>
        </w:rPr>
        <w:t>Принципиальное отличие знаменного пения от партесного, выражается, прежде всего, в антиномии одноголосие — многоголосие. Но существует и мировоззренческое противоречие</w:t>
      </w:r>
      <w:r w:rsidR="00C33CC4">
        <w:rPr>
          <w:rFonts w:cs="Times New Roman"/>
          <w:sz w:val="28"/>
          <w:szCs w:val="28"/>
        </w:rPr>
        <w:t>:</w:t>
      </w:r>
      <w:r>
        <w:rPr>
          <w:rFonts w:cs="Times New Roman"/>
          <w:sz w:val="28"/>
          <w:szCs w:val="28"/>
        </w:rPr>
        <w:t xml:space="preserve"> на смену пению, создающему и поддерживающему молитвенное состояние, приходит яркая концертность, </w:t>
      </w:r>
      <w:r>
        <w:rPr>
          <w:rFonts w:cs="Times New Roman"/>
          <w:sz w:val="28"/>
          <w:szCs w:val="28"/>
        </w:rPr>
        <w:lastRenderedPageBreak/>
        <w:t>изобразительность, отражающая новое мироощущение.</w:t>
      </w:r>
    </w:p>
    <w:p w:rsidR="002362DD" w:rsidRDefault="002362DD" w:rsidP="002362DD">
      <w:pPr>
        <w:spacing w:line="360" w:lineRule="auto"/>
        <w:ind w:firstLine="720"/>
        <w:jc w:val="both"/>
        <w:rPr>
          <w:rFonts w:cs="Times New Roman"/>
          <w:sz w:val="28"/>
          <w:szCs w:val="28"/>
        </w:rPr>
      </w:pPr>
      <w:r>
        <w:rPr>
          <w:rFonts w:cs="Times New Roman"/>
          <w:sz w:val="28"/>
          <w:szCs w:val="28"/>
        </w:rPr>
        <w:t>Каноническое русское богослужебное пение неотрывно связано с вербальным текстом, не противоречит ему и не занимается музыкальным «расцвечиванием». Смысл знаменного пения в по</w:t>
      </w:r>
      <w:r w:rsidR="00A0269C">
        <w:rPr>
          <w:rFonts w:cs="Times New Roman"/>
          <w:sz w:val="28"/>
          <w:szCs w:val="28"/>
        </w:rPr>
        <w:t>дражании ангельскому пению — не</w:t>
      </w:r>
      <w:r>
        <w:rPr>
          <w:rFonts w:cs="Times New Roman"/>
          <w:sz w:val="28"/>
          <w:szCs w:val="28"/>
        </w:rPr>
        <w:t>аффектированному и благостному, в нем отсутствует конфликт, оно лишено контрастных противопоставлений. Практика конструирования напева подчинена созданию этого ощущения</w:t>
      </w:r>
      <w:r w:rsidR="00C33CC4">
        <w:rPr>
          <w:rFonts w:cs="Times New Roman"/>
          <w:sz w:val="28"/>
          <w:szCs w:val="28"/>
        </w:rPr>
        <w:t>:</w:t>
      </w:r>
      <w:r>
        <w:rPr>
          <w:rFonts w:cs="Times New Roman"/>
          <w:sz w:val="28"/>
          <w:szCs w:val="28"/>
        </w:rPr>
        <w:t xml:space="preserve"> чередование гласовых попевок, постоянное возвращение распева к начальной формуле, использование</w:t>
      </w:r>
      <w:r w:rsidR="00A0269C">
        <w:rPr>
          <w:rFonts w:cs="Times New Roman"/>
          <w:sz w:val="28"/>
          <w:szCs w:val="28"/>
        </w:rPr>
        <w:t xml:space="preserve"> </w:t>
      </w:r>
      <w:proofErr w:type="gramStart"/>
      <w:r w:rsidR="00A0269C">
        <w:rPr>
          <w:rFonts w:cs="Times New Roman"/>
          <w:sz w:val="28"/>
          <w:szCs w:val="28"/>
        </w:rPr>
        <w:t>повторяющихся</w:t>
      </w:r>
      <w:proofErr w:type="gramEnd"/>
      <w:r w:rsidR="00A0269C">
        <w:rPr>
          <w:rFonts w:cs="Times New Roman"/>
          <w:sz w:val="28"/>
          <w:szCs w:val="28"/>
        </w:rPr>
        <w:t xml:space="preserve"> гласовых попевок.</w:t>
      </w:r>
      <w:r>
        <w:rPr>
          <w:rFonts w:cs="Times New Roman"/>
          <w:sz w:val="28"/>
          <w:szCs w:val="28"/>
        </w:rPr>
        <w:t xml:space="preserve"> </w:t>
      </w:r>
      <w:r w:rsidR="00A0269C">
        <w:rPr>
          <w:rFonts w:cs="Times New Roman"/>
          <w:sz w:val="28"/>
          <w:szCs w:val="28"/>
        </w:rPr>
        <w:t>Песнопение п</w:t>
      </w:r>
      <w:r>
        <w:rPr>
          <w:rFonts w:cs="Times New Roman"/>
          <w:sz w:val="28"/>
          <w:szCs w:val="28"/>
        </w:rPr>
        <w:t xml:space="preserve">огружало </w:t>
      </w:r>
      <w:proofErr w:type="gramStart"/>
      <w:r>
        <w:rPr>
          <w:rFonts w:cs="Times New Roman"/>
          <w:sz w:val="28"/>
          <w:szCs w:val="28"/>
        </w:rPr>
        <w:t>молящегося</w:t>
      </w:r>
      <w:proofErr w:type="gramEnd"/>
      <w:r>
        <w:rPr>
          <w:rFonts w:cs="Times New Roman"/>
          <w:sz w:val="28"/>
          <w:szCs w:val="28"/>
        </w:rPr>
        <w:t xml:space="preserve"> в замкнутую звуковую атмосферу. Появлялось ощущение отрешенности от внешнего мира.</w:t>
      </w:r>
    </w:p>
    <w:p w:rsidR="002362DD" w:rsidRDefault="002362DD" w:rsidP="002362DD">
      <w:pPr>
        <w:spacing w:line="360" w:lineRule="auto"/>
        <w:ind w:firstLine="720"/>
        <w:jc w:val="both"/>
        <w:rPr>
          <w:rFonts w:cs="Times New Roman"/>
          <w:sz w:val="28"/>
          <w:szCs w:val="28"/>
        </w:rPr>
      </w:pPr>
      <w:r>
        <w:rPr>
          <w:rFonts w:cs="Times New Roman"/>
          <w:sz w:val="28"/>
          <w:szCs w:val="28"/>
        </w:rPr>
        <w:t>Партесное пение не способствует растворению человека в молитве, скорее оно описывает содержание молитвы средствами музыки. Проникновение западной музыкальной культуры в сферу прав</w:t>
      </w:r>
      <w:r w:rsidR="00C33CC4">
        <w:rPr>
          <w:rFonts w:cs="Times New Roman"/>
          <w:sz w:val="28"/>
          <w:szCs w:val="28"/>
        </w:rPr>
        <w:t>ославного богослужения</w:t>
      </w:r>
      <w:r>
        <w:rPr>
          <w:rFonts w:cs="Times New Roman"/>
          <w:sz w:val="28"/>
          <w:szCs w:val="28"/>
        </w:rPr>
        <w:t xml:space="preserve"> принесло зерно рационального зна</w:t>
      </w:r>
      <w:r w:rsidR="00C33CC4">
        <w:rPr>
          <w:rFonts w:cs="Times New Roman"/>
          <w:sz w:val="28"/>
          <w:szCs w:val="28"/>
        </w:rPr>
        <w:t>ния, которого не было в русской</w:t>
      </w:r>
      <w:r>
        <w:rPr>
          <w:rFonts w:cs="Times New Roman"/>
          <w:sz w:val="28"/>
          <w:szCs w:val="28"/>
        </w:rPr>
        <w:t xml:space="preserve"> иррациональной традиции клиросного пения. Принципы конструирования формы, рассчитанные с математической то</w:t>
      </w:r>
      <w:r w:rsidR="00C33CC4">
        <w:rPr>
          <w:rFonts w:cs="Times New Roman"/>
          <w:sz w:val="28"/>
          <w:szCs w:val="28"/>
        </w:rPr>
        <w:t>чностью, вполне отвечали новому –</w:t>
      </w:r>
      <w:r>
        <w:rPr>
          <w:rFonts w:cs="Times New Roman"/>
          <w:sz w:val="28"/>
          <w:szCs w:val="28"/>
        </w:rPr>
        <w:t xml:space="preserve"> линейному</w:t>
      </w:r>
      <w:r w:rsidR="00C33CC4">
        <w:rPr>
          <w:rFonts w:cs="Times New Roman"/>
          <w:sz w:val="28"/>
          <w:szCs w:val="28"/>
        </w:rPr>
        <w:t xml:space="preserve"> </w:t>
      </w:r>
      <w:r>
        <w:rPr>
          <w:rFonts w:cs="Times New Roman"/>
          <w:sz w:val="28"/>
          <w:szCs w:val="28"/>
        </w:rPr>
        <w:t>ощущению времени, пришедшему на смену традиционному статическому. Постоянное обновление материала, его формообразующая комбинаторика, утвержда</w:t>
      </w:r>
      <w:r w:rsidR="009851B6">
        <w:rPr>
          <w:rFonts w:cs="Times New Roman"/>
          <w:sz w:val="28"/>
          <w:szCs w:val="28"/>
        </w:rPr>
        <w:t>ют</w:t>
      </w:r>
      <w:r>
        <w:rPr>
          <w:rFonts w:cs="Times New Roman"/>
          <w:sz w:val="28"/>
          <w:szCs w:val="28"/>
        </w:rPr>
        <w:t xml:space="preserve"> иные критерии звучания.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От линеарной фактуры, достаточно непредсказуемо складывающейся в вертикали строчного пения, которые невозможно определить, пользуясь определениями функциональной гармонии, происходит переход к пониманию аккорда как гармонической вертикали.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Просодия подчиняется изначально заданной периодичности, вследствие которой возникает мономерность ритма. Наступает торжество ладотональной системы с ее определенным тоническим подчинением. В церковную музыку проникают мелодические и ритмические обороты светской, зачастую танцевальной, музыки. «Неопределенность длительности знаменного распева и </w:t>
      </w:r>
      <w:r>
        <w:rPr>
          <w:rFonts w:cs="Times New Roman"/>
          <w:sz w:val="28"/>
          <w:szCs w:val="28"/>
        </w:rPr>
        <w:lastRenderedPageBreak/>
        <w:t xml:space="preserve">его мелодическая и ритмическая раскрепощенность — две важнейшие особенности — по существу были парализованы» </w:t>
      </w:r>
      <w:r w:rsidRPr="00810501">
        <w:rPr>
          <w:rFonts w:cs="Times New Roman"/>
          <w:sz w:val="28"/>
          <w:szCs w:val="28"/>
        </w:rPr>
        <w:t>[</w:t>
      </w:r>
      <w:r w:rsidR="002C54AE">
        <w:rPr>
          <w:rFonts w:cs="Times New Roman"/>
          <w:sz w:val="28"/>
          <w:szCs w:val="28"/>
        </w:rPr>
        <w:t>40, с.163.</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Новая музыка, обращенная на «слушателя», но не на молящегося человека, требовала новых художественно-музыкальных приемов</w:t>
      </w:r>
      <w:r w:rsidR="00C33CC4">
        <w:rPr>
          <w:rFonts w:cs="Times New Roman"/>
          <w:sz w:val="28"/>
          <w:szCs w:val="28"/>
        </w:rPr>
        <w:t>. В</w:t>
      </w:r>
      <w:r>
        <w:rPr>
          <w:rFonts w:cs="Times New Roman"/>
          <w:sz w:val="28"/>
          <w:szCs w:val="28"/>
        </w:rPr>
        <w:t xml:space="preserve">первые в хорах появляются малолетние певчие. Расширение тембровых возможностей </w:t>
      </w:r>
      <w:r w:rsidR="009851B6">
        <w:rPr>
          <w:rFonts w:cs="Times New Roman"/>
          <w:sz w:val="28"/>
          <w:szCs w:val="28"/>
        </w:rPr>
        <w:t>клироса</w:t>
      </w:r>
      <w:r>
        <w:rPr>
          <w:rFonts w:cs="Times New Roman"/>
          <w:sz w:val="28"/>
          <w:szCs w:val="28"/>
        </w:rPr>
        <w:t>, возможность заполнить диапазон неизмеримо более широкий, чем в мужском хоре, новые возможности тембровой комбинаторики, имитации, антифонные переклички, создают эффект драматического конфликта музыкального материала. Негативными сторонами стиля стали подчиненность вербального текста</w:t>
      </w:r>
      <w:r w:rsidR="002403F4">
        <w:rPr>
          <w:rFonts w:cs="Times New Roman"/>
          <w:sz w:val="28"/>
          <w:szCs w:val="28"/>
        </w:rPr>
        <w:t xml:space="preserve"> </w:t>
      </w:r>
      <w:proofErr w:type="gramStart"/>
      <w:r w:rsidR="002403F4">
        <w:rPr>
          <w:rFonts w:cs="Times New Roman"/>
          <w:sz w:val="28"/>
          <w:szCs w:val="28"/>
        </w:rPr>
        <w:t>музыкальному</w:t>
      </w:r>
      <w:proofErr w:type="gramEnd"/>
      <w:r w:rsidR="002403F4">
        <w:rPr>
          <w:rFonts w:cs="Times New Roman"/>
          <w:sz w:val="28"/>
          <w:szCs w:val="28"/>
        </w:rPr>
        <w:t>,</w:t>
      </w:r>
      <w:r>
        <w:rPr>
          <w:rFonts w:cs="Times New Roman"/>
          <w:sz w:val="28"/>
          <w:szCs w:val="28"/>
        </w:rPr>
        <w:t xml:space="preserve"> многократн</w:t>
      </w:r>
      <w:r w:rsidR="002403F4">
        <w:rPr>
          <w:rFonts w:cs="Times New Roman"/>
          <w:sz w:val="28"/>
          <w:szCs w:val="28"/>
        </w:rPr>
        <w:t>ая</w:t>
      </w:r>
      <w:r>
        <w:rPr>
          <w:rFonts w:cs="Times New Roman"/>
          <w:sz w:val="28"/>
          <w:szCs w:val="28"/>
        </w:rPr>
        <w:t xml:space="preserve"> повторя</w:t>
      </w:r>
      <w:r w:rsidR="002403F4">
        <w:rPr>
          <w:rFonts w:cs="Times New Roman"/>
          <w:sz w:val="28"/>
          <w:szCs w:val="28"/>
        </w:rPr>
        <w:t>емость</w:t>
      </w:r>
      <w:r>
        <w:rPr>
          <w:rFonts w:cs="Times New Roman"/>
          <w:sz w:val="28"/>
          <w:szCs w:val="28"/>
        </w:rPr>
        <w:t xml:space="preserve"> частей фразы, несогласованное произнесени</w:t>
      </w:r>
      <w:r w:rsidR="006C3816">
        <w:rPr>
          <w:rFonts w:cs="Times New Roman"/>
          <w:sz w:val="28"/>
          <w:szCs w:val="28"/>
        </w:rPr>
        <w:t>е</w:t>
      </w:r>
      <w:r>
        <w:rPr>
          <w:rFonts w:cs="Times New Roman"/>
          <w:sz w:val="28"/>
          <w:szCs w:val="28"/>
        </w:rPr>
        <w:t xml:space="preserve"> текста в разных голосах.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Партесное пение требовало обучения линейной нотации, так как из свидетельства Павла Алепского мы узнаем, что: «У них же (московитов) пение идет без обучения, как случится, все равно: они этим не стесняются. Лучший голос у них - грубый, басистый, который не доставляют удовольствия </w:t>
      </w:r>
      <w:proofErr w:type="gramStart"/>
      <w:r>
        <w:rPr>
          <w:rFonts w:cs="Times New Roman"/>
          <w:sz w:val="28"/>
          <w:szCs w:val="28"/>
        </w:rPr>
        <w:t>слушающим</w:t>
      </w:r>
      <w:proofErr w:type="gramEnd"/>
      <w:r>
        <w:rPr>
          <w:rFonts w:cs="Times New Roman"/>
          <w:sz w:val="28"/>
          <w:szCs w:val="28"/>
        </w:rPr>
        <w:t xml:space="preserve">. Как у нас он считается недостатком, так у них наш высокий напев считается неприличным...» </w:t>
      </w:r>
      <w:r w:rsidRPr="00810501">
        <w:rPr>
          <w:rFonts w:cs="Times New Roman"/>
          <w:sz w:val="28"/>
          <w:szCs w:val="28"/>
        </w:rPr>
        <w:t>[</w:t>
      </w:r>
      <w:r>
        <w:rPr>
          <w:rFonts w:cs="Times New Roman"/>
          <w:sz w:val="28"/>
          <w:szCs w:val="28"/>
        </w:rPr>
        <w:t>13</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Привычка русских к пению басов, не утратившая своей актуальности и сегодня, была оппозицией пению украинских певцов, которое, по словам того же Павла Алепского</w:t>
      </w:r>
      <w:r w:rsidR="00C33CC4">
        <w:rPr>
          <w:rFonts w:cs="Times New Roman"/>
          <w:sz w:val="28"/>
          <w:szCs w:val="28"/>
        </w:rPr>
        <w:t>,</w:t>
      </w:r>
      <w:r>
        <w:rPr>
          <w:rFonts w:cs="Times New Roman"/>
          <w:sz w:val="28"/>
          <w:szCs w:val="28"/>
        </w:rPr>
        <w:t xml:space="preserve"> напоминало ему напевы франков и ляхов.</w:t>
      </w:r>
      <w:r w:rsidRPr="00810501">
        <w:rPr>
          <w:rFonts w:cs="Times New Roman"/>
          <w:sz w:val="28"/>
          <w:szCs w:val="28"/>
        </w:rPr>
        <w:t xml:space="preserve"> </w:t>
      </w:r>
    </w:p>
    <w:p w:rsidR="002362DD" w:rsidRDefault="002362DD" w:rsidP="002362DD">
      <w:pPr>
        <w:spacing w:line="360" w:lineRule="auto"/>
        <w:ind w:firstLine="720"/>
        <w:jc w:val="both"/>
        <w:rPr>
          <w:rFonts w:cs="Times New Roman"/>
          <w:b/>
          <w:bCs/>
          <w:sz w:val="28"/>
          <w:szCs w:val="28"/>
        </w:rPr>
      </w:pPr>
      <w:r>
        <w:rPr>
          <w:rFonts w:cs="Times New Roman"/>
          <w:sz w:val="28"/>
          <w:szCs w:val="28"/>
        </w:rPr>
        <w:t xml:space="preserve">Линейная нотация необходима для преодоления индивидуального исполнительского произвола, заложенного в крюковой нотации, где невозможно точно зафиксировать звуковысотность. В партесе импровизационность отходит на второй план. «Нелинейное письмо не требовало знания певческой традиции, вхождение в которую давалось непросто. Оно открыло дорогу в церковное пение всем, тогда как традиция бережно хранила вход к таинствам пения от невежд, самочинцев и иноверов...» </w:t>
      </w:r>
      <w:r w:rsidRPr="00810501">
        <w:rPr>
          <w:rFonts w:cs="Times New Roman"/>
          <w:sz w:val="28"/>
          <w:szCs w:val="28"/>
        </w:rPr>
        <w:t>[</w:t>
      </w:r>
      <w:r>
        <w:rPr>
          <w:rFonts w:cs="Times New Roman"/>
          <w:sz w:val="28"/>
          <w:szCs w:val="28"/>
        </w:rPr>
        <w:t>1</w:t>
      </w:r>
      <w:r w:rsidR="003F663F">
        <w:rPr>
          <w:rFonts w:cs="Times New Roman"/>
          <w:sz w:val="28"/>
          <w:szCs w:val="28"/>
        </w:rPr>
        <w:t>3</w:t>
      </w:r>
      <w:r>
        <w:rPr>
          <w:rFonts w:cs="Times New Roman"/>
          <w:sz w:val="28"/>
          <w:szCs w:val="28"/>
        </w:rPr>
        <w:t>4</w:t>
      </w:r>
      <w:r w:rsidR="003F663F">
        <w:rPr>
          <w:rFonts w:cs="Times New Roman"/>
          <w:sz w:val="28"/>
          <w:szCs w:val="28"/>
        </w:rPr>
        <w:t>, с.382</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Распространением партес</w:t>
      </w:r>
      <w:r w:rsidR="00295DB5">
        <w:rPr>
          <w:rFonts w:cs="Times New Roman"/>
          <w:sz w:val="28"/>
          <w:szCs w:val="28"/>
        </w:rPr>
        <w:t xml:space="preserve">а мы обязаны Патриарху Никону – </w:t>
      </w:r>
      <w:r>
        <w:rPr>
          <w:rFonts w:cs="Times New Roman"/>
          <w:sz w:val="28"/>
          <w:szCs w:val="28"/>
        </w:rPr>
        <w:t>большому</w:t>
      </w:r>
      <w:r w:rsidR="00295DB5">
        <w:rPr>
          <w:rFonts w:cs="Times New Roman"/>
          <w:sz w:val="28"/>
          <w:szCs w:val="28"/>
        </w:rPr>
        <w:t xml:space="preserve"> </w:t>
      </w:r>
      <w:r>
        <w:rPr>
          <w:rFonts w:cs="Times New Roman"/>
          <w:sz w:val="28"/>
          <w:szCs w:val="28"/>
        </w:rPr>
        <w:lastRenderedPageBreak/>
        <w:t>любителю пения, собирателю певцов и нот. Он</w:t>
      </w:r>
      <w:r w:rsidR="00295DB5">
        <w:rPr>
          <w:rFonts w:cs="Times New Roman"/>
          <w:sz w:val="28"/>
          <w:szCs w:val="28"/>
        </w:rPr>
        <w:t xml:space="preserve"> стремился </w:t>
      </w:r>
      <w:proofErr w:type="gramStart"/>
      <w:r w:rsidR="00295DB5">
        <w:rPr>
          <w:rFonts w:cs="Times New Roman"/>
          <w:sz w:val="28"/>
          <w:szCs w:val="28"/>
        </w:rPr>
        <w:t>к</w:t>
      </w:r>
      <w:proofErr w:type="gramEnd"/>
      <w:r w:rsidR="00295DB5">
        <w:rPr>
          <w:rFonts w:cs="Times New Roman"/>
          <w:sz w:val="28"/>
          <w:szCs w:val="28"/>
        </w:rPr>
        <w:t xml:space="preserve"> </w:t>
      </w:r>
      <w:r>
        <w:rPr>
          <w:rFonts w:cs="Times New Roman"/>
          <w:sz w:val="28"/>
          <w:szCs w:val="28"/>
        </w:rPr>
        <w:t>«...</w:t>
      </w:r>
      <w:proofErr w:type="gramStart"/>
      <w:r>
        <w:rPr>
          <w:rFonts w:cs="Times New Roman"/>
          <w:sz w:val="28"/>
          <w:szCs w:val="28"/>
        </w:rPr>
        <w:t>на</w:t>
      </w:r>
      <w:proofErr w:type="gramEnd"/>
      <w:r>
        <w:rPr>
          <w:rFonts w:cs="Times New Roman"/>
          <w:sz w:val="28"/>
          <w:szCs w:val="28"/>
        </w:rPr>
        <w:t xml:space="preserve"> славу прибрав клиросы предивными певчими и гласы преизбранными, пение одушевленное паче органа бездушнаго, и такового пения...» </w:t>
      </w:r>
      <w:r w:rsidRPr="00810501">
        <w:rPr>
          <w:rFonts w:cs="Times New Roman"/>
          <w:sz w:val="28"/>
          <w:szCs w:val="28"/>
        </w:rPr>
        <w:t>[</w:t>
      </w:r>
      <w:r>
        <w:rPr>
          <w:rFonts w:cs="Times New Roman"/>
          <w:sz w:val="28"/>
          <w:szCs w:val="28"/>
        </w:rPr>
        <w:t>5</w:t>
      </w:r>
      <w:r w:rsidR="003F663F">
        <w:rPr>
          <w:rFonts w:cs="Times New Roman"/>
          <w:sz w:val="28"/>
          <w:szCs w:val="28"/>
        </w:rPr>
        <w:t>9, с.36</w:t>
      </w:r>
      <w:r w:rsidRPr="00810501">
        <w:rPr>
          <w:rFonts w:cs="Times New Roman"/>
          <w:sz w:val="28"/>
          <w:szCs w:val="28"/>
        </w:rPr>
        <w:t>]</w:t>
      </w:r>
      <w:r>
        <w:rPr>
          <w:rFonts w:cs="Times New Roman"/>
          <w:sz w:val="28"/>
          <w:szCs w:val="28"/>
        </w:rPr>
        <w:t>, что можно перевести на современный язык</w:t>
      </w:r>
      <w:r w:rsidR="007F426C">
        <w:rPr>
          <w:rFonts w:cs="Times New Roman"/>
          <w:sz w:val="28"/>
          <w:szCs w:val="28"/>
        </w:rPr>
        <w:t>,</w:t>
      </w:r>
      <w:r>
        <w:rPr>
          <w:rFonts w:cs="Times New Roman"/>
          <w:sz w:val="28"/>
          <w:szCs w:val="28"/>
        </w:rPr>
        <w:t xml:space="preserve"> как желание Патриарха наполнить клирос прекрасными голосами, красивой музыкой</w:t>
      </w:r>
      <w:r w:rsidR="00500E79">
        <w:rPr>
          <w:rFonts w:cs="Times New Roman"/>
          <w:sz w:val="28"/>
          <w:szCs w:val="28"/>
        </w:rPr>
        <w:t>,</w:t>
      </w:r>
      <w:r>
        <w:rPr>
          <w:rFonts w:cs="Times New Roman"/>
          <w:sz w:val="28"/>
          <w:szCs w:val="28"/>
        </w:rPr>
        <w:t xml:space="preserve"> и утвердить таковых в противовес «бездушному» органному звучанию.</w:t>
      </w:r>
      <w:r w:rsidRPr="00810501">
        <w:rPr>
          <w:rFonts w:cs="Times New Roman"/>
          <w:sz w:val="28"/>
          <w:szCs w:val="28"/>
        </w:rPr>
        <w:t xml:space="preserve"> </w:t>
      </w:r>
      <w:r w:rsidR="00295DB5">
        <w:rPr>
          <w:rFonts w:cs="Times New Roman"/>
          <w:sz w:val="28"/>
          <w:szCs w:val="28"/>
        </w:rPr>
        <w:t xml:space="preserve">Патриарх </w:t>
      </w:r>
      <w:r>
        <w:rPr>
          <w:rFonts w:cs="Times New Roman"/>
          <w:sz w:val="28"/>
          <w:szCs w:val="28"/>
        </w:rPr>
        <w:t>перевел из Белоруссии в 1655 году Православное Оршанское Кутеинское братство. С его появлением в Москве появились не только квалифицированные певцы и учителя нового стиля. В 1657 году, по воле ца</w:t>
      </w:r>
      <w:r w:rsidR="00A748A5">
        <w:rPr>
          <w:rFonts w:cs="Times New Roman"/>
          <w:sz w:val="28"/>
          <w:szCs w:val="28"/>
        </w:rPr>
        <w:t>ря Алексея Михайловича, в Москву</w:t>
      </w:r>
      <w:r>
        <w:rPr>
          <w:rFonts w:cs="Times New Roman"/>
          <w:sz w:val="28"/>
          <w:szCs w:val="28"/>
        </w:rPr>
        <w:t xml:space="preserve"> п</w:t>
      </w:r>
      <w:r w:rsidR="00A748A5">
        <w:rPr>
          <w:rFonts w:cs="Times New Roman"/>
          <w:sz w:val="28"/>
          <w:szCs w:val="28"/>
        </w:rPr>
        <w:t>рибыл</w:t>
      </w:r>
      <w:r>
        <w:rPr>
          <w:rFonts w:cs="Times New Roman"/>
          <w:sz w:val="28"/>
          <w:szCs w:val="28"/>
        </w:rPr>
        <w:t xml:space="preserve"> Иван Календа, вскоре ставший настоящим мастером партесного концерта. </w:t>
      </w:r>
    </w:p>
    <w:p w:rsidR="002362DD" w:rsidRDefault="002362DD" w:rsidP="002362DD">
      <w:pPr>
        <w:spacing w:line="360" w:lineRule="auto"/>
        <w:ind w:firstLine="720"/>
        <w:jc w:val="both"/>
        <w:rPr>
          <w:rFonts w:cs="Times New Roman"/>
          <w:sz w:val="28"/>
          <w:szCs w:val="28"/>
        </w:rPr>
      </w:pPr>
      <w:r>
        <w:rPr>
          <w:rFonts w:cs="Times New Roman"/>
          <w:sz w:val="28"/>
          <w:szCs w:val="28"/>
        </w:rPr>
        <w:t>Первые образцы партесной музыки, дошедшие до нас, датируются 1601 годо</w:t>
      </w:r>
      <w:r w:rsidR="00B423C9">
        <w:rPr>
          <w:rFonts w:cs="Times New Roman"/>
          <w:sz w:val="28"/>
          <w:szCs w:val="28"/>
        </w:rPr>
        <w:t>м. В Супрасльском Ирмологионе</w:t>
      </w:r>
      <w:r>
        <w:rPr>
          <w:rFonts w:cs="Times New Roman"/>
          <w:sz w:val="28"/>
          <w:szCs w:val="28"/>
        </w:rPr>
        <w:t xml:space="preserve"> наход</w:t>
      </w:r>
      <w:r w:rsidR="00B423C9">
        <w:rPr>
          <w:rFonts w:cs="Times New Roman"/>
          <w:sz w:val="28"/>
          <w:szCs w:val="28"/>
        </w:rPr>
        <w:t>ятся</w:t>
      </w:r>
      <w:r>
        <w:rPr>
          <w:rFonts w:cs="Times New Roman"/>
          <w:sz w:val="28"/>
          <w:szCs w:val="28"/>
        </w:rPr>
        <w:t xml:space="preserve"> Херувимск</w:t>
      </w:r>
      <w:r w:rsidR="00B423C9">
        <w:rPr>
          <w:rFonts w:cs="Times New Roman"/>
          <w:sz w:val="28"/>
          <w:szCs w:val="28"/>
        </w:rPr>
        <w:t>ая</w:t>
      </w:r>
      <w:r>
        <w:rPr>
          <w:rFonts w:cs="Times New Roman"/>
          <w:sz w:val="28"/>
          <w:szCs w:val="28"/>
        </w:rPr>
        <w:t xml:space="preserve"> песнь и Богород</w:t>
      </w:r>
      <w:r w:rsidR="007C3FB4">
        <w:rPr>
          <w:rFonts w:cs="Times New Roman"/>
          <w:sz w:val="28"/>
          <w:szCs w:val="28"/>
        </w:rPr>
        <w:t>ичен из службы</w:t>
      </w:r>
      <w:proofErr w:type="gramStart"/>
      <w:r w:rsidR="007C3FB4">
        <w:rPr>
          <w:rFonts w:cs="Times New Roman"/>
          <w:sz w:val="28"/>
          <w:szCs w:val="28"/>
        </w:rPr>
        <w:t xml:space="preserve"> С</w:t>
      </w:r>
      <w:proofErr w:type="gramEnd"/>
      <w:r w:rsidR="007C3FB4">
        <w:rPr>
          <w:rFonts w:cs="Times New Roman"/>
          <w:sz w:val="28"/>
          <w:szCs w:val="28"/>
        </w:rPr>
        <w:t>в. Николаю Мирл</w:t>
      </w:r>
      <w:r>
        <w:rPr>
          <w:rFonts w:cs="Times New Roman"/>
          <w:sz w:val="28"/>
          <w:szCs w:val="28"/>
        </w:rPr>
        <w:t>икийск</w:t>
      </w:r>
      <w:r w:rsidR="007C3FB4">
        <w:rPr>
          <w:rFonts w:cs="Times New Roman"/>
          <w:sz w:val="28"/>
          <w:szCs w:val="28"/>
        </w:rPr>
        <w:t>ому</w:t>
      </w:r>
      <w:r>
        <w:rPr>
          <w:rFonts w:cs="Times New Roman"/>
          <w:sz w:val="28"/>
          <w:szCs w:val="28"/>
        </w:rPr>
        <w:t xml:space="preserve"> «Никтоже притекаяй к Тебе». Возможно, первым сочинением, которое можно идентифицировать как партесный концерт, является «Плачуся и рыдаю». Его отличает высоки</w:t>
      </w:r>
      <w:r w:rsidR="00B423C9">
        <w:rPr>
          <w:rFonts w:cs="Times New Roman"/>
          <w:sz w:val="28"/>
          <w:szCs w:val="28"/>
        </w:rPr>
        <w:t>й уровень полифонии.</w:t>
      </w:r>
      <w:r>
        <w:rPr>
          <w:rFonts w:cs="Times New Roman"/>
          <w:sz w:val="28"/>
          <w:szCs w:val="28"/>
        </w:rPr>
        <w:t xml:space="preserve"> Вся пьеса построена на контрастном противопоставлении разли</w:t>
      </w:r>
      <w:r w:rsidR="00B423C9">
        <w:rPr>
          <w:rFonts w:cs="Times New Roman"/>
          <w:sz w:val="28"/>
          <w:szCs w:val="28"/>
        </w:rPr>
        <w:t>чных по составу ансамблей</w:t>
      </w:r>
      <w:r>
        <w:rPr>
          <w:rFonts w:cs="Times New Roman"/>
          <w:sz w:val="28"/>
          <w:szCs w:val="28"/>
        </w:rPr>
        <w:t>, в сопоставлении мажора и минора, полифонической и аккордовой фактуры. Еще одно сочинение «Златокованную трубу» содержит в себе звукоизобразительные приемы</w:t>
      </w:r>
      <w:r w:rsidR="00B423C9">
        <w:rPr>
          <w:rFonts w:cs="Times New Roman"/>
          <w:sz w:val="28"/>
          <w:szCs w:val="28"/>
        </w:rPr>
        <w:t>,</w:t>
      </w:r>
      <w:r>
        <w:rPr>
          <w:rFonts w:cs="Times New Roman"/>
          <w:sz w:val="28"/>
          <w:szCs w:val="28"/>
        </w:rPr>
        <w:t xml:space="preserve"> п</w:t>
      </w:r>
      <w:r w:rsidR="00B423C9">
        <w:rPr>
          <w:rFonts w:cs="Times New Roman"/>
          <w:sz w:val="28"/>
          <w:szCs w:val="28"/>
        </w:rPr>
        <w:t xml:space="preserve">одражающие игре на трубе – </w:t>
      </w:r>
      <w:r>
        <w:rPr>
          <w:rFonts w:cs="Times New Roman"/>
          <w:sz w:val="28"/>
          <w:szCs w:val="28"/>
        </w:rPr>
        <w:t>фанфары, «золотой ход», виртуозные юбиляции.</w:t>
      </w:r>
    </w:p>
    <w:p w:rsidR="002362DD" w:rsidRDefault="002362DD" w:rsidP="002362DD">
      <w:pPr>
        <w:spacing w:line="360" w:lineRule="auto"/>
        <w:ind w:firstLine="720"/>
        <w:jc w:val="both"/>
      </w:pPr>
      <w:r>
        <w:rPr>
          <w:rFonts w:cs="Times New Roman"/>
          <w:sz w:val="28"/>
          <w:szCs w:val="28"/>
        </w:rPr>
        <w:t>Жанр канта</w:t>
      </w:r>
      <w:r w:rsidR="00500E79">
        <w:rPr>
          <w:rFonts w:cs="Times New Roman"/>
          <w:sz w:val="28"/>
          <w:szCs w:val="28"/>
        </w:rPr>
        <w:t>,</w:t>
      </w:r>
      <w:r>
        <w:rPr>
          <w:rFonts w:cs="Times New Roman"/>
          <w:sz w:val="28"/>
          <w:szCs w:val="28"/>
        </w:rPr>
        <w:t xml:space="preserve"> попавши</w:t>
      </w:r>
      <w:r w:rsidR="00500E79">
        <w:rPr>
          <w:rFonts w:cs="Times New Roman"/>
          <w:sz w:val="28"/>
          <w:szCs w:val="28"/>
        </w:rPr>
        <w:t>й</w:t>
      </w:r>
      <w:r>
        <w:rPr>
          <w:rFonts w:cs="Times New Roman"/>
          <w:sz w:val="28"/>
          <w:szCs w:val="28"/>
        </w:rPr>
        <w:t xml:space="preserve"> в конце </w:t>
      </w:r>
      <w:r>
        <w:rPr>
          <w:rFonts w:cs="Times New Roman"/>
          <w:sz w:val="28"/>
          <w:szCs w:val="28"/>
          <w:lang w:val="en-US"/>
        </w:rPr>
        <w:t>XVII</w:t>
      </w:r>
      <w:r w:rsidRPr="00810501">
        <w:rPr>
          <w:rFonts w:cs="Times New Roman"/>
          <w:sz w:val="28"/>
          <w:szCs w:val="28"/>
        </w:rPr>
        <w:t xml:space="preserve"> </w:t>
      </w:r>
      <w:r>
        <w:rPr>
          <w:rFonts w:cs="Times New Roman"/>
          <w:sz w:val="28"/>
          <w:szCs w:val="28"/>
        </w:rPr>
        <w:t xml:space="preserve">века Русь, </w:t>
      </w:r>
      <w:r w:rsidR="00500E79">
        <w:rPr>
          <w:rFonts w:cs="Times New Roman"/>
          <w:sz w:val="28"/>
          <w:szCs w:val="28"/>
        </w:rPr>
        <w:t xml:space="preserve">претерпев эволюцию, </w:t>
      </w:r>
      <w:r>
        <w:rPr>
          <w:rFonts w:cs="Times New Roman"/>
          <w:sz w:val="28"/>
          <w:szCs w:val="28"/>
        </w:rPr>
        <w:t xml:space="preserve">оказал влияние </w:t>
      </w:r>
      <w:r w:rsidR="00B423C9">
        <w:rPr>
          <w:rFonts w:cs="Times New Roman"/>
          <w:sz w:val="28"/>
          <w:szCs w:val="28"/>
        </w:rPr>
        <w:t>на форму некоторых православных</w:t>
      </w:r>
      <w:r>
        <w:rPr>
          <w:rFonts w:cs="Times New Roman"/>
          <w:sz w:val="28"/>
          <w:szCs w:val="28"/>
        </w:rPr>
        <w:t xml:space="preserve"> клиросных песнопений. Универсальность жанра канта позволила ему дожить до наших дней, постоянно изменяясь и приспосабливаясь к реалиям времени и авторской манере. Для музыкантов </w:t>
      </w:r>
      <w:r>
        <w:rPr>
          <w:rFonts w:cs="Times New Roman"/>
          <w:sz w:val="28"/>
          <w:szCs w:val="28"/>
          <w:lang w:val="en-US"/>
        </w:rPr>
        <w:t>XVII</w:t>
      </w:r>
      <w:r w:rsidRPr="00810501">
        <w:rPr>
          <w:rFonts w:cs="Times New Roman"/>
          <w:sz w:val="28"/>
          <w:szCs w:val="28"/>
        </w:rPr>
        <w:t xml:space="preserve"> </w:t>
      </w:r>
      <w:r>
        <w:rPr>
          <w:rFonts w:cs="Times New Roman"/>
          <w:sz w:val="28"/>
          <w:szCs w:val="28"/>
        </w:rPr>
        <w:t>века кант стал творческой лабораторией в сфере формирования гармонического мышления, в его каденциях оформляется функциональная гармония. Сочинения получают ладовое наклонение.</w:t>
      </w:r>
    </w:p>
    <w:p w:rsidR="002362DD" w:rsidRDefault="002362DD" w:rsidP="002362DD">
      <w:pPr>
        <w:spacing w:line="360" w:lineRule="auto"/>
        <w:ind w:firstLine="720"/>
        <w:jc w:val="both"/>
        <w:rPr>
          <w:rFonts w:cs="Times New Roman"/>
          <w:sz w:val="28"/>
          <w:szCs w:val="28"/>
        </w:rPr>
      </w:pPr>
      <w:r>
        <w:rPr>
          <w:rFonts w:cs="Times New Roman"/>
          <w:sz w:val="28"/>
          <w:szCs w:val="28"/>
        </w:rPr>
        <w:t>Партес быстро распространился по стране. Местом</w:t>
      </w:r>
      <w:r w:rsidR="00B423C9">
        <w:rPr>
          <w:rFonts w:cs="Times New Roman"/>
          <w:sz w:val="28"/>
          <w:szCs w:val="28"/>
        </w:rPr>
        <w:t xml:space="preserve"> же</w:t>
      </w:r>
      <w:r>
        <w:rPr>
          <w:rFonts w:cs="Times New Roman"/>
          <w:sz w:val="28"/>
          <w:szCs w:val="28"/>
        </w:rPr>
        <w:t xml:space="preserve"> бытования </w:t>
      </w:r>
      <w:r w:rsidR="006C3816">
        <w:rPr>
          <w:rFonts w:cs="Times New Roman"/>
          <w:sz w:val="28"/>
          <w:szCs w:val="28"/>
        </w:rPr>
        <w:lastRenderedPageBreak/>
        <w:t xml:space="preserve">традиционной монодийной музыки </w:t>
      </w:r>
      <w:r w:rsidR="00B423C9">
        <w:rPr>
          <w:rFonts w:cs="Times New Roman"/>
          <w:sz w:val="28"/>
          <w:szCs w:val="28"/>
        </w:rPr>
        <w:t>о</w:t>
      </w:r>
      <w:r>
        <w:rPr>
          <w:rFonts w:cs="Times New Roman"/>
          <w:sz w:val="28"/>
          <w:szCs w:val="28"/>
        </w:rPr>
        <w:t>ста</w:t>
      </w:r>
      <w:r w:rsidR="00B423C9">
        <w:rPr>
          <w:rFonts w:cs="Times New Roman"/>
          <w:sz w:val="28"/>
          <w:szCs w:val="28"/>
        </w:rPr>
        <w:t>ю</w:t>
      </w:r>
      <w:r>
        <w:rPr>
          <w:rFonts w:cs="Times New Roman"/>
          <w:sz w:val="28"/>
          <w:szCs w:val="28"/>
        </w:rPr>
        <w:t>тся монастыри. Тем не менее, русское общество разделилось во в</w:t>
      </w:r>
      <w:r w:rsidR="00B423C9">
        <w:rPr>
          <w:rFonts w:cs="Times New Roman"/>
          <w:sz w:val="28"/>
          <w:szCs w:val="28"/>
        </w:rPr>
        <w:t>зглядах</w:t>
      </w:r>
      <w:r w:rsidR="00500E79">
        <w:rPr>
          <w:rFonts w:cs="Times New Roman"/>
          <w:sz w:val="28"/>
          <w:szCs w:val="28"/>
        </w:rPr>
        <w:t>. Ч</w:t>
      </w:r>
      <w:r w:rsidR="00B423C9">
        <w:rPr>
          <w:rFonts w:cs="Times New Roman"/>
          <w:sz w:val="28"/>
          <w:szCs w:val="28"/>
        </w:rPr>
        <w:t>асть его считает</w:t>
      </w:r>
      <w:r>
        <w:rPr>
          <w:rFonts w:cs="Times New Roman"/>
          <w:sz w:val="28"/>
          <w:szCs w:val="28"/>
        </w:rPr>
        <w:t xml:space="preserve"> новаци</w:t>
      </w:r>
      <w:r w:rsidR="00B423C9">
        <w:rPr>
          <w:rFonts w:cs="Times New Roman"/>
          <w:sz w:val="28"/>
          <w:szCs w:val="28"/>
        </w:rPr>
        <w:t>и</w:t>
      </w:r>
      <w:r>
        <w:rPr>
          <w:rFonts w:cs="Times New Roman"/>
          <w:sz w:val="28"/>
          <w:szCs w:val="28"/>
        </w:rPr>
        <w:t xml:space="preserve"> крах</w:t>
      </w:r>
      <w:r w:rsidR="00B423C9">
        <w:rPr>
          <w:rFonts w:cs="Times New Roman"/>
          <w:sz w:val="28"/>
          <w:szCs w:val="28"/>
        </w:rPr>
        <w:t>ом</w:t>
      </w:r>
      <w:r>
        <w:rPr>
          <w:rFonts w:cs="Times New Roman"/>
          <w:sz w:val="28"/>
          <w:szCs w:val="28"/>
        </w:rPr>
        <w:t xml:space="preserve"> традиционных устоев</w:t>
      </w:r>
      <w:proofErr w:type="gramStart"/>
      <w:r w:rsidR="00500E79">
        <w:rPr>
          <w:rFonts w:cs="Times New Roman"/>
          <w:sz w:val="28"/>
          <w:szCs w:val="28"/>
        </w:rPr>
        <w:t>,</w:t>
      </w:r>
      <w:r>
        <w:rPr>
          <w:rFonts w:cs="Times New Roman"/>
          <w:sz w:val="28"/>
          <w:szCs w:val="28"/>
        </w:rPr>
        <w:t>д</w:t>
      </w:r>
      <w:proofErr w:type="gramEnd"/>
      <w:r>
        <w:rPr>
          <w:rFonts w:cs="Times New Roman"/>
          <w:sz w:val="28"/>
          <w:szCs w:val="28"/>
        </w:rPr>
        <w:t xml:space="preserve">ля них всякое </w:t>
      </w:r>
      <w:r w:rsidR="00B423C9">
        <w:rPr>
          <w:rFonts w:cs="Times New Roman"/>
          <w:sz w:val="28"/>
          <w:szCs w:val="28"/>
        </w:rPr>
        <w:t xml:space="preserve">«западное» </w:t>
      </w:r>
      <w:r>
        <w:rPr>
          <w:rFonts w:cs="Times New Roman"/>
          <w:sz w:val="28"/>
          <w:szCs w:val="28"/>
        </w:rPr>
        <w:t>пение было неприемлемым. Другая часть понимала неотвратимость перемен, неизбежность смены культурной политики и богослужебной практики. Впрочем, споры о легитимности не утихают и ныне.</w:t>
      </w:r>
    </w:p>
    <w:p w:rsidR="002362DD" w:rsidRDefault="002362DD"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both"/>
        <w:rPr>
          <w:rFonts w:cs="Times New Roman"/>
          <w:sz w:val="28"/>
          <w:szCs w:val="28"/>
        </w:rPr>
      </w:pPr>
    </w:p>
    <w:p w:rsidR="002362DD" w:rsidRDefault="002362DD" w:rsidP="002362DD">
      <w:pPr>
        <w:pStyle w:val="afc"/>
        <w:numPr>
          <w:ilvl w:val="2"/>
          <w:numId w:val="24"/>
        </w:numPr>
        <w:spacing w:line="360" w:lineRule="auto"/>
        <w:jc w:val="center"/>
        <w:rPr>
          <w:rFonts w:cs="Times New Roman"/>
          <w:b/>
          <w:bCs/>
          <w:sz w:val="28"/>
          <w:szCs w:val="28"/>
        </w:rPr>
      </w:pPr>
      <w:r w:rsidRPr="006E1FE1">
        <w:rPr>
          <w:rFonts w:cs="Times New Roman"/>
          <w:b/>
          <w:bCs/>
          <w:sz w:val="28"/>
          <w:szCs w:val="28"/>
        </w:rPr>
        <w:t>Партесный концерт. Периодизация</w:t>
      </w:r>
      <w:r>
        <w:rPr>
          <w:rFonts w:cs="Times New Roman"/>
          <w:b/>
          <w:bCs/>
          <w:sz w:val="28"/>
          <w:szCs w:val="28"/>
        </w:rPr>
        <w:t xml:space="preserve">. </w:t>
      </w:r>
    </w:p>
    <w:p w:rsidR="002362DD" w:rsidRPr="006E1FE1" w:rsidRDefault="002362DD" w:rsidP="002362DD">
      <w:pPr>
        <w:pStyle w:val="afc"/>
        <w:spacing w:line="360" w:lineRule="auto"/>
        <w:ind w:left="1800"/>
        <w:jc w:val="center"/>
        <w:rPr>
          <w:rFonts w:cs="Times New Roman"/>
          <w:b/>
          <w:bCs/>
          <w:sz w:val="28"/>
          <w:szCs w:val="28"/>
        </w:rPr>
      </w:pPr>
      <w:r>
        <w:rPr>
          <w:rFonts w:cs="Times New Roman"/>
          <w:b/>
          <w:bCs/>
          <w:sz w:val="28"/>
          <w:szCs w:val="28"/>
        </w:rPr>
        <w:t>Важнейшие представители</w:t>
      </w:r>
    </w:p>
    <w:p w:rsidR="002362DD" w:rsidRDefault="002362DD"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both"/>
        <w:rPr>
          <w:rFonts w:cs="Times New Roman"/>
          <w:b/>
          <w:bCs/>
          <w:sz w:val="28"/>
          <w:szCs w:val="28"/>
        </w:rPr>
      </w:pPr>
    </w:p>
    <w:p w:rsidR="002362DD" w:rsidRDefault="002362DD" w:rsidP="002362DD">
      <w:pPr>
        <w:spacing w:line="360" w:lineRule="auto"/>
        <w:ind w:firstLine="720"/>
        <w:jc w:val="both"/>
        <w:rPr>
          <w:rFonts w:cs="Times New Roman"/>
          <w:b/>
          <w:bCs/>
          <w:sz w:val="28"/>
          <w:szCs w:val="28"/>
        </w:rPr>
      </w:pPr>
    </w:p>
    <w:p w:rsidR="002362DD" w:rsidRDefault="002362DD" w:rsidP="002362DD">
      <w:pPr>
        <w:spacing w:line="360" w:lineRule="auto"/>
        <w:ind w:firstLine="720"/>
        <w:jc w:val="both"/>
        <w:rPr>
          <w:rFonts w:cs="Times New Roman"/>
          <w:sz w:val="28"/>
          <w:szCs w:val="28"/>
        </w:rPr>
      </w:pPr>
      <w:r>
        <w:rPr>
          <w:rFonts w:cs="Times New Roman"/>
          <w:sz w:val="28"/>
          <w:szCs w:val="28"/>
        </w:rPr>
        <w:t>Эпоху партесного стиля можно разделить на три периода:</w:t>
      </w:r>
    </w:p>
    <w:p w:rsidR="002362DD" w:rsidRDefault="002362DD" w:rsidP="002362DD">
      <w:pPr>
        <w:spacing w:line="360" w:lineRule="auto"/>
        <w:ind w:firstLine="720"/>
        <w:jc w:val="both"/>
        <w:rPr>
          <w:rFonts w:cs="Times New Roman"/>
          <w:sz w:val="28"/>
          <w:szCs w:val="28"/>
        </w:rPr>
      </w:pPr>
      <w:r>
        <w:rPr>
          <w:rFonts w:cs="Times New Roman"/>
          <w:sz w:val="28"/>
          <w:szCs w:val="28"/>
        </w:rPr>
        <w:t>1)</w:t>
      </w:r>
      <w:r w:rsidR="00173E9D">
        <w:rPr>
          <w:rFonts w:cs="Times New Roman"/>
          <w:sz w:val="28"/>
          <w:szCs w:val="28"/>
        </w:rPr>
        <w:t xml:space="preserve"> </w:t>
      </w:r>
      <w:r>
        <w:rPr>
          <w:rFonts w:cs="Times New Roman"/>
          <w:sz w:val="28"/>
          <w:szCs w:val="28"/>
        </w:rPr>
        <w:t>1670 – 1700-е годы. Н</w:t>
      </w:r>
      <w:r w:rsidR="00500E79">
        <w:rPr>
          <w:rFonts w:cs="Times New Roman"/>
          <w:sz w:val="28"/>
          <w:szCs w:val="28"/>
        </w:rPr>
        <w:t>иколай,</w:t>
      </w:r>
      <w:r>
        <w:rPr>
          <w:rFonts w:cs="Times New Roman"/>
          <w:sz w:val="28"/>
          <w:szCs w:val="28"/>
        </w:rPr>
        <w:t xml:space="preserve"> Дилецкий,</w:t>
      </w:r>
      <w:r w:rsidRPr="00C415C6">
        <w:rPr>
          <w:rFonts w:cs="Times New Roman"/>
          <w:sz w:val="28"/>
          <w:szCs w:val="28"/>
        </w:rPr>
        <w:t xml:space="preserve"> </w:t>
      </w:r>
      <w:r>
        <w:rPr>
          <w:rFonts w:cs="Times New Roman"/>
          <w:sz w:val="28"/>
          <w:szCs w:val="28"/>
        </w:rPr>
        <w:t>Василий Титов, Стефан Беляев</w:t>
      </w:r>
      <w:r w:rsidR="00173E9D">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2) 1700 — 1750 Ник</w:t>
      </w:r>
      <w:r w:rsidR="00173E9D">
        <w:rPr>
          <w:rFonts w:cs="Times New Roman"/>
          <w:sz w:val="28"/>
          <w:szCs w:val="28"/>
        </w:rPr>
        <w:t>олай Калашников, Федор Редриков;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3) Середина </w:t>
      </w:r>
      <w:r>
        <w:rPr>
          <w:rFonts w:cs="Times New Roman"/>
          <w:sz w:val="28"/>
          <w:szCs w:val="28"/>
          <w:lang w:val="en-US"/>
        </w:rPr>
        <w:t>XVIII</w:t>
      </w:r>
      <w:r w:rsidRPr="00810501">
        <w:rPr>
          <w:rFonts w:cs="Times New Roman"/>
          <w:sz w:val="28"/>
          <w:szCs w:val="28"/>
        </w:rPr>
        <w:t xml:space="preserve"> </w:t>
      </w:r>
      <w:r>
        <w:rPr>
          <w:rFonts w:cs="Times New Roman"/>
          <w:sz w:val="28"/>
          <w:szCs w:val="28"/>
        </w:rPr>
        <w:t xml:space="preserve">века. </w:t>
      </w:r>
      <w:r w:rsidRPr="00967454">
        <w:rPr>
          <w:rFonts w:cs="Times New Roman"/>
          <w:sz w:val="28"/>
          <w:szCs w:val="28"/>
        </w:rPr>
        <w:t xml:space="preserve"> </w:t>
      </w:r>
      <w:r>
        <w:rPr>
          <w:rFonts w:cs="Times New Roman"/>
          <w:sz w:val="28"/>
          <w:szCs w:val="28"/>
        </w:rPr>
        <w:t>Николай Бавыкин</w:t>
      </w:r>
      <w:r w:rsidR="00173E9D">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С. В. Смоленский отмечал достаточно низкий художественный уровень ранних партесных песнопений. Небольшие трех</w:t>
      </w:r>
      <w:r w:rsidR="00500E79">
        <w:rPr>
          <w:rFonts w:cs="Times New Roman"/>
          <w:sz w:val="28"/>
          <w:szCs w:val="28"/>
        </w:rPr>
        <w:t>-</w:t>
      </w:r>
      <w:r>
        <w:rPr>
          <w:rFonts w:cs="Times New Roman"/>
          <w:sz w:val="28"/>
          <w:szCs w:val="28"/>
        </w:rPr>
        <w:t xml:space="preserve"> и четырехголосные композиции несли на себе черты польского увлечения итальянской музыкой. В России они превратились в большие многочастные формы – партесные концерты.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Существует два противоположных мнения о единстве и цельности партесного концерта в понимании церковной практики </w:t>
      </w:r>
      <w:r>
        <w:rPr>
          <w:rFonts w:cs="Times New Roman"/>
          <w:sz w:val="28"/>
          <w:szCs w:val="28"/>
          <w:lang w:val="en-US"/>
        </w:rPr>
        <w:t>XVIII</w:t>
      </w:r>
      <w:r w:rsidRPr="00810501">
        <w:rPr>
          <w:rFonts w:cs="Times New Roman"/>
          <w:sz w:val="28"/>
          <w:szCs w:val="28"/>
        </w:rPr>
        <w:t xml:space="preserve"> </w:t>
      </w:r>
      <w:r>
        <w:rPr>
          <w:rFonts w:cs="Times New Roman"/>
          <w:sz w:val="28"/>
          <w:szCs w:val="28"/>
        </w:rPr>
        <w:t>века. Одно и то</w:t>
      </w:r>
      <w:r w:rsidR="00500E79">
        <w:rPr>
          <w:rFonts w:cs="Times New Roman"/>
          <w:sz w:val="28"/>
          <w:szCs w:val="28"/>
        </w:rPr>
        <w:t xml:space="preserve"> же сочинение могло исполняться</w:t>
      </w:r>
      <w:r>
        <w:rPr>
          <w:rFonts w:cs="Times New Roman"/>
          <w:sz w:val="28"/>
          <w:szCs w:val="28"/>
        </w:rPr>
        <w:t xml:space="preserve"> как полным составом, так и частью хоровых голосов. В. В. Протопопов отмечает: «Примечательно, что тетради первого хора во многих сохранившихся образцах несут на себе печать частого использования — они сильно потрепаны, испачканы, залиты воском; тетради же второго и третьего </w:t>
      </w:r>
      <w:r>
        <w:rPr>
          <w:rFonts w:cs="Times New Roman"/>
          <w:sz w:val="28"/>
          <w:szCs w:val="28"/>
        </w:rPr>
        <w:lastRenderedPageBreak/>
        <w:t xml:space="preserve">хоров резко отличаются сохранностью, свидетельствующей </w:t>
      </w:r>
      <w:proofErr w:type="gramStart"/>
      <w:r>
        <w:rPr>
          <w:rFonts w:cs="Times New Roman"/>
          <w:sz w:val="28"/>
          <w:szCs w:val="28"/>
        </w:rPr>
        <w:t>о</w:t>
      </w:r>
      <w:proofErr w:type="gramEnd"/>
      <w:r>
        <w:rPr>
          <w:rFonts w:cs="Times New Roman"/>
          <w:sz w:val="28"/>
          <w:szCs w:val="28"/>
        </w:rPr>
        <w:t xml:space="preserve"> их редком использовании. Это говорит о том, что партесный концерт, сочиненный для трех хоров, т.е. для двенадцати самостоятельных певцов, мог исполняться и двумя хорами и одним – четырехголосно» </w:t>
      </w:r>
      <w:r w:rsidRPr="00810501">
        <w:rPr>
          <w:rFonts w:cs="Times New Roman"/>
          <w:sz w:val="28"/>
          <w:szCs w:val="28"/>
        </w:rPr>
        <w:t>[</w:t>
      </w:r>
      <w:r>
        <w:rPr>
          <w:rFonts w:cs="Times New Roman"/>
          <w:sz w:val="28"/>
          <w:szCs w:val="28"/>
        </w:rPr>
        <w:t>1</w:t>
      </w:r>
      <w:r w:rsidR="003F663F">
        <w:rPr>
          <w:rFonts w:cs="Times New Roman"/>
          <w:sz w:val="28"/>
          <w:szCs w:val="28"/>
        </w:rPr>
        <w:t>99, с.</w:t>
      </w:r>
      <w:r>
        <w:rPr>
          <w:rFonts w:cs="Times New Roman"/>
          <w:sz w:val="28"/>
          <w:szCs w:val="28"/>
        </w:rPr>
        <w:t>6</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 xml:space="preserve">Противоположное мнение принадлежит Ю. В. Келдышу, который считает, что «часто все 12 голосов носили облигатный характер и ни один из них не мог быть опущен без нарушения полноты и законченности гармонической фактуры» </w:t>
      </w:r>
      <w:r w:rsidRPr="00810501">
        <w:rPr>
          <w:rFonts w:cs="Times New Roman"/>
          <w:sz w:val="28"/>
          <w:szCs w:val="28"/>
        </w:rPr>
        <w:t>[</w:t>
      </w:r>
      <w:r>
        <w:rPr>
          <w:rFonts w:cs="Times New Roman"/>
          <w:sz w:val="28"/>
          <w:szCs w:val="28"/>
        </w:rPr>
        <w:t>1</w:t>
      </w:r>
      <w:r w:rsidR="003F663F">
        <w:rPr>
          <w:rFonts w:cs="Times New Roman"/>
          <w:sz w:val="28"/>
          <w:szCs w:val="28"/>
        </w:rPr>
        <w:t>13, с.66</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 xml:space="preserve">На такой же позиции стоит Н. Д. Успенский </w:t>
      </w:r>
      <w:r w:rsidRPr="00810501">
        <w:rPr>
          <w:rFonts w:cs="Times New Roman"/>
          <w:sz w:val="28"/>
          <w:szCs w:val="28"/>
        </w:rPr>
        <w:t>[</w:t>
      </w:r>
      <w:r w:rsidR="003F663F">
        <w:rPr>
          <w:rFonts w:cs="Times New Roman"/>
          <w:sz w:val="28"/>
          <w:szCs w:val="28"/>
        </w:rPr>
        <w:t>265, с. 41-42</w:t>
      </w:r>
      <w:r>
        <w:rPr>
          <w:rFonts w:cs="Times New Roman"/>
          <w:sz w:val="28"/>
          <w:szCs w:val="28"/>
        </w:rPr>
        <w:t>].</w:t>
      </w:r>
    </w:p>
    <w:p w:rsidR="002362DD" w:rsidRDefault="002362DD" w:rsidP="002362DD">
      <w:pPr>
        <w:spacing w:line="360" w:lineRule="auto"/>
        <w:ind w:firstLine="720"/>
        <w:rPr>
          <w:rFonts w:cs="Times New Roman"/>
          <w:b/>
          <w:bCs/>
          <w:sz w:val="28"/>
          <w:szCs w:val="28"/>
        </w:rPr>
      </w:pPr>
      <w:r>
        <w:rPr>
          <w:rFonts w:cs="Times New Roman"/>
          <w:b/>
          <w:bCs/>
          <w:sz w:val="28"/>
          <w:szCs w:val="28"/>
        </w:rPr>
        <w:t>Первый период.</w:t>
      </w:r>
    </w:p>
    <w:p w:rsidR="002362DD" w:rsidRDefault="002362DD" w:rsidP="002362DD">
      <w:pPr>
        <w:spacing w:line="360" w:lineRule="auto"/>
        <w:ind w:firstLine="720"/>
        <w:jc w:val="both"/>
        <w:rPr>
          <w:rFonts w:cs="Times New Roman"/>
          <w:sz w:val="28"/>
          <w:szCs w:val="28"/>
        </w:rPr>
      </w:pPr>
      <w:r>
        <w:rPr>
          <w:rFonts w:cs="Times New Roman"/>
          <w:b/>
          <w:bCs/>
          <w:sz w:val="28"/>
          <w:szCs w:val="28"/>
        </w:rPr>
        <w:t xml:space="preserve">Николай (Павлович) Дилецкий </w:t>
      </w:r>
      <w:r w:rsidR="00500E79">
        <w:rPr>
          <w:rFonts w:cs="Times New Roman"/>
          <w:sz w:val="28"/>
          <w:szCs w:val="28"/>
        </w:rPr>
        <w:t>(1630-1690?)</w:t>
      </w:r>
      <w:r>
        <w:rPr>
          <w:rFonts w:cs="Times New Roman"/>
          <w:sz w:val="28"/>
          <w:szCs w:val="28"/>
        </w:rPr>
        <w:t xml:space="preserve"> считается</w:t>
      </w:r>
      <w:r w:rsidR="00173E9D">
        <w:rPr>
          <w:rFonts w:cs="Times New Roman"/>
          <w:sz w:val="28"/>
          <w:szCs w:val="28"/>
        </w:rPr>
        <w:t xml:space="preserve"> </w:t>
      </w:r>
      <w:r>
        <w:rPr>
          <w:rFonts w:cs="Times New Roman"/>
          <w:sz w:val="28"/>
          <w:szCs w:val="28"/>
        </w:rPr>
        <w:t xml:space="preserve">автором самого термина «концерт». Место </w:t>
      </w:r>
      <w:r w:rsidR="00173E9D">
        <w:rPr>
          <w:rFonts w:cs="Times New Roman"/>
          <w:sz w:val="28"/>
          <w:szCs w:val="28"/>
        </w:rPr>
        <w:t xml:space="preserve">его </w:t>
      </w:r>
      <w:r>
        <w:rPr>
          <w:rFonts w:cs="Times New Roman"/>
          <w:sz w:val="28"/>
          <w:szCs w:val="28"/>
        </w:rPr>
        <w:t>рождения до сих пор вызывает споры. Утверждение таковым Киева документально не подтверждено.</w:t>
      </w:r>
    </w:p>
    <w:p w:rsidR="002362DD" w:rsidRDefault="00500E79" w:rsidP="002362DD">
      <w:pPr>
        <w:spacing w:line="360" w:lineRule="auto"/>
        <w:ind w:firstLine="720"/>
        <w:jc w:val="both"/>
        <w:rPr>
          <w:rFonts w:cs="Times New Roman"/>
          <w:sz w:val="28"/>
          <w:szCs w:val="28"/>
        </w:rPr>
      </w:pPr>
      <w:r>
        <w:rPr>
          <w:rFonts w:cs="Times New Roman"/>
          <w:sz w:val="28"/>
          <w:szCs w:val="28"/>
        </w:rPr>
        <w:t>Неизвестна дата его кончины. Ф</w:t>
      </w:r>
      <w:r w:rsidR="002362DD">
        <w:rPr>
          <w:rFonts w:cs="Times New Roman"/>
          <w:sz w:val="28"/>
          <w:szCs w:val="28"/>
        </w:rPr>
        <w:t xml:space="preserve">антастическая версия О. С. Цалай-Якименко определяет годом смерти Дилецкого 1723-й </w:t>
      </w:r>
      <w:r w:rsidR="002362DD" w:rsidRPr="00810501">
        <w:rPr>
          <w:rFonts w:cs="Times New Roman"/>
          <w:sz w:val="28"/>
          <w:szCs w:val="28"/>
        </w:rPr>
        <w:t>[</w:t>
      </w:r>
      <w:r w:rsidR="00D65BF4">
        <w:rPr>
          <w:rFonts w:cs="Times New Roman"/>
          <w:sz w:val="28"/>
          <w:szCs w:val="28"/>
        </w:rPr>
        <w:t>56</w:t>
      </w:r>
      <w:r w:rsidR="002362DD" w:rsidRPr="00810501">
        <w:rPr>
          <w:rFonts w:cs="Times New Roman"/>
          <w:sz w:val="28"/>
          <w:szCs w:val="28"/>
        </w:rPr>
        <w:t>]</w:t>
      </w:r>
      <w:r w:rsidR="002362DD">
        <w:rPr>
          <w:rFonts w:cs="Times New Roman"/>
          <w:sz w:val="28"/>
          <w:szCs w:val="28"/>
        </w:rPr>
        <w:t>.</w:t>
      </w:r>
      <w:r w:rsidR="002362DD" w:rsidRPr="00810501">
        <w:rPr>
          <w:rFonts w:cs="Times New Roman"/>
          <w:sz w:val="28"/>
          <w:szCs w:val="28"/>
        </w:rPr>
        <w:t xml:space="preserve"> </w:t>
      </w:r>
      <w:r w:rsidR="002362DD">
        <w:rPr>
          <w:rFonts w:cs="Times New Roman"/>
          <w:sz w:val="28"/>
          <w:szCs w:val="28"/>
        </w:rPr>
        <w:t>Но в таком случае композитор дожил бы до 93 лет, во что с трудом верится.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Дилецкий учился в Виленской иезуитской академии, где получил звание академика. Его учителями были известные польские музыканты Я. Ружицкий и М. Мильчевский. В </w:t>
      </w:r>
      <w:r>
        <w:rPr>
          <w:rFonts w:cs="Times New Roman"/>
          <w:sz w:val="28"/>
          <w:szCs w:val="28"/>
          <w:lang w:val="en-US"/>
        </w:rPr>
        <w:t>alma</w:t>
      </w:r>
      <w:r w:rsidRPr="00810501">
        <w:rPr>
          <w:rFonts w:cs="Times New Roman"/>
          <w:sz w:val="28"/>
          <w:szCs w:val="28"/>
        </w:rPr>
        <w:t xml:space="preserve"> </w:t>
      </w:r>
      <w:r>
        <w:rPr>
          <w:rFonts w:cs="Times New Roman"/>
          <w:sz w:val="28"/>
          <w:szCs w:val="28"/>
          <w:lang w:val="en-US"/>
        </w:rPr>
        <w:t>mater</w:t>
      </w:r>
      <w:r w:rsidRPr="00810501">
        <w:rPr>
          <w:rFonts w:cs="Times New Roman"/>
          <w:sz w:val="28"/>
          <w:szCs w:val="28"/>
        </w:rPr>
        <w:t xml:space="preserve"> </w:t>
      </w:r>
      <w:r>
        <w:rPr>
          <w:rFonts w:cs="Times New Roman"/>
          <w:sz w:val="28"/>
          <w:szCs w:val="28"/>
        </w:rPr>
        <w:t>он с 1667 года преподавал на кафедре музыки и</w:t>
      </w:r>
      <w:r w:rsidR="00500E79">
        <w:rPr>
          <w:rFonts w:cs="Times New Roman"/>
          <w:sz w:val="28"/>
          <w:szCs w:val="28"/>
        </w:rPr>
        <w:t xml:space="preserve"> написал первый, польскоязычный</w:t>
      </w:r>
      <w:r>
        <w:rPr>
          <w:rFonts w:cs="Times New Roman"/>
          <w:sz w:val="28"/>
          <w:szCs w:val="28"/>
        </w:rPr>
        <w:t xml:space="preserve"> вариант своей «Мусикийской Грамматики».</w:t>
      </w:r>
    </w:p>
    <w:p w:rsidR="002362DD" w:rsidRDefault="002362DD" w:rsidP="002362DD">
      <w:pPr>
        <w:spacing w:line="360" w:lineRule="auto"/>
        <w:ind w:firstLine="720"/>
        <w:jc w:val="both"/>
        <w:rPr>
          <w:rFonts w:cs="Times New Roman"/>
          <w:sz w:val="28"/>
          <w:szCs w:val="28"/>
        </w:rPr>
      </w:pPr>
      <w:r>
        <w:rPr>
          <w:rFonts w:cs="Times New Roman"/>
          <w:sz w:val="28"/>
          <w:szCs w:val="28"/>
        </w:rPr>
        <w:t>Интерпретация скудных фактов биографии Дилецкого зачастую весьма тенденциозна. Причисление его к различным национальным композиторским школам обедняет облик интернационального деятеля музыкальной культуры, одинаково комфортно чувствовавшего себя в предлагаемых обстоятельствах. Дилецкий нашел то соотношение между национальной и западноевропейской традицией, которое оказалось наиболее перспективным не только в отношении самого партесного концерта, но и послужило отправной точкой для подобных синтезов культурно-музыкальных традиций в будущем.</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Он оставил после себя плеяду учеников, ставших заметными фигурами в </w:t>
      </w:r>
      <w:r>
        <w:rPr>
          <w:rFonts w:cs="Times New Roman"/>
          <w:sz w:val="28"/>
          <w:szCs w:val="28"/>
        </w:rPr>
        <w:lastRenderedPageBreak/>
        <w:t>истории русской музыки. Главным его трудом стало создание своеобразного учебника композиции «Мусикийской грамматики», который стал для нескольких поколений композиторов руководством в технике многоголосного хорового письма.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Существует версия, что в Москве он работал регентом в Ново-Иерусалимском монастыре. В 1677-1681 годах он пишет еще две русскоязычные редакции своего труда. Считается, что на последний вариант большое влияние </w:t>
      </w:r>
      <w:r w:rsidR="006C3816">
        <w:rPr>
          <w:rFonts w:cs="Times New Roman"/>
          <w:sz w:val="28"/>
          <w:szCs w:val="28"/>
        </w:rPr>
        <w:t xml:space="preserve">оказало </w:t>
      </w:r>
      <w:r>
        <w:rPr>
          <w:rFonts w:cs="Times New Roman"/>
          <w:sz w:val="28"/>
          <w:szCs w:val="28"/>
        </w:rPr>
        <w:t>знакомство автора с трудом Иоаникия Коренева «О божественно</w:t>
      </w:r>
      <w:r w:rsidR="00500E79">
        <w:rPr>
          <w:rFonts w:cs="Times New Roman"/>
          <w:sz w:val="28"/>
          <w:szCs w:val="28"/>
        </w:rPr>
        <w:t>м</w:t>
      </w:r>
      <w:r>
        <w:rPr>
          <w:rFonts w:cs="Times New Roman"/>
          <w:sz w:val="28"/>
          <w:szCs w:val="28"/>
        </w:rPr>
        <w:t xml:space="preserve"> пении».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И. В. Герасимова, исследуя особенности бытовавших в никоновскую эпоху реформ текстов киевской митрополии, пришла к выводу, что большинство произведений Дилецкого написаны еще в Польше </w:t>
      </w:r>
      <w:r w:rsidRPr="00810501">
        <w:rPr>
          <w:rFonts w:cs="Times New Roman"/>
          <w:sz w:val="28"/>
          <w:szCs w:val="28"/>
        </w:rPr>
        <w:t>[</w:t>
      </w:r>
      <w:r w:rsidR="00D65BF4">
        <w:rPr>
          <w:rFonts w:cs="Times New Roman"/>
          <w:sz w:val="28"/>
          <w:szCs w:val="28"/>
        </w:rPr>
        <w:t>56</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Это утверждение опровергает мнение С. В. Смоленского об интенсивности творчества композитора в московский период.</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Музыкальное искусство композитор считал средством вызывания эмоций: веселой, ужасной и умилительной. Это совершенно новый взгляд на функцию музыки в церкви — от традиционного ранее «сопровождения» литургического текста он приходит к </w:t>
      </w:r>
      <w:r w:rsidR="007817BD">
        <w:rPr>
          <w:rFonts w:cs="Times New Roman"/>
          <w:sz w:val="28"/>
          <w:szCs w:val="28"/>
        </w:rPr>
        <w:t xml:space="preserve">его </w:t>
      </w:r>
      <w:r>
        <w:rPr>
          <w:rFonts w:cs="Times New Roman"/>
          <w:sz w:val="28"/>
          <w:szCs w:val="28"/>
        </w:rPr>
        <w:t>эмоциональному проявлени</w:t>
      </w:r>
      <w:r w:rsidR="007817BD">
        <w:rPr>
          <w:rFonts w:cs="Times New Roman"/>
          <w:sz w:val="28"/>
          <w:szCs w:val="28"/>
        </w:rPr>
        <w:t>ю.</w:t>
      </w:r>
    </w:p>
    <w:p w:rsidR="002362DD" w:rsidRDefault="002362DD" w:rsidP="002362DD">
      <w:pPr>
        <w:spacing w:line="360" w:lineRule="auto"/>
        <w:ind w:firstLine="720"/>
        <w:jc w:val="both"/>
        <w:rPr>
          <w:rFonts w:cs="Times New Roman"/>
          <w:sz w:val="28"/>
          <w:szCs w:val="28"/>
        </w:rPr>
      </w:pPr>
      <w:r>
        <w:rPr>
          <w:rFonts w:cs="Times New Roman"/>
          <w:sz w:val="28"/>
          <w:szCs w:val="28"/>
        </w:rPr>
        <w:t>Главным творческим принципом для композитора становится ничем не ограниченна</w:t>
      </w:r>
      <w:r w:rsidR="007817BD">
        <w:rPr>
          <w:rFonts w:cs="Times New Roman"/>
          <w:sz w:val="28"/>
          <w:szCs w:val="28"/>
        </w:rPr>
        <w:t>я творческая фантазия. П</w:t>
      </w:r>
      <w:r>
        <w:rPr>
          <w:rFonts w:cs="Times New Roman"/>
          <w:sz w:val="28"/>
          <w:szCs w:val="28"/>
        </w:rPr>
        <w:t xml:space="preserve">артесный концерт </w:t>
      </w:r>
      <w:r w:rsidR="007817BD">
        <w:rPr>
          <w:rFonts w:cs="Times New Roman"/>
          <w:sz w:val="28"/>
          <w:szCs w:val="28"/>
        </w:rPr>
        <w:t xml:space="preserve">в его творчестве </w:t>
      </w:r>
      <w:r>
        <w:rPr>
          <w:rFonts w:cs="Times New Roman"/>
          <w:sz w:val="28"/>
          <w:szCs w:val="28"/>
        </w:rPr>
        <w:t>стал плодом переосмысления западноевропейской культовой музыки с ее концертным стилем, с чередованием оркестровых, хоровых и сольных фрагментов. В русскую музыку входит  новое средство драматургии — контраст. Чередование</w:t>
      </w:r>
      <w:r w:rsidRPr="00810501">
        <w:rPr>
          <w:rFonts w:cs="Times New Roman"/>
          <w:sz w:val="28"/>
          <w:szCs w:val="28"/>
        </w:rPr>
        <w:t xml:space="preserve"> </w:t>
      </w:r>
      <w:r>
        <w:rPr>
          <w:rFonts w:cs="Times New Roman"/>
          <w:sz w:val="28"/>
          <w:szCs w:val="28"/>
        </w:rPr>
        <w:t xml:space="preserve">различных тесситур хоровых партий, каскадное вступление голосов, разновременное пропевание слов, противопоставление </w:t>
      </w:r>
      <w:r>
        <w:rPr>
          <w:rFonts w:cs="Times New Roman"/>
          <w:sz w:val="28"/>
          <w:szCs w:val="28"/>
          <w:lang w:val="en-US"/>
        </w:rPr>
        <w:t>tutti</w:t>
      </w:r>
      <w:r w:rsidRPr="00810501">
        <w:rPr>
          <w:rFonts w:cs="Times New Roman"/>
          <w:sz w:val="28"/>
          <w:szCs w:val="28"/>
        </w:rPr>
        <w:t xml:space="preserve"> </w:t>
      </w:r>
      <w:r>
        <w:rPr>
          <w:rFonts w:cs="Times New Roman"/>
          <w:sz w:val="28"/>
          <w:szCs w:val="28"/>
        </w:rPr>
        <w:t xml:space="preserve">и </w:t>
      </w:r>
      <w:r>
        <w:rPr>
          <w:rFonts w:cs="Times New Roman"/>
          <w:sz w:val="28"/>
          <w:szCs w:val="28"/>
          <w:lang w:val="en-US"/>
        </w:rPr>
        <w:t>solo</w:t>
      </w:r>
      <w:r>
        <w:rPr>
          <w:rFonts w:cs="Times New Roman"/>
          <w:sz w:val="28"/>
          <w:szCs w:val="28"/>
        </w:rPr>
        <w:t xml:space="preserve">, сопоставление фактур, полифонические эпизоды, имитации, каноны — все это было внове.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«Мусикийской грамматике» Дилецкий писал о «веселой» и «печальной» мусикии, подразумевая мажорное и минорное наклонение лада. Н. А. </w:t>
      </w:r>
      <w:proofErr w:type="gramStart"/>
      <w:r>
        <w:rPr>
          <w:rFonts w:cs="Times New Roman"/>
          <w:sz w:val="28"/>
          <w:szCs w:val="28"/>
        </w:rPr>
        <w:t>Герасимова-Персидская</w:t>
      </w:r>
      <w:proofErr w:type="gramEnd"/>
      <w:r>
        <w:rPr>
          <w:rFonts w:cs="Times New Roman"/>
          <w:sz w:val="28"/>
          <w:szCs w:val="28"/>
        </w:rPr>
        <w:t xml:space="preserve"> считает, что в творчестве Дилецкого «важную роль играет новый тип </w:t>
      </w:r>
      <w:r>
        <w:rPr>
          <w:rFonts w:cs="Times New Roman"/>
          <w:sz w:val="28"/>
          <w:szCs w:val="28"/>
        </w:rPr>
        <w:lastRenderedPageBreak/>
        <w:t xml:space="preserve">организации звуковой ткани — тональная система с ее дуализмом и семантикой мажора и минора, с тяготением к централизации, опорой на трехзвучный аккорд. В этом Дилецкий был близок к  общему руслу музыкального барокко. Тональное мышление в его творчестве во многом регулирует музыкальное развертывание, определяя и музыкальную </w:t>
      </w:r>
      <w:proofErr w:type="gramStart"/>
      <w:r>
        <w:rPr>
          <w:rFonts w:cs="Times New Roman"/>
          <w:sz w:val="28"/>
          <w:szCs w:val="28"/>
        </w:rPr>
        <w:t>ткань</w:t>
      </w:r>
      <w:proofErr w:type="gramEnd"/>
      <w:r>
        <w:rPr>
          <w:rFonts w:cs="Times New Roman"/>
          <w:sz w:val="28"/>
          <w:szCs w:val="28"/>
        </w:rPr>
        <w:t xml:space="preserve"> и формообразование»</w:t>
      </w:r>
      <w:r w:rsidR="006C3816">
        <w:rPr>
          <w:rFonts w:cs="Times New Roman"/>
          <w:sz w:val="28"/>
          <w:szCs w:val="28"/>
        </w:rPr>
        <w:t xml:space="preserve"> </w:t>
      </w:r>
      <w:r w:rsidRPr="00810501">
        <w:rPr>
          <w:rFonts w:cs="Times New Roman"/>
          <w:sz w:val="28"/>
          <w:szCs w:val="28"/>
        </w:rPr>
        <w:t>[</w:t>
      </w:r>
      <w:r w:rsidR="00D65BF4">
        <w:rPr>
          <w:rFonts w:cs="Times New Roman"/>
          <w:sz w:val="28"/>
          <w:szCs w:val="28"/>
        </w:rPr>
        <w:t>59, с.266</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Немалую трудность представляет собой терминология Дилецкого. Современные нам</w:t>
      </w:r>
      <w:r w:rsidR="00500E79">
        <w:rPr>
          <w:rFonts w:cs="Times New Roman"/>
          <w:sz w:val="28"/>
          <w:szCs w:val="28"/>
        </w:rPr>
        <w:t xml:space="preserve"> термины композитор наполняет</w:t>
      </w:r>
      <w:r>
        <w:rPr>
          <w:rFonts w:cs="Times New Roman"/>
          <w:sz w:val="28"/>
          <w:szCs w:val="28"/>
        </w:rPr>
        <w:t xml:space="preserve"> другим содержанием. «Словом </w:t>
      </w:r>
      <w:r w:rsidRPr="00810501">
        <w:rPr>
          <w:rFonts w:cs="Times New Roman"/>
          <w:sz w:val="28"/>
          <w:szCs w:val="28"/>
        </w:rPr>
        <w:t>''</w:t>
      </w:r>
      <w:r>
        <w:rPr>
          <w:rFonts w:cs="Times New Roman"/>
          <w:sz w:val="28"/>
          <w:szCs w:val="28"/>
        </w:rPr>
        <w:t>хоральный</w:t>
      </w:r>
      <w:r w:rsidRPr="00810501">
        <w:rPr>
          <w:rFonts w:cs="Times New Roman"/>
          <w:sz w:val="28"/>
          <w:szCs w:val="28"/>
        </w:rPr>
        <w:t xml:space="preserve">'' </w:t>
      </w:r>
      <w:r>
        <w:rPr>
          <w:rFonts w:cs="Times New Roman"/>
          <w:sz w:val="28"/>
          <w:szCs w:val="28"/>
        </w:rPr>
        <w:t>у Дилецкого обозначается не строго четырехголосный склад и не жанр хорала, а имитация двух басов, поддержанная верхними голосами (Дилецкий имел в виду, вероятно, двуххорность)»</w:t>
      </w:r>
      <w:r w:rsidR="006C3816">
        <w:rPr>
          <w:rFonts w:cs="Times New Roman"/>
          <w:sz w:val="28"/>
          <w:szCs w:val="28"/>
        </w:rPr>
        <w:t xml:space="preserve"> </w:t>
      </w:r>
      <w:r w:rsidRPr="00810501">
        <w:rPr>
          <w:rFonts w:cs="Times New Roman"/>
          <w:sz w:val="28"/>
          <w:szCs w:val="28"/>
        </w:rPr>
        <w:t>[</w:t>
      </w:r>
      <w:r w:rsidR="00D65BF4">
        <w:rPr>
          <w:rFonts w:cs="Times New Roman"/>
          <w:sz w:val="28"/>
          <w:szCs w:val="28"/>
        </w:rPr>
        <w:t>83, с. 304-321</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 xml:space="preserve">Главным приемом хорового письма </w:t>
      </w:r>
      <w:r w:rsidR="006C3816">
        <w:rPr>
          <w:rFonts w:cs="Times New Roman"/>
          <w:sz w:val="28"/>
          <w:szCs w:val="28"/>
        </w:rPr>
        <w:t xml:space="preserve">стало </w:t>
      </w:r>
      <w:r>
        <w:rPr>
          <w:rFonts w:cs="Times New Roman"/>
          <w:sz w:val="28"/>
          <w:szCs w:val="28"/>
        </w:rPr>
        <w:t xml:space="preserve">каноническое вступление в нижних голосах. «Хоральное правило сие </w:t>
      </w:r>
      <w:proofErr w:type="gramStart"/>
      <w:r>
        <w:rPr>
          <w:rFonts w:cs="Times New Roman"/>
          <w:sz w:val="28"/>
          <w:szCs w:val="28"/>
        </w:rPr>
        <w:t>есть</w:t>
      </w:r>
      <w:proofErr w:type="gramEnd"/>
      <w:r>
        <w:rPr>
          <w:rFonts w:cs="Times New Roman"/>
          <w:sz w:val="28"/>
          <w:szCs w:val="28"/>
        </w:rPr>
        <w:t xml:space="preserve"> когда басы в себе концертируют, паче реку борются» </w:t>
      </w:r>
      <w:r w:rsidRPr="00810501">
        <w:rPr>
          <w:rFonts w:cs="Times New Roman"/>
          <w:sz w:val="28"/>
          <w:szCs w:val="28"/>
        </w:rPr>
        <w:t>[</w:t>
      </w:r>
      <w:r w:rsidR="00D65BF4">
        <w:rPr>
          <w:rFonts w:cs="Times New Roman"/>
          <w:sz w:val="28"/>
          <w:szCs w:val="28"/>
        </w:rPr>
        <w:t>84</w:t>
      </w:r>
      <w:r w:rsidRPr="00810501">
        <w:rPr>
          <w:rFonts w:cs="Times New Roman"/>
          <w:sz w:val="28"/>
          <w:szCs w:val="28"/>
        </w:rPr>
        <w:t>]</w:t>
      </w:r>
      <w:r w:rsidR="007817BD">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Дилецкий устанавливает правила сочинения музыки:</w:t>
      </w:r>
    </w:p>
    <w:p w:rsidR="002362DD" w:rsidRDefault="002362DD" w:rsidP="002362DD">
      <w:pPr>
        <w:spacing w:line="360" w:lineRule="auto"/>
        <w:ind w:firstLine="720"/>
        <w:jc w:val="both"/>
        <w:rPr>
          <w:rFonts w:cs="Times New Roman"/>
          <w:sz w:val="28"/>
          <w:szCs w:val="28"/>
        </w:rPr>
      </w:pPr>
      <w:r>
        <w:rPr>
          <w:rFonts w:cs="Times New Roman"/>
          <w:sz w:val="28"/>
          <w:szCs w:val="28"/>
        </w:rPr>
        <w:t>1) «Правило диспозиции», или разделения текста по фактурному признаку. Принцип соответствия слова определенному типу фактуры или типу движения автором не определяется. Критерием  выбора становится авторск</w:t>
      </w:r>
      <w:r w:rsidR="00500E79">
        <w:rPr>
          <w:rFonts w:cs="Times New Roman"/>
          <w:sz w:val="28"/>
          <w:szCs w:val="28"/>
        </w:rPr>
        <w:t>о</w:t>
      </w:r>
      <w:r>
        <w:rPr>
          <w:rFonts w:cs="Times New Roman"/>
          <w:sz w:val="28"/>
          <w:szCs w:val="28"/>
        </w:rPr>
        <w:t>е понимание текста и фантазия. Каждый раздел вербального текста должен получать новый музыкальный материал. Дилецкий призывает буквально следовать словам — в таком случае «восхождение на небеса» будет проиллюстрировано восходящим движением, на слове «земля» возникнет низкий регистр хора и т.д. Таким образом, в партесном концерте утверждается барочная музыкальная символика.</w:t>
      </w:r>
    </w:p>
    <w:p w:rsidR="002362DD" w:rsidRDefault="002362DD" w:rsidP="002362DD">
      <w:pPr>
        <w:spacing w:line="360" w:lineRule="auto"/>
        <w:ind w:firstLine="720"/>
        <w:jc w:val="both"/>
        <w:rPr>
          <w:rFonts w:cs="Times New Roman"/>
          <w:sz w:val="28"/>
          <w:szCs w:val="28"/>
        </w:rPr>
      </w:pPr>
      <w:r>
        <w:rPr>
          <w:rFonts w:cs="Times New Roman"/>
          <w:sz w:val="28"/>
          <w:szCs w:val="28"/>
        </w:rPr>
        <w:t>2) «Хоральное правило» означает поочередное вс</w:t>
      </w:r>
      <w:r w:rsidR="007817BD">
        <w:rPr>
          <w:rFonts w:cs="Times New Roman"/>
          <w:sz w:val="28"/>
          <w:szCs w:val="28"/>
        </w:rPr>
        <w:t xml:space="preserve">тупление голосов, а «борение» — </w:t>
      </w:r>
      <w:r>
        <w:rPr>
          <w:rFonts w:cs="Times New Roman"/>
          <w:sz w:val="28"/>
          <w:szCs w:val="28"/>
        </w:rPr>
        <w:t>имитацию, противопоставление хоровых групп.</w:t>
      </w:r>
    </w:p>
    <w:p w:rsidR="002362DD" w:rsidRDefault="007817BD" w:rsidP="002362DD">
      <w:pPr>
        <w:spacing w:line="360" w:lineRule="auto"/>
        <w:ind w:firstLine="720"/>
        <w:jc w:val="both"/>
        <w:rPr>
          <w:rFonts w:cs="Times New Roman"/>
          <w:sz w:val="28"/>
          <w:szCs w:val="28"/>
        </w:rPr>
      </w:pPr>
      <w:r>
        <w:rPr>
          <w:rFonts w:cs="Times New Roman"/>
          <w:sz w:val="28"/>
          <w:szCs w:val="28"/>
        </w:rPr>
        <w:t>3) «Правило падежности»</w:t>
      </w:r>
      <w:r w:rsidR="002362DD">
        <w:rPr>
          <w:rFonts w:cs="Times New Roman"/>
          <w:sz w:val="28"/>
          <w:szCs w:val="28"/>
        </w:rPr>
        <w:t xml:space="preserve"> </w:t>
      </w:r>
      <w:r>
        <w:rPr>
          <w:rFonts w:cs="Times New Roman"/>
          <w:sz w:val="28"/>
          <w:szCs w:val="28"/>
        </w:rPr>
        <w:t xml:space="preserve">— </w:t>
      </w:r>
      <w:r w:rsidR="002362DD">
        <w:rPr>
          <w:rFonts w:cs="Times New Roman"/>
          <w:sz w:val="28"/>
          <w:szCs w:val="28"/>
        </w:rPr>
        <w:t>принцип образования кадансов, полных и неполных. Автор настаивает на необходимости вводных тяготений. Здесь же рассматриваются консонансы и диссонансы.</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4) «Правило противное» говорит о транспонировании (диатоническом), как </w:t>
      </w:r>
      <w:r>
        <w:rPr>
          <w:rFonts w:cs="Times New Roman"/>
          <w:sz w:val="28"/>
          <w:szCs w:val="28"/>
        </w:rPr>
        <w:lastRenderedPageBreak/>
        <w:t>средстве эмоционального раскрашивания материала.</w:t>
      </w:r>
    </w:p>
    <w:p w:rsidR="002362DD" w:rsidRDefault="002362DD" w:rsidP="002362DD">
      <w:pPr>
        <w:spacing w:line="360" w:lineRule="auto"/>
        <w:ind w:firstLine="720"/>
        <w:jc w:val="both"/>
        <w:rPr>
          <w:rFonts w:cs="Times New Roman"/>
          <w:sz w:val="28"/>
          <w:szCs w:val="28"/>
        </w:rPr>
      </w:pPr>
      <w:r>
        <w:rPr>
          <w:rFonts w:cs="Times New Roman"/>
          <w:sz w:val="28"/>
          <w:szCs w:val="28"/>
        </w:rPr>
        <w:t>5) Дилецкий утверждает необходимость приведения нерегулярной метрики распева к упорядоченному размеру. Один из способов — изменение длительности звуков песнопения для того</w:t>
      </w:r>
      <w:r w:rsidR="007817BD">
        <w:rPr>
          <w:rFonts w:cs="Times New Roman"/>
          <w:sz w:val="28"/>
          <w:szCs w:val="28"/>
        </w:rPr>
        <w:t>,</w:t>
      </w:r>
      <w:r>
        <w:rPr>
          <w:rFonts w:cs="Times New Roman"/>
          <w:sz w:val="28"/>
          <w:szCs w:val="28"/>
        </w:rPr>
        <w:t xml:space="preserve"> чтобы приве</w:t>
      </w:r>
      <w:r w:rsidR="007817BD">
        <w:rPr>
          <w:rFonts w:cs="Times New Roman"/>
          <w:sz w:val="28"/>
          <w:szCs w:val="28"/>
        </w:rPr>
        <w:t>с</w:t>
      </w:r>
      <w:r>
        <w:rPr>
          <w:rFonts w:cs="Times New Roman"/>
          <w:sz w:val="28"/>
          <w:szCs w:val="28"/>
        </w:rPr>
        <w:t>ти его к симметричн</w:t>
      </w:r>
      <w:r w:rsidR="00FC58B6">
        <w:rPr>
          <w:rFonts w:cs="Times New Roman"/>
          <w:sz w:val="28"/>
          <w:szCs w:val="28"/>
        </w:rPr>
        <w:t>ому метру.</w:t>
      </w:r>
      <w:r>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6) Дилецкий рекомендует использовать материал светской и народной музыки, пользоваться инструментальной и танцев</w:t>
      </w:r>
      <w:r w:rsidR="00FE4ED6">
        <w:rPr>
          <w:rFonts w:cs="Times New Roman"/>
          <w:sz w:val="28"/>
          <w:szCs w:val="28"/>
        </w:rPr>
        <w:t>альной интонациями. Такой метод</w:t>
      </w:r>
      <w:r>
        <w:rPr>
          <w:rFonts w:cs="Times New Roman"/>
          <w:sz w:val="28"/>
          <w:szCs w:val="28"/>
        </w:rPr>
        <w:t xml:space="preserve"> сохранился в творческом арсенале композиторов последующих эпох. Достаточно вспомнить сочинения Артемия Веделя.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7) «Правило амплификации» </w:t>
      </w:r>
      <w:r w:rsidR="00FC58B6">
        <w:rPr>
          <w:rFonts w:cs="Times New Roman"/>
          <w:sz w:val="28"/>
          <w:szCs w:val="28"/>
        </w:rPr>
        <w:t xml:space="preserve">— </w:t>
      </w:r>
      <w:r>
        <w:rPr>
          <w:rFonts w:cs="Times New Roman"/>
          <w:sz w:val="28"/>
          <w:szCs w:val="28"/>
        </w:rPr>
        <w:t>подразумевает собой точный повтор материала. Этот прием стал важным формообразующим фактором и получил развитие в композиторской практике В. Титова.</w:t>
      </w:r>
    </w:p>
    <w:p w:rsidR="002362DD" w:rsidRDefault="002362DD" w:rsidP="002362DD">
      <w:pPr>
        <w:spacing w:line="360" w:lineRule="auto"/>
        <w:ind w:firstLine="720"/>
        <w:jc w:val="both"/>
        <w:rPr>
          <w:rFonts w:cs="Times New Roman"/>
          <w:sz w:val="28"/>
          <w:szCs w:val="28"/>
        </w:rPr>
      </w:pPr>
      <w:r>
        <w:rPr>
          <w:rFonts w:cs="Times New Roman"/>
          <w:sz w:val="28"/>
          <w:szCs w:val="28"/>
        </w:rPr>
        <w:t>8) Неприемлемым стало «правило атексталис» («без текста»). Сначала писалась музыка. Потом под нее «подкладывался» текст. В таком случае не приходится говорить о единстве вербального и музыкального текстов.</w:t>
      </w:r>
    </w:p>
    <w:p w:rsidR="002362DD" w:rsidRDefault="002362DD" w:rsidP="002362DD">
      <w:pPr>
        <w:spacing w:line="360" w:lineRule="auto"/>
        <w:ind w:firstLine="720"/>
        <w:jc w:val="both"/>
        <w:rPr>
          <w:rFonts w:cs="Times New Roman"/>
          <w:b/>
          <w:bCs/>
          <w:sz w:val="28"/>
          <w:szCs w:val="28"/>
        </w:rPr>
      </w:pPr>
      <w:r>
        <w:rPr>
          <w:rFonts w:cs="Times New Roman"/>
          <w:sz w:val="28"/>
          <w:szCs w:val="28"/>
        </w:rPr>
        <w:t>Нет никаких документальных подтверждений о систематической преподавательской деятельности Дилецкого в России. Посредством своего труда он был своеобразным «заочным учителем» нескольких поколений своих коллег. Лишь по косвенным свидетельствам можно говорить о возможном знакомстве его с Василием Титовым</w:t>
      </w:r>
      <w:r w:rsidR="00D24254">
        <w:rPr>
          <w:rFonts w:cs="Times New Roman"/>
          <w:sz w:val="28"/>
          <w:szCs w:val="28"/>
        </w:rPr>
        <w:t xml:space="preserve">. </w:t>
      </w:r>
      <w:r>
        <w:rPr>
          <w:rFonts w:cs="Times New Roman"/>
          <w:sz w:val="28"/>
          <w:szCs w:val="28"/>
        </w:rPr>
        <w:t xml:space="preserve">Несомненно, что труд Дилецкого изучали С. Беляев, Н. Бавыкин, Ф. Редриков, возможно Симеон Пекалицкий и другие. Тем не менее, их творческие поиски достаточно быстро отдалили их от первоисточника и друг от друга. </w:t>
      </w:r>
    </w:p>
    <w:p w:rsidR="002362DD" w:rsidRDefault="00FC58B6" w:rsidP="002362DD">
      <w:pPr>
        <w:spacing w:line="360" w:lineRule="auto"/>
        <w:ind w:firstLine="720"/>
        <w:jc w:val="both"/>
        <w:rPr>
          <w:rFonts w:cs="Times New Roman"/>
          <w:sz w:val="28"/>
          <w:szCs w:val="28"/>
        </w:rPr>
      </w:pPr>
      <w:r>
        <w:rPr>
          <w:rFonts w:cs="Times New Roman"/>
          <w:b/>
          <w:bCs/>
          <w:sz w:val="28"/>
          <w:szCs w:val="28"/>
        </w:rPr>
        <w:t xml:space="preserve">Стефан Беляев </w:t>
      </w:r>
      <w:r w:rsidRPr="00FC58B6">
        <w:rPr>
          <w:rFonts w:cs="Times New Roman"/>
          <w:bCs/>
          <w:sz w:val="28"/>
          <w:szCs w:val="28"/>
        </w:rPr>
        <w:t xml:space="preserve">был </w:t>
      </w:r>
      <w:r w:rsidR="002362DD" w:rsidRPr="00FC58B6">
        <w:rPr>
          <w:rFonts w:cs="Times New Roman"/>
          <w:bCs/>
          <w:sz w:val="28"/>
          <w:szCs w:val="28"/>
        </w:rPr>
        <w:t>о</w:t>
      </w:r>
      <w:r w:rsidR="002362DD" w:rsidRPr="00FC58B6">
        <w:rPr>
          <w:rFonts w:cs="Times New Roman"/>
          <w:sz w:val="28"/>
          <w:szCs w:val="28"/>
        </w:rPr>
        <w:t>дн</w:t>
      </w:r>
      <w:r w:rsidRPr="00FC58B6">
        <w:rPr>
          <w:rFonts w:cs="Times New Roman"/>
          <w:sz w:val="28"/>
          <w:szCs w:val="28"/>
        </w:rPr>
        <w:t>им</w:t>
      </w:r>
      <w:r w:rsidR="002362DD">
        <w:rPr>
          <w:rFonts w:cs="Times New Roman"/>
          <w:sz w:val="28"/>
          <w:szCs w:val="28"/>
        </w:rPr>
        <w:t xml:space="preserve"> из любимейших уставщиков Петра Первого. Переезд государевых певчих дьяков, уже переименованных Петром </w:t>
      </w:r>
      <w:r w:rsidR="002362DD">
        <w:rPr>
          <w:rFonts w:cs="Times New Roman"/>
          <w:sz w:val="28"/>
          <w:szCs w:val="28"/>
          <w:lang w:val="en-US"/>
        </w:rPr>
        <w:t>I</w:t>
      </w:r>
      <w:r w:rsidR="002362DD" w:rsidRPr="00810501">
        <w:rPr>
          <w:rFonts w:cs="Times New Roman"/>
          <w:sz w:val="28"/>
          <w:szCs w:val="28"/>
        </w:rPr>
        <w:t xml:space="preserve"> </w:t>
      </w:r>
      <w:r w:rsidR="002362DD">
        <w:rPr>
          <w:rFonts w:cs="Times New Roman"/>
          <w:sz w:val="28"/>
          <w:szCs w:val="28"/>
        </w:rPr>
        <w:t xml:space="preserve">в придворных певчих в Петербург (1703) для церемонии закладки города, стал  вехой в развитии церковной музыки. Отделение ведущего хорового коллектива России от московской традиции открыло для него новые перспективы. Репертуар расширился за счет произведений паралитургического и нелитургического </w:t>
      </w:r>
      <w:r w:rsidR="002362DD">
        <w:rPr>
          <w:rFonts w:cs="Times New Roman"/>
          <w:sz w:val="28"/>
          <w:szCs w:val="28"/>
        </w:rPr>
        <w:lastRenderedPageBreak/>
        <w:t xml:space="preserve">характера. С 1712 года придворные певчие должны были участвовать в маскарадах и иных светских увеселениях. Постепенно богослужебная практика хора уступала место светской деятельности.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Основание Петербурга — уникальное событие для того времени, породило далеко идущие последствия. Менталитет жителя Петербурга, вступившего в контакт с носителями инонационального и инославного образа мыслей, изменился </w:t>
      </w:r>
      <w:r w:rsidR="00FC58B6">
        <w:rPr>
          <w:rFonts w:cs="Times New Roman"/>
          <w:sz w:val="28"/>
          <w:szCs w:val="28"/>
        </w:rPr>
        <w:t>по сравнению с</w:t>
      </w:r>
      <w:r>
        <w:rPr>
          <w:rFonts w:cs="Times New Roman"/>
          <w:sz w:val="28"/>
          <w:szCs w:val="28"/>
        </w:rPr>
        <w:t xml:space="preserve"> </w:t>
      </w:r>
      <w:proofErr w:type="gramStart"/>
      <w:r>
        <w:rPr>
          <w:rFonts w:cs="Times New Roman"/>
          <w:sz w:val="28"/>
          <w:szCs w:val="28"/>
        </w:rPr>
        <w:t>патриархальн</w:t>
      </w:r>
      <w:r w:rsidR="00FC58B6">
        <w:rPr>
          <w:rFonts w:cs="Times New Roman"/>
          <w:sz w:val="28"/>
          <w:szCs w:val="28"/>
        </w:rPr>
        <w:t>ым</w:t>
      </w:r>
      <w:proofErr w:type="gramEnd"/>
      <w:r>
        <w:rPr>
          <w:rFonts w:cs="Times New Roman"/>
          <w:sz w:val="28"/>
          <w:szCs w:val="28"/>
        </w:rPr>
        <w:t xml:space="preserve"> московск</w:t>
      </w:r>
      <w:r w:rsidR="00FC58B6">
        <w:rPr>
          <w:rFonts w:cs="Times New Roman"/>
          <w:sz w:val="28"/>
          <w:szCs w:val="28"/>
        </w:rPr>
        <w:t>им</w:t>
      </w:r>
      <w:r>
        <w:rPr>
          <w:rFonts w:cs="Times New Roman"/>
          <w:sz w:val="28"/>
          <w:szCs w:val="28"/>
        </w:rPr>
        <w:t>. В области церковного пения нам</w:t>
      </w:r>
      <w:r w:rsidR="00500E79">
        <w:rPr>
          <w:rFonts w:cs="Times New Roman"/>
          <w:sz w:val="28"/>
          <w:szCs w:val="28"/>
        </w:rPr>
        <w:t>етило</w:t>
      </w:r>
      <w:r>
        <w:rPr>
          <w:rFonts w:cs="Times New Roman"/>
          <w:sz w:val="28"/>
          <w:szCs w:val="28"/>
        </w:rPr>
        <w:t xml:space="preserve">сь художественное противостояние, существующее и в наше время. Соперничество двух художественных культур претворилось в существовании двух школ в различных видах искусства: композиции, </w:t>
      </w:r>
      <w:r w:rsidR="00FC58B6">
        <w:rPr>
          <w:rFonts w:cs="Times New Roman"/>
          <w:sz w:val="28"/>
          <w:szCs w:val="28"/>
        </w:rPr>
        <w:t xml:space="preserve">музыкальном </w:t>
      </w:r>
      <w:r>
        <w:rPr>
          <w:rFonts w:cs="Times New Roman"/>
          <w:sz w:val="28"/>
          <w:szCs w:val="28"/>
        </w:rPr>
        <w:t>исполнительстве, архитектуре, поэзии и т.д.</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Новизной культурной жизни Петербурга стало создание светской культуры. </w:t>
      </w:r>
    </w:p>
    <w:p w:rsidR="002362DD" w:rsidRDefault="002362DD" w:rsidP="002362DD">
      <w:pPr>
        <w:spacing w:line="360" w:lineRule="auto"/>
        <w:ind w:firstLine="720"/>
        <w:jc w:val="both"/>
        <w:rPr>
          <w:rFonts w:cs="Times New Roman"/>
          <w:sz w:val="28"/>
          <w:szCs w:val="28"/>
        </w:rPr>
      </w:pPr>
      <w:r>
        <w:rPr>
          <w:rFonts w:cs="Times New Roman"/>
          <w:sz w:val="28"/>
          <w:szCs w:val="28"/>
        </w:rPr>
        <w:t>Основн</w:t>
      </w:r>
      <w:r w:rsidR="00FC58B6">
        <w:rPr>
          <w:rFonts w:cs="Times New Roman"/>
          <w:sz w:val="28"/>
          <w:szCs w:val="28"/>
        </w:rPr>
        <w:t>ым</w:t>
      </w:r>
      <w:r>
        <w:rPr>
          <w:rFonts w:cs="Times New Roman"/>
          <w:sz w:val="28"/>
          <w:szCs w:val="28"/>
        </w:rPr>
        <w:t xml:space="preserve"> вектор</w:t>
      </w:r>
      <w:r w:rsidR="00FC58B6">
        <w:rPr>
          <w:rFonts w:cs="Times New Roman"/>
          <w:sz w:val="28"/>
          <w:szCs w:val="28"/>
        </w:rPr>
        <w:t>ом</w:t>
      </w:r>
      <w:r>
        <w:rPr>
          <w:rFonts w:cs="Times New Roman"/>
          <w:sz w:val="28"/>
          <w:szCs w:val="28"/>
        </w:rPr>
        <w:t xml:space="preserve"> культурного строительства в </w:t>
      </w:r>
      <w:r w:rsidR="00FC58B6">
        <w:rPr>
          <w:rFonts w:cs="Times New Roman"/>
          <w:sz w:val="28"/>
          <w:szCs w:val="28"/>
        </w:rPr>
        <w:t>начале существования города</w:t>
      </w:r>
      <w:r>
        <w:rPr>
          <w:rFonts w:cs="Times New Roman"/>
          <w:sz w:val="28"/>
          <w:szCs w:val="28"/>
        </w:rPr>
        <w:t xml:space="preserve"> стала архитектура — как наиболее действен</w:t>
      </w:r>
      <w:r w:rsidR="00FC58B6">
        <w:rPr>
          <w:rFonts w:cs="Times New Roman"/>
          <w:sz w:val="28"/>
          <w:szCs w:val="28"/>
        </w:rPr>
        <w:t>ный способ реализации замыслов</w:t>
      </w:r>
      <w:r>
        <w:rPr>
          <w:rFonts w:cs="Times New Roman"/>
          <w:sz w:val="28"/>
          <w:szCs w:val="28"/>
        </w:rPr>
        <w:t xml:space="preserve"> Петра Первого. Наиболее же радикальным изменениям подверглась литература. Произошел отход от главного направления традиционной русс</w:t>
      </w:r>
      <w:r w:rsidR="00FC58B6">
        <w:rPr>
          <w:rFonts w:cs="Times New Roman"/>
          <w:sz w:val="28"/>
          <w:szCs w:val="28"/>
        </w:rPr>
        <w:t>кой письменности</w:t>
      </w:r>
      <w:r>
        <w:rPr>
          <w:rFonts w:cs="Times New Roman"/>
          <w:sz w:val="28"/>
          <w:szCs w:val="28"/>
        </w:rPr>
        <w:t xml:space="preserve"> — духовной литературы.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церковной </w:t>
      </w:r>
      <w:r w:rsidR="00FC58B6">
        <w:rPr>
          <w:rFonts w:cs="Times New Roman"/>
          <w:sz w:val="28"/>
          <w:szCs w:val="28"/>
        </w:rPr>
        <w:t>же музыке происходит подмена</w:t>
      </w:r>
      <w:r>
        <w:rPr>
          <w:rFonts w:cs="Times New Roman"/>
          <w:sz w:val="28"/>
          <w:szCs w:val="28"/>
        </w:rPr>
        <w:t xml:space="preserve"> молитвенного состояния на музыку иллюстрирующую события Литургии. Во главу композиторского творчества ставится личная воля автора. </w:t>
      </w:r>
    </w:p>
    <w:p w:rsidR="002362DD" w:rsidRDefault="00FC58B6" w:rsidP="002362DD">
      <w:pPr>
        <w:spacing w:line="360" w:lineRule="auto"/>
        <w:ind w:firstLine="720"/>
        <w:jc w:val="both"/>
        <w:rPr>
          <w:rFonts w:cs="Times New Roman"/>
          <w:sz w:val="28"/>
          <w:szCs w:val="28"/>
        </w:rPr>
      </w:pPr>
      <w:r>
        <w:rPr>
          <w:rFonts w:cs="Times New Roman"/>
          <w:sz w:val="28"/>
          <w:szCs w:val="28"/>
        </w:rPr>
        <w:t>Творческий метод Стефана Беляева</w:t>
      </w:r>
      <w:r w:rsidR="002362DD">
        <w:rPr>
          <w:rFonts w:cs="Times New Roman"/>
          <w:sz w:val="28"/>
          <w:szCs w:val="28"/>
        </w:rPr>
        <w:t xml:space="preserve"> принципиально отличается от </w:t>
      </w:r>
      <w:r w:rsidR="00D1510B">
        <w:rPr>
          <w:rFonts w:cs="Times New Roman"/>
          <w:sz w:val="28"/>
          <w:szCs w:val="28"/>
        </w:rPr>
        <w:t>правил «Мусикийской грамматики».</w:t>
      </w:r>
      <w:r w:rsidR="002362DD">
        <w:rPr>
          <w:rFonts w:cs="Times New Roman"/>
          <w:sz w:val="28"/>
          <w:szCs w:val="28"/>
        </w:rPr>
        <w:t xml:space="preserve"> Сначала он сочиняет два нижних голоса — тенора и баса, причем распев помещается в теноровой партии, а затем дописываются  партии дисканта и альта. Напев для своих сочинений Беляев сочиняет сам, используя технику лиц, фит и попевок. Его стиль представляет собой синтез традиции ранних форм русского многоголосия и техники партесного концерта. В сфере гармонии Беляев был первооткрывателем приема перегармонизации устойчивых ладово-гармонических комплексов.</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Композиторская манера Стефана Беляева не нашла последователей. Возможно, это было связано с необходимостью владения не только техник</w:t>
      </w:r>
      <w:r w:rsidR="00D1510B">
        <w:rPr>
          <w:rFonts w:cs="Times New Roman"/>
          <w:sz w:val="28"/>
          <w:szCs w:val="28"/>
        </w:rPr>
        <w:t>ой</w:t>
      </w:r>
      <w:r>
        <w:rPr>
          <w:rFonts w:cs="Times New Roman"/>
          <w:sz w:val="28"/>
          <w:szCs w:val="28"/>
        </w:rPr>
        <w:t xml:space="preserve"> партеса, но и знания уходящей знаменной традиции. </w:t>
      </w:r>
    </w:p>
    <w:p w:rsidR="002362DD" w:rsidRDefault="002362DD" w:rsidP="002362DD">
      <w:pPr>
        <w:spacing w:line="360" w:lineRule="auto"/>
        <w:ind w:firstLine="720"/>
        <w:jc w:val="both"/>
        <w:rPr>
          <w:rFonts w:cs="Times New Roman"/>
          <w:sz w:val="28"/>
          <w:szCs w:val="28"/>
        </w:rPr>
      </w:pPr>
      <w:r>
        <w:rPr>
          <w:rFonts w:cs="Times New Roman"/>
          <w:sz w:val="28"/>
          <w:szCs w:val="28"/>
        </w:rPr>
        <w:t>Кроме многоголосных Литургии и Служб Божьих, перу композитора принадлежат партесные гармонизации знаменных распевов.</w:t>
      </w:r>
    </w:p>
    <w:p w:rsidR="002362DD" w:rsidRDefault="002362DD" w:rsidP="002362DD">
      <w:pPr>
        <w:spacing w:line="360" w:lineRule="auto"/>
        <w:ind w:firstLine="720"/>
        <w:jc w:val="both"/>
        <w:rPr>
          <w:rFonts w:cs="Times New Roman"/>
          <w:sz w:val="28"/>
          <w:szCs w:val="28"/>
        </w:rPr>
      </w:pPr>
      <w:r>
        <w:rPr>
          <w:rFonts w:cs="Times New Roman"/>
          <w:b/>
          <w:bCs/>
          <w:sz w:val="28"/>
          <w:szCs w:val="28"/>
        </w:rPr>
        <w:t>Василий Титов (Коробов)</w:t>
      </w:r>
      <w:r w:rsidR="00FE4ED6">
        <w:rPr>
          <w:rFonts w:cs="Times New Roman"/>
          <w:b/>
          <w:bCs/>
          <w:sz w:val="28"/>
          <w:szCs w:val="28"/>
        </w:rPr>
        <w:t xml:space="preserve"> </w:t>
      </w:r>
      <w:r w:rsidR="00D1510B">
        <w:rPr>
          <w:rFonts w:cs="Times New Roman"/>
          <w:b/>
          <w:bCs/>
          <w:sz w:val="28"/>
          <w:szCs w:val="28"/>
        </w:rPr>
        <w:t>(1650-1715?) –</w:t>
      </w:r>
      <w:r>
        <w:rPr>
          <w:rFonts w:cs="Times New Roman"/>
          <w:bCs/>
          <w:sz w:val="28"/>
          <w:szCs w:val="28"/>
        </w:rPr>
        <w:t xml:space="preserve"> </w:t>
      </w:r>
      <w:r w:rsidRPr="005D08DB">
        <w:rPr>
          <w:rFonts w:cs="Times New Roman"/>
          <w:bCs/>
          <w:sz w:val="28"/>
          <w:szCs w:val="28"/>
        </w:rPr>
        <w:t>наиболее талантливый композитор раннего период</w:t>
      </w:r>
      <w:r>
        <w:rPr>
          <w:rFonts w:cs="Times New Roman"/>
          <w:bCs/>
          <w:sz w:val="28"/>
          <w:szCs w:val="28"/>
        </w:rPr>
        <w:t xml:space="preserve">а </w:t>
      </w:r>
      <w:r w:rsidRPr="005D08DB">
        <w:rPr>
          <w:rFonts w:cs="Times New Roman"/>
          <w:bCs/>
          <w:sz w:val="28"/>
          <w:szCs w:val="28"/>
        </w:rPr>
        <w:t>партесного концерта</w:t>
      </w:r>
      <w:r>
        <w:rPr>
          <w:rFonts w:cs="Times New Roman"/>
          <w:b/>
          <w:bCs/>
          <w:sz w:val="28"/>
          <w:szCs w:val="28"/>
        </w:rPr>
        <w:t>.</w:t>
      </w:r>
      <w:r>
        <w:rPr>
          <w:rFonts w:cs="Times New Roman"/>
          <w:sz w:val="28"/>
          <w:szCs w:val="28"/>
        </w:rPr>
        <w:t xml:space="preserve"> Предполагаемое знакомство с Н. Дилецким, С. Пекалицким и И. Кореневым заменило ему какое-либо системное образование. Анализ его партитур выявляет знакомство автора с музыкой польских и, возможно, итальянских мастеров.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Первое упоминание о Титове датируется 1678 годом. Предполагается, что он в течение 20 лет, вплоть до 1698 года, служил Государевым Певчим дьяком </w:t>
      </w:r>
      <w:r w:rsidRPr="00810501">
        <w:rPr>
          <w:rFonts w:cs="Times New Roman"/>
          <w:sz w:val="28"/>
          <w:szCs w:val="28"/>
        </w:rPr>
        <w:t>[</w:t>
      </w:r>
      <w:r w:rsidR="00D24254">
        <w:rPr>
          <w:rFonts w:cs="Times New Roman"/>
          <w:sz w:val="28"/>
          <w:szCs w:val="28"/>
        </w:rPr>
        <w:t>185, с.184</w:t>
      </w:r>
      <w:r w:rsidRPr="00810501">
        <w:rPr>
          <w:rFonts w:cs="Times New Roman"/>
          <w:sz w:val="28"/>
          <w:szCs w:val="28"/>
        </w:rPr>
        <w:t>]</w:t>
      </w:r>
      <w:r>
        <w:rPr>
          <w:rFonts w:cs="Times New Roman"/>
          <w:sz w:val="28"/>
          <w:szCs w:val="28"/>
        </w:rPr>
        <w:t>. Наличие его произведений в нотных сборниках украинского и белорусского происхождения, соседство их с партитурами С. Пекалицкого, Ф. Шеверовского, заставляет признать, что Титов добился прижизненного признания.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Отдельные его произведения существовали в церковно-певческой практике в течении </w:t>
      </w:r>
      <w:r>
        <w:rPr>
          <w:rFonts w:cs="Times New Roman"/>
          <w:sz w:val="28"/>
          <w:szCs w:val="28"/>
          <w:lang w:val="en-US"/>
        </w:rPr>
        <w:t>XVIII</w:t>
      </w:r>
      <w:r w:rsidRPr="00810501">
        <w:rPr>
          <w:rFonts w:cs="Times New Roman"/>
          <w:sz w:val="28"/>
          <w:szCs w:val="28"/>
        </w:rPr>
        <w:t xml:space="preserve"> </w:t>
      </w:r>
      <w:r>
        <w:rPr>
          <w:rFonts w:cs="Times New Roman"/>
          <w:sz w:val="28"/>
          <w:szCs w:val="28"/>
        </w:rPr>
        <w:t xml:space="preserve">века и даже в </w:t>
      </w:r>
      <w:r>
        <w:rPr>
          <w:rFonts w:cs="Times New Roman"/>
          <w:sz w:val="28"/>
          <w:szCs w:val="28"/>
          <w:lang w:val="en-US"/>
        </w:rPr>
        <w:t>XIX</w:t>
      </w:r>
      <w:r w:rsidRPr="00810501">
        <w:rPr>
          <w:rFonts w:cs="Times New Roman"/>
          <w:sz w:val="28"/>
          <w:szCs w:val="28"/>
        </w:rPr>
        <w:t xml:space="preserve"> </w:t>
      </w:r>
      <w:r>
        <w:rPr>
          <w:rFonts w:cs="Times New Roman"/>
          <w:sz w:val="28"/>
          <w:szCs w:val="28"/>
        </w:rPr>
        <w:t>веке.</w:t>
      </w:r>
    </w:p>
    <w:p w:rsidR="002362DD" w:rsidRDefault="002362DD" w:rsidP="002362DD">
      <w:pPr>
        <w:spacing w:line="360" w:lineRule="auto"/>
        <w:ind w:firstLine="720"/>
        <w:jc w:val="both"/>
        <w:rPr>
          <w:rFonts w:cs="Times New Roman"/>
          <w:sz w:val="28"/>
          <w:szCs w:val="28"/>
        </w:rPr>
      </w:pPr>
      <w:r>
        <w:rPr>
          <w:rFonts w:cs="Times New Roman"/>
          <w:sz w:val="28"/>
          <w:szCs w:val="28"/>
        </w:rPr>
        <w:t>Титов автор первого русского светского сочинения — «Псалтыри рифмованной» Симеона Полоцкого (1685). Этот грандиозный опус, сочетающий в себе интонации Обихода и народной песни, был предназначен для любительского домашнего пения. Титов сочетал занятия композицией с педагогической деятельностью. В его ведени</w:t>
      </w:r>
      <w:r w:rsidR="00D436BD">
        <w:rPr>
          <w:rFonts w:cs="Times New Roman"/>
          <w:sz w:val="28"/>
          <w:szCs w:val="28"/>
        </w:rPr>
        <w:t>и</w:t>
      </w:r>
      <w:r>
        <w:rPr>
          <w:rFonts w:cs="Times New Roman"/>
          <w:sz w:val="28"/>
          <w:szCs w:val="28"/>
        </w:rPr>
        <w:t xml:space="preserve"> была певческая школа при московском соборе «Спас Новая Церковь». Современники считали Титова «царственным мастером... всех премудростию превосходящим» </w:t>
      </w:r>
      <w:r w:rsidRPr="00810501">
        <w:rPr>
          <w:rFonts w:cs="Times New Roman"/>
          <w:sz w:val="28"/>
          <w:szCs w:val="28"/>
        </w:rPr>
        <w:t>[</w:t>
      </w:r>
      <w:r w:rsidR="00D24254">
        <w:rPr>
          <w:rFonts w:cs="Times New Roman"/>
          <w:sz w:val="28"/>
          <w:szCs w:val="28"/>
        </w:rPr>
        <w:t>197, с.92</w:t>
      </w:r>
      <w:r w:rsidRPr="00810501">
        <w:rPr>
          <w:rFonts w:cs="Times New Roman"/>
          <w:sz w:val="28"/>
          <w:szCs w:val="28"/>
        </w:rPr>
        <w:t>]</w:t>
      </w:r>
      <w:r>
        <w:rPr>
          <w:rFonts w:cs="Times New Roman"/>
          <w:sz w:val="28"/>
          <w:szCs w:val="28"/>
        </w:rPr>
        <w:t>. Последнее упоминание о Титове датируется 1711 годом.</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Композитору принадлежат более 200 сочинений, большинство из которых не датировано и большая часть которых подписана инициалами </w:t>
      </w:r>
      <w:r w:rsidR="00D436BD">
        <w:rPr>
          <w:rFonts w:cs="Times New Roman"/>
          <w:sz w:val="28"/>
          <w:szCs w:val="28"/>
        </w:rPr>
        <w:t>—</w:t>
      </w:r>
      <w:r>
        <w:rPr>
          <w:rFonts w:cs="Times New Roman"/>
          <w:sz w:val="28"/>
          <w:szCs w:val="28"/>
        </w:rPr>
        <w:t xml:space="preserve"> «ТВТ» </w:t>
      </w:r>
      <w:r w:rsidR="00D436BD">
        <w:rPr>
          <w:rFonts w:cs="Times New Roman"/>
          <w:sz w:val="28"/>
          <w:szCs w:val="28"/>
        </w:rPr>
        <w:t>—</w:t>
      </w:r>
      <w:r>
        <w:rPr>
          <w:rFonts w:cs="Times New Roman"/>
          <w:sz w:val="28"/>
          <w:szCs w:val="28"/>
        </w:rPr>
        <w:t xml:space="preserve"> «Творения Василия Титова». Среди его произведений мы находим циклы </w:t>
      </w:r>
      <w:r>
        <w:rPr>
          <w:rFonts w:cs="Times New Roman"/>
          <w:sz w:val="28"/>
          <w:szCs w:val="28"/>
        </w:rPr>
        <w:lastRenderedPageBreak/>
        <w:t xml:space="preserve">Задостойников ко всем Двунадесятым и Великим праздникам, Богородничные Догматики, Катавасия на праздник Пятидесятницы, Вечерни, Всенощные, Службы Божьи и множество концертов. </w:t>
      </w:r>
    </w:p>
    <w:p w:rsidR="002362DD" w:rsidRDefault="002362DD" w:rsidP="002362DD">
      <w:pPr>
        <w:spacing w:line="360" w:lineRule="auto"/>
        <w:ind w:firstLine="720"/>
        <w:jc w:val="both"/>
        <w:rPr>
          <w:rFonts w:cs="Times New Roman"/>
          <w:sz w:val="28"/>
          <w:szCs w:val="28"/>
        </w:rPr>
      </w:pPr>
      <w:r>
        <w:rPr>
          <w:rFonts w:cs="Times New Roman"/>
          <w:sz w:val="28"/>
          <w:szCs w:val="28"/>
        </w:rPr>
        <w:t>В отличие от Дилецкого, Титов расширяет состав хора. В 28 концертах на Двунадесятые празд</w:t>
      </w:r>
      <w:r w:rsidR="00D436BD">
        <w:rPr>
          <w:rFonts w:cs="Times New Roman"/>
          <w:sz w:val="28"/>
          <w:szCs w:val="28"/>
        </w:rPr>
        <w:t>ники мы видим устоявшийся 12-ти</w:t>
      </w:r>
      <w:r>
        <w:rPr>
          <w:rFonts w:cs="Times New Roman"/>
          <w:sz w:val="28"/>
          <w:szCs w:val="28"/>
        </w:rPr>
        <w:t>голосный стандарт хорового ансамбля. Возможно, это признак возросшего мастерства певчих, количественного их роста. Но так же возможно, что появление таких составов есть композиторская и регентская новация самого Титова. Композитор меняет партитурную запись своих сочинений</w:t>
      </w:r>
      <w:r w:rsidR="00D436BD">
        <w:rPr>
          <w:rFonts w:cs="Times New Roman"/>
          <w:sz w:val="28"/>
          <w:szCs w:val="28"/>
        </w:rPr>
        <w:t>:</w:t>
      </w:r>
      <w:r>
        <w:rPr>
          <w:rFonts w:cs="Times New Roman"/>
          <w:sz w:val="28"/>
          <w:szCs w:val="28"/>
        </w:rPr>
        <w:t xml:space="preserve"> от многосоставных, «антифонных» по виду партитур Дилецкого, Титов приходит к партитуре</w:t>
      </w:r>
      <w:r w:rsidR="00D436BD">
        <w:rPr>
          <w:rFonts w:cs="Times New Roman"/>
          <w:sz w:val="28"/>
          <w:szCs w:val="28"/>
        </w:rPr>
        <w:t>,</w:t>
      </w:r>
      <w:r>
        <w:rPr>
          <w:rFonts w:cs="Times New Roman"/>
          <w:sz w:val="28"/>
          <w:szCs w:val="28"/>
        </w:rPr>
        <w:t xml:space="preserve"> имеющей многочисленные «</w:t>
      </w:r>
      <w:r>
        <w:rPr>
          <w:rFonts w:cs="Times New Roman"/>
          <w:sz w:val="28"/>
          <w:szCs w:val="28"/>
          <w:lang w:val="en-US"/>
        </w:rPr>
        <w:t>divisi</w:t>
      </w:r>
      <w:r>
        <w:rPr>
          <w:rFonts w:cs="Times New Roman"/>
          <w:sz w:val="28"/>
          <w:szCs w:val="28"/>
        </w:rPr>
        <w:t>»</w:t>
      </w:r>
      <w:r w:rsidR="00D436BD">
        <w:rPr>
          <w:rFonts w:cs="Times New Roman"/>
          <w:sz w:val="28"/>
          <w:szCs w:val="28"/>
        </w:rPr>
        <w:t>. Э</w:t>
      </w:r>
      <w:r>
        <w:rPr>
          <w:rFonts w:cs="Times New Roman"/>
          <w:sz w:val="28"/>
          <w:szCs w:val="28"/>
        </w:rPr>
        <w:t xml:space="preserve">тот прием доказывает невозможность практики избирательного исполнения отдельных хоровых групп.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Музыка Титова становится музыкальным отражением имперского возвышения России, торжественные песнопения приобретают черты монументальности. Композиторские приемы во многом опираются на рекомендации Дилецкого — антифонное пение («хоралное правило»), персонификация отдельных групп хора, противопоставление </w:t>
      </w:r>
      <w:r>
        <w:rPr>
          <w:rFonts w:cs="Times New Roman"/>
          <w:sz w:val="28"/>
          <w:szCs w:val="28"/>
          <w:lang w:val="en-US"/>
        </w:rPr>
        <w:t>tutti</w:t>
      </w:r>
      <w:r w:rsidRPr="00810501">
        <w:rPr>
          <w:rFonts w:cs="Times New Roman"/>
          <w:sz w:val="28"/>
          <w:szCs w:val="28"/>
        </w:rPr>
        <w:t xml:space="preserve"> </w:t>
      </w:r>
      <w:r>
        <w:rPr>
          <w:rFonts w:cs="Times New Roman"/>
          <w:sz w:val="28"/>
          <w:szCs w:val="28"/>
        </w:rPr>
        <w:t xml:space="preserve">и </w:t>
      </w:r>
      <w:r>
        <w:rPr>
          <w:rFonts w:cs="Times New Roman"/>
          <w:sz w:val="28"/>
          <w:szCs w:val="28"/>
          <w:lang w:val="en-US"/>
        </w:rPr>
        <w:t>solo</w:t>
      </w:r>
      <w:r w:rsidRPr="00810501">
        <w:rPr>
          <w:rFonts w:cs="Times New Roman"/>
          <w:sz w:val="28"/>
          <w:szCs w:val="28"/>
        </w:rPr>
        <w:t xml:space="preserve">, </w:t>
      </w:r>
      <w:r>
        <w:rPr>
          <w:rFonts w:cs="Times New Roman"/>
          <w:sz w:val="28"/>
          <w:szCs w:val="28"/>
        </w:rPr>
        <w:t xml:space="preserve">имитационная полифония, уплотнение хоровой фактуры. Композитор использует маршеобразные и танцевальные ритмы, но отличительной чертой его становится опора на русский народный мелос. «Музыкальный язык сочинений Василия Титова пронизан ощущением жизненной полноты, возникающей от простоты мелодического содержания с широтой гармонического размаха и полифонической объемностью. Самые непритязательные музыкальные обороты, уходящие корнями в попевки кантов и старинных распевов, получают многоголосное выражение» </w:t>
      </w:r>
      <w:r w:rsidRPr="00810501">
        <w:rPr>
          <w:rFonts w:cs="Times New Roman"/>
          <w:sz w:val="28"/>
          <w:szCs w:val="28"/>
        </w:rPr>
        <w:t>[</w:t>
      </w:r>
      <w:r>
        <w:rPr>
          <w:rFonts w:cs="Times New Roman"/>
          <w:sz w:val="28"/>
          <w:szCs w:val="28"/>
        </w:rPr>
        <w:t>2</w:t>
      </w:r>
      <w:r w:rsidR="00AE0F30">
        <w:rPr>
          <w:rFonts w:cs="Times New Roman"/>
          <w:sz w:val="28"/>
          <w:szCs w:val="28"/>
        </w:rPr>
        <w:t>38, с.251</w:t>
      </w:r>
      <w:r w:rsidRPr="00810501">
        <w:rPr>
          <w:rFonts w:cs="Times New Roman"/>
          <w:sz w:val="28"/>
          <w:szCs w:val="28"/>
        </w:rPr>
        <w:t>]</w:t>
      </w:r>
      <w:r>
        <w:rPr>
          <w:rFonts w:cs="Times New Roman"/>
          <w:sz w:val="28"/>
          <w:szCs w:val="28"/>
        </w:rPr>
        <w:t xml:space="preserve">. Впервые в церковной музыке появляется звукоизобразительность — например, в концерте «Днесь Христос на Иордан прииде». </w:t>
      </w:r>
    </w:p>
    <w:p w:rsidR="002362DD" w:rsidRDefault="002362DD" w:rsidP="002362DD">
      <w:pPr>
        <w:spacing w:line="360" w:lineRule="auto"/>
        <w:ind w:firstLine="720"/>
        <w:jc w:val="both"/>
        <w:rPr>
          <w:rFonts w:cs="Times New Roman"/>
          <w:sz w:val="28"/>
          <w:szCs w:val="28"/>
        </w:rPr>
      </w:pPr>
      <w:r>
        <w:rPr>
          <w:rFonts w:cs="Times New Roman"/>
          <w:sz w:val="28"/>
          <w:szCs w:val="28"/>
        </w:rPr>
        <w:t>В сфере построения формы своих сочинений Титов гораздо разнообразнее своих предшественников. Он использует свободную строфическую, конт</w:t>
      </w:r>
      <w:r w:rsidR="0098652B">
        <w:rPr>
          <w:rFonts w:cs="Times New Roman"/>
          <w:sz w:val="28"/>
          <w:szCs w:val="28"/>
        </w:rPr>
        <w:t>растно-</w:t>
      </w:r>
      <w:r w:rsidR="0098652B">
        <w:rPr>
          <w:rFonts w:cs="Times New Roman"/>
          <w:sz w:val="28"/>
          <w:szCs w:val="28"/>
        </w:rPr>
        <w:lastRenderedPageBreak/>
        <w:t>составную, фугированную формы</w:t>
      </w:r>
      <w:r>
        <w:rPr>
          <w:rFonts w:cs="Times New Roman"/>
          <w:sz w:val="28"/>
          <w:szCs w:val="28"/>
        </w:rPr>
        <w:t xml:space="preserve"> и форму рондо. Широко используется прием рефрена. Следуя правилам Дилецкого, каждый раздел концертов Титова имеет новый тематический материал, при этом контрастность и разножанровость музыкального материала частей произведения объединяется единством вербального текста. Единство формы достигается укрупнением разделов — посредством повторения материала (правило «амплификации») и взаимопроникновением материала между частями. В некоторых концертах форма «цементируется» постоянным повторением рефрена, другие композитор строит по принципу репризности.</w:t>
      </w:r>
    </w:p>
    <w:p w:rsidR="002362DD" w:rsidRPr="00810501" w:rsidRDefault="002362DD" w:rsidP="002362DD">
      <w:pPr>
        <w:spacing w:line="360" w:lineRule="auto"/>
        <w:ind w:firstLine="720"/>
        <w:jc w:val="both"/>
        <w:rPr>
          <w:rFonts w:cs="Times New Roman"/>
          <w:sz w:val="28"/>
          <w:szCs w:val="28"/>
        </w:rPr>
      </w:pPr>
      <w:r>
        <w:rPr>
          <w:rFonts w:cs="Times New Roman"/>
          <w:sz w:val="28"/>
          <w:szCs w:val="28"/>
        </w:rPr>
        <w:t>«Его крупные произведения концертного плана отличаются не только разнообразием музыки &lt;...</w:t>
      </w:r>
      <w:r w:rsidRPr="00810501">
        <w:rPr>
          <w:rFonts w:cs="Times New Roman"/>
          <w:sz w:val="28"/>
          <w:szCs w:val="28"/>
        </w:rPr>
        <w:t xml:space="preserve">&gt;, </w:t>
      </w:r>
      <w:r>
        <w:rPr>
          <w:rFonts w:cs="Times New Roman"/>
          <w:sz w:val="28"/>
          <w:szCs w:val="28"/>
        </w:rPr>
        <w:t xml:space="preserve">но и умением связать все части формы в одно большое целое...» </w:t>
      </w:r>
      <w:r w:rsidRPr="00810501">
        <w:rPr>
          <w:rFonts w:cs="Times New Roman"/>
          <w:sz w:val="28"/>
          <w:szCs w:val="28"/>
        </w:rPr>
        <w:t>[</w:t>
      </w:r>
      <w:r w:rsidR="00AE0F30">
        <w:rPr>
          <w:rFonts w:cs="Times New Roman"/>
          <w:sz w:val="28"/>
          <w:szCs w:val="28"/>
        </w:rPr>
        <w:t>186, с.29</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sidRPr="00810501">
        <w:rPr>
          <w:rFonts w:cs="Times New Roman"/>
          <w:sz w:val="28"/>
          <w:szCs w:val="28"/>
        </w:rPr>
        <w:t xml:space="preserve">Усложнение музыкального языка привело к усложнению формы. </w:t>
      </w:r>
      <w:r>
        <w:rPr>
          <w:rFonts w:cs="Times New Roman"/>
          <w:sz w:val="28"/>
          <w:szCs w:val="28"/>
        </w:rPr>
        <w:t xml:space="preserve">Необходимость достижения баланса разнохарактерных материалов вызвало к жизни многосоставные конструкции, в которых единство формы достигалось повторностью материала. Н. Ю. Плотникова насчитывает три вида повторности: </w:t>
      </w:r>
    </w:p>
    <w:p w:rsidR="002362DD" w:rsidRDefault="002362DD" w:rsidP="002362DD">
      <w:pPr>
        <w:spacing w:line="360" w:lineRule="auto"/>
        <w:ind w:firstLine="720"/>
        <w:jc w:val="both"/>
        <w:rPr>
          <w:rFonts w:cs="Times New Roman"/>
          <w:sz w:val="28"/>
          <w:szCs w:val="28"/>
        </w:rPr>
      </w:pPr>
      <w:r>
        <w:rPr>
          <w:rFonts w:cs="Times New Roman"/>
          <w:sz w:val="28"/>
          <w:szCs w:val="28"/>
        </w:rPr>
        <w:t>«1) точная повторность</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2) варьированная повторность (секвенции, имитационные и фактурные изменения)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3) повторность, реализующаяся в полифонических формах (бесконечный канон, канонические секвенции)» </w:t>
      </w:r>
      <w:r w:rsidRPr="00810501">
        <w:rPr>
          <w:rFonts w:cs="Times New Roman"/>
          <w:sz w:val="28"/>
          <w:szCs w:val="28"/>
        </w:rPr>
        <w:t>[</w:t>
      </w:r>
      <w:r w:rsidR="00AE0F30">
        <w:rPr>
          <w:rFonts w:cs="Times New Roman"/>
          <w:sz w:val="28"/>
          <w:szCs w:val="28"/>
        </w:rPr>
        <w:t>1</w:t>
      </w:r>
      <w:r>
        <w:rPr>
          <w:rFonts w:cs="Times New Roman"/>
          <w:sz w:val="28"/>
          <w:szCs w:val="28"/>
        </w:rPr>
        <w:t>8</w:t>
      </w:r>
      <w:r w:rsidR="00AE0F30">
        <w:rPr>
          <w:rFonts w:cs="Times New Roman"/>
          <w:sz w:val="28"/>
          <w:szCs w:val="28"/>
        </w:rPr>
        <w:t>6, с.31</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Форма произведения все в большей степени подчиняется музыкальному тексту и это приводит к небрежению правилами просодии. В этом случае Титов следует реалиям </w:t>
      </w:r>
      <w:r w:rsidR="00FE4ED6">
        <w:rPr>
          <w:rFonts w:cs="Times New Roman"/>
          <w:sz w:val="28"/>
          <w:szCs w:val="28"/>
        </w:rPr>
        <w:t>упомянутого выше правила «атекстал</w:t>
      </w:r>
      <w:r w:rsidR="008F0AC2">
        <w:rPr>
          <w:rFonts w:cs="Times New Roman"/>
          <w:sz w:val="28"/>
          <w:szCs w:val="28"/>
        </w:rPr>
        <w:t xml:space="preserve">ис». Но </w:t>
      </w:r>
      <w:r>
        <w:rPr>
          <w:rFonts w:cs="Times New Roman"/>
          <w:sz w:val="28"/>
          <w:szCs w:val="28"/>
        </w:rPr>
        <w:t>у него эти несовпадения наступают</w:t>
      </w:r>
      <w:r w:rsidR="008F0AC2">
        <w:rPr>
          <w:rFonts w:cs="Times New Roman"/>
          <w:sz w:val="28"/>
          <w:szCs w:val="28"/>
        </w:rPr>
        <w:t xml:space="preserve"> в момент моделирования формы, т</w:t>
      </w:r>
      <w:r>
        <w:rPr>
          <w:rFonts w:cs="Times New Roman"/>
          <w:sz w:val="28"/>
          <w:szCs w:val="28"/>
        </w:rPr>
        <w:t xml:space="preserve">огда как у старшего коллеги </w:t>
      </w:r>
      <w:r w:rsidR="008F0AC2">
        <w:rPr>
          <w:rFonts w:cs="Times New Roman"/>
          <w:sz w:val="28"/>
          <w:szCs w:val="28"/>
        </w:rPr>
        <w:t>–</w:t>
      </w:r>
      <w:r>
        <w:rPr>
          <w:rFonts w:cs="Times New Roman"/>
          <w:sz w:val="28"/>
          <w:szCs w:val="28"/>
        </w:rPr>
        <w:t xml:space="preserve"> на</w:t>
      </w:r>
      <w:r w:rsidR="008F0AC2">
        <w:rPr>
          <w:rFonts w:cs="Times New Roman"/>
          <w:sz w:val="28"/>
          <w:szCs w:val="28"/>
        </w:rPr>
        <w:t xml:space="preserve"> </w:t>
      </w:r>
      <w:r>
        <w:rPr>
          <w:rFonts w:cs="Times New Roman"/>
          <w:sz w:val="28"/>
          <w:szCs w:val="28"/>
        </w:rPr>
        <w:t xml:space="preserve">стадии сочинения материала. У Титова музыкально-текстовые связи неизмеримо полнее и логичнее. Постоянно используемый </w:t>
      </w:r>
      <w:r w:rsidR="00D436BD">
        <w:rPr>
          <w:rFonts w:cs="Times New Roman"/>
          <w:sz w:val="28"/>
          <w:szCs w:val="28"/>
        </w:rPr>
        <w:t>им</w:t>
      </w:r>
      <w:r>
        <w:rPr>
          <w:rFonts w:cs="Times New Roman"/>
          <w:sz w:val="28"/>
          <w:szCs w:val="28"/>
        </w:rPr>
        <w:t xml:space="preserve"> принцип репризности приводит к появлению трехчастной формы. Ее разделы не </w:t>
      </w:r>
      <w:r>
        <w:rPr>
          <w:rFonts w:cs="Times New Roman"/>
          <w:sz w:val="28"/>
          <w:szCs w:val="28"/>
        </w:rPr>
        <w:lastRenderedPageBreak/>
        <w:t>соизмеримы по продолжительности</w:t>
      </w:r>
      <w:r w:rsidR="00D436BD">
        <w:rPr>
          <w:rFonts w:cs="Times New Roman"/>
          <w:sz w:val="28"/>
          <w:szCs w:val="28"/>
        </w:rPr>
        <w:t>;</w:t>
      </w:r>
      <w:r>
        <w:rPr>
          <w:rFonts w:cs="Times New Roman"/>
          <w:sz w:val="28"/>
          <w:szCs w:val="28"/>
        </w:rPr>
        <w:t xml:space="preserve"> средняя большая, а крайние — небольшие по объему. Подобная несоразмерность наводит на мысль, что трехчастность является для Титова частным случаем одночастной формы со вступлением и окончанием, придающими симметричность и устойчивость </w:t>
      </w:r>
      <w:r w:rsidR="00D436BD">
        <w:rPr>
          <w:rFonts w:cs="Times New Roman"/>
          <w:sz w:val="28"/>
          <w:szCs w:val="28"/>
        </w:rPr>
        <w:t>конструкции</w:t>
      </w:r>
      <w:r>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По мнению С. В. Смоленского</w:t>
      </w:r>
      <w:r w:rsidR="00946358">
        <w:rPr>
          <w:rFonts w:cs="Times New Roman"/>
          <w:sz w:val="28"/>
          <w:szCs w:val="28"/>
        </w:rPr>
        <w:t>,</w:t>
      </w:r>
      <w:r>
        <w:rPr>
          <w:rFonts w:cs="Times New Roman"/>
          <w:sz w:val="28"/>
          <w:szCs w:val="28"/>
        </w:rPr>
        <w:t xml:space="preserve"> одночастные формы у Титова делятся на два типа: сквозные и рондообразные.</w:t>
      </w:r>
      <w:proofErr w:type="gramEnd"/>
      <w:r w:rsidRPr="00810501">
        <w:rPr>
          <w:rFonts w:cs="Times New Roman"/>
          <w:sz w:val="28"/>
          <w:szCs w:val="28"/>
        </w:rPr>
        <w:t xml:space="preserve"> </w:t>
      </w:r>
      <w:r>
        <w:rPr>
          <w:rFonts w:cs="Times New Roman"/>
          <w:sz w:val="28"/>
          <w:szCs w:val="28"/>
        </w:rPr>
        <w:t xml:space="preserve">Сквозные формы, тем не менее, обладают признаком контрастности, которые достигаются чередованием </w:t>
      </w:r>
      <w:r>
        <w:rPr>
          <w:rFonts w:cs="Times New Roman"/>
          <w:sz w:val="28"/>
          <w:szCs w:val="28"/>
          <w:lang w:val="en-US"/>
        </w:rPr>
        <w:t>tutti</w:t>
      </w:r>
      <w:r w:rsidRPr="00810501">
        <w:rPr>
          <w:rFonts w:cs="Times New Roman"/>
          <w:sz w:val="28"/>
          <w:szCs w:val="28"/>
        </w:rPr>
        <w:t xml:space="preserve">, </w:t>
      </w:r>
      <w:r>
        <w:rPr>
          <w:rFonts w:cs="Times New Roman"/>
          <w:sz w:val="28"/>
          <w:szCs w:val="28"/>
          <w:lang w:val="en-US"/>
        </w:rPr>
        <w:t>trio</w:t>
      </w:r>
      <w:r w:rsidRPr="00810501">
        <w:rPr>
          <w:rFonts w:cs="Times New Roman"/>
          <w:sz w:val="28"/>
          <w:szCs w:val="28"/>
        </w:rPr>
        <w:t xml:space="preserve"> </w:t>
      </w:r>
      <w:r>
        <w:rPr>
          <w:rFonts w:cs="Times New Roman"/>
          <w:sz w:val="28"/>
          <w:szCs w:val="28"/>
        </w:rPr>
        <w:t xml:space="preserve">и </w:t>
      </w:r>
      <w:r>
        <w:rPr>
          <w:rFonts w:cs="Times New Roman"/>
          <w:sz w:val="28"/>
          <w:szCs w:val="28"/>
          <w:lang w:val="en-US"/>
        </w:rPr>
        <w:t>solo</w:t>
      </w:r>
      <w:r>
        <w:rPr>
          <w:rFonts w:cs="Times New Roman"/>
          <w:sz w:val="28"/>
          <w:szCs w:val="28"/>
        </w:rPr>
        <w:t xml:space="preserve">. В них появляется тембровая глубина звучания — от общего к </w:t>
      </w:r>
      <w:proofErr w:type="gramStart"/>
      <w:r>
        <w:rPr>
          <w:rFonts w:cs="Times New Roman"/>
          <w:sz w:val="28"/>
          <w:szCs w:val="28"/>
        </w:rPr>
        <w:t>камерному</w:t>
      </w:r>
      <w:proofErr w:type="gramEnd"/>
      <w:r>
        <w:rPr>
          <w:rFonts w:cs="Times New Roman"/>
          <w:sz w:val="28"/>
          <w:szCs w:val="28"/>
        </w:rPr>
        <w:t xml:space="preserve">, стереофония и акустические эффекты. </w:t>
      </w:r>
    </w:p>
    <w:p w:rsidR="002362DD" w:rsidRDefault="002362DD" w:rsidP="002362DD">
      <w:pPr>
        <w:spacing w:line="360" w:lineRule="auto"/>
        <w:ind w:firstLine="720"/>
        <w:jc w:val="both"/>
        <w:rPr>
          <w:rFonts w:cs="Times New Roman"/>
          <w:sz w:val="28"/>
          <w:szCs w:val="28"/>
        </w:rPr>
      </w:pPr>
      <w:r>
        <w:rPr>
          <w:rFonts w:cs="Times New Roman"/>
          <w:sz w:val="28"/>
          <w:szCs w:val="28"/>
        </w:rPr>
        <w:t>Титов использует новый для своего времени принцип объединения формы — сквозной тематизм. Например, в «Реквириальной службе» начальный интонационный комплекс первой части «имплантируется» в остальные части, подвергаясь интонационному и ритмическому варьированию. Тематизм «Реквириальной службы» имеет определенные параллели с темами-символами музыки И. С. Баха</w:t>
      </w:r>
      <w:r w:rsidR="0098652B">
        <w:rPr>
          <w:rFonts w:cs="Times New Roman"/>
          <w:sz w:val="28"/>
          <w:szCs w:val="28"/>
        </w:rPr>
        <w:t>.</w:t>
      </w:r>
      <w:r>
        <w:rPr>
          <w:rFonts w:cs="Times New Roman"/>
          <w:sz w:val="28"/>
          <w:szCs w:val="28"/>
        </w:rPr>
        <w:t xml:space="preserve"> Так же как и у них, у Титова происходит индивидуализация и абсолютизация тематизма, как носителя музыкальной идеи — в противовес нетематическим разделам формы.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Гармонические средства музыки Титова определяются ситуацией перехода от модальной гармонии эпохи барокко к гармонии будущего века классицизма. Мажоро-минорная система становится областью экспериментов и процесса приближения к «функциональной централизации» </w:t>
      </w:r>
      <w:r w:rsidRPr="00810501">
        <w:rPr>
          <w:rFonts w:cs="Times New Roman"/>
          <w:sz w:val="28"/>
          <w:szCs w:val="28"/>
        </w:rPr>
        <w:t>[</w:t>
      </w:r>
      <w:r w:rsidR="00AE0F30">
        <w:rPr>
          <w:rFonts w:cs="Times New Roman"/>
          <w:sz w:val="28"/>
          <w:szCs w:val="28"/>
        </w:rPr>
        <w:t>186, с.19</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 xml:space="preserve">Традиционно для барочной музыки внутри музыкальных построений Титова не существует основного устоя, происходит постоянное движение. У композитора функциональный центр активно проявляется в начале и в конце построения — он использует своеобразную технику комбинирования кратких музыкальных групп и в каждой из них явственно слышен тональный устой. Принцип тонального центра распространяется от малых построений </w:t>
      </w:r>
      <w:proofErr w:type="gramStart"/>
      <w:r>
        <w:rPr>
          <w:rFonts w:cs="Times New Roman"/>
          <w:sz w:val="28"/>
          <w:szCs w:val="28"/>
        </w:rPr>
        <w:t>к</w:t>
      </w:r>
      <w:proofErr w:type="gramEnd"/>
      <w:r>
        <w:rPr>
          <w:rFonts w:cs="Times New Roman"/>
          <w:sz w:val="28"/>
          <w:szCs w:val="28"/>
        </w:rPr>
        <w:t xml:space="preserve"> более крупным, становящи</w:t>
      </w:r>
      <w:r w:rsidR="00946358">
        <w:rPr>
          <w:rFonts w:cs="Times New Roman"/>
          <w:sz w:val="28"/>
          <w:szCs w:val="28"/>
        </w:rPr>
        <w:t>м</w:t>
      </w:r>
      <w:r>
        <w:rPr>
          <w:rFonts w:cs="Times New Roman"/>
          <w:sz w:val="28"/>
          <w:szCs w:val="28"/>
        </w:rPr>
        <w:t xml:space="preserve">ся разделами формы. В межфазовой фазе развития формы происходит движение по </w:t>
      </w:r>
      <w:r>
        <w:rPr>
          <w:rFonts w:cs="Times New Roman"/>
          <w:sz w:val="28"/>
          <w:szCs w:val="28"/>
        </w:rPr>
        <w:lastRenderedPageBreak/>
        <w:t>ступеням лада, с отклонениями, легко переходящими от одного к другому. Возникает аллюзия барочной одночастной круговой формы, где гармоническая последовательность представляет собой движение от тоники к тонике.</w:t>
      </w:r>
    </w:p>
    <w:p w:rsidR="002362DD" w:rsidRDefault="002362DD" w:rsidP="002362DD">
      <w:pPr>
        <w:spacing w:line="360" w:lineRule="auto"/>
        <w:ind w:firstLine="720"/>
        <w:jc w:val="both"/>
        <w:rPr>
          <w:rFonts w:cs="Times New Roman"/>
          <w:sz w:val="28"/>
          <w:szCs w:val="28"/>
        </w:rPr>
      </w:pPr>
      <w:r>
        <w:rPr>
          <w:rFonts w:cs="Times New Roman"/>
          <w:sz w:val="28"/>
          <w:szCs w:val="28"/>
        </w:rPr>
        <w:t>Таким образо</w:t>
      </w:r>
      <w:r w:rsidR="008F0AC2">
        <w:rPr>
          <w:rFonts w:cs="Times New Roman"/>
          <w:sz w:val="28"/>
          <w:szCs w:val="28"/>
        </w:rPr>
        <w:t>м</w:t>
      </w:r>
      <w:r w:rsidR="0098652B">
        <w:rPr>
          <w:rFonts w:cs="Times New Roman"/>
          <w:sz w:val="28"/>
          <w:szCs w:val="28"/>
        </w:rPr>
        <w:t xml:space="preserve">, </w:t>
      </w:r>
      <w:r>
        <w:rPr>
          <w:rFonts w:cs="Times New Roman"/>
          <w:sz w:val="28"/>
          <w:szCs w:val="28"/>
        </w:rPr>
        <w:t>процесс освоения гармонии классического типа с противопоставлениями и «игрой» мажора и минора и с опорой на трезвучие</w:t>
      </w:r>
      <w:r w:rsidR="00946358">
        <w:rPr>
          <w:rFonts w:cs="Times New Roman"/>
          <w:sz w:val="28"/>
          <w:szCs w:val="28"/>
        </w:rPr>
        <w:t>,</w:t>
      </w:r>
      <w:r>
        <w:rPr>
          <w:rFonts w:cs="Times New Roman"/>
          <w:sz w:val="28"/>
          <w:szCs w:val="28"/>
        </w:rPr>
        <w:t xml:space="preserve"> как на центр тональности, не исключает связь </w:t>
      </w:r>
      <w:proofErr w:type="gramStart"/>
      <w:r>
        <w:rPr>
          <w:rFonts w:cs="Times New Roman"/>
          <w:sz w:val="28"/>
          <w:szCs w:val="28"/>
        </w:rPr>
        <w:t>гармонического языка</w:t>
      </w:r>
      <w:proofErr w:type="gramEnd"/>
      <w:r>
        <w:rPr>
          <w:rFonts w:cs="Times New Roman"/>
          <w:sz w:val="28"/>
          <w:szCs w:val="28"/>
        </w:rPr>
        <w:t xml:space="preserve"> композитора с принципами модального мышления.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области полифонии «Хор начинает восприниматься не как полифоническое целое, а как пространственная единица» </w:t>
      </w:r>
      <w:r w:rsidRPr="00810501">
        <w:rPr>
          <w:rFonts w:cs="Times New Roman"/>
          <w:sz w:val="28"/>
          <w:szCs w:val="28"/>
        </w:rPr>
        <w:t>[</w:t>
      </w:r>
      <w:r w:rsidR="00AE0F30">
        <w:rPr>
          <w:rFonts w:cs="Times New Roman"/>
          <w:sz w:val="28"/>
          <w:szCs w:val="28"/>
        </w:rPr>
        <w:t>149, с.61</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Вертикально-подвижной контрапункт становится «визитной карточкой» стиля композитора, причем, в отличие от Дилецкого, перестановки происходят и в «высоких» парах голосов — дисканты и альты, и в «низких» - тенора и басы. Нельзя пройти мимо многочисленных фугированных форм в его произведениях.</w:t>
      </w:r>
    </w:p>
    <w:p w:rsidR="002362DD" w:rsidRDefault="002362DD" w:rsidP="002362DD">
      <w:pPr>
        <w:spacing w:line="360" w:lineRule="auto"/>
        <w:ind w:firstLine="720"/>
        <w:jc w:val="both"/>
        <w:rPr>
          <w:rFonts w:cs="Times New Roman"/>
          <w:sz w:val="28"/>
          <w:szCs w:val="28"/>
        </w:rPr>
      </w:pPr>
      <w:r>
        <w:rPr>
          <w:rFonts w:cs="Times New Roman"/>
          <w:sz w:val="28"/>
          <w:szCs w:val="28"/>
        </w:rPr>
        <w:t>Музыка Василия Титова оказала большое влияние на русскую церковную практик</w:t>
      </w:r>
      <w:r w:rsidR="0098652B">
        <w:rPr>
          <w:rFonts w:cs="Times New Roman"/>
          <w:sz w:val="28"/>
          <w:szCs w:val="28"/>
        </w:rPr>
        <w:t>у</w:t>
      </w:r>
      <w:r>
        <w:rPr>
          <w:rFonts w:cs="Times New Roman"/>
          <w:sz w:val="28"/>
          <w:szCs w:val="28"/>
        </w:rPr>
        <w:t>. Кантовые интонации, принципы формообразования оказывают влияние и на современн</w:t>
      </w:r>
      <w:r w:rsidR="0098652B">
        <w:rPr>
          <w:rFonts w:cs="Times New Roman"/>
          <w:sz w:val="28"/>
          <w:szCs w:val="28"/>
        </w:rPr>
        <w:t>ый</w:t>
      </w:r>
      <w:r>
        <w:rPr>
          <w:rFonts w:cs="Times New Roman"/>
          <w:sz w:val="28"/>
          <w:szCs w:val="28"/>
        </w:rPr>
        <w:t xml:space="preserve"> клирос</w:t>
      </w:r>
      <w:r w:rsidR="0098652B">
        <w:rPr>
          <w:rFonts w:cs="Times New Roman"/>
          <w:sz w:val="28"/>
          <w:szCs w:val="28"/>
        </w:rPr>
        <w:t>.</w:t>
      </w:r>
      <w:r>
        <w:rPr>
          <w:rFonts w:cs="Times New Roman"/>
          <w:sz w:val="28"/>
          <w:szCs w:val="28"/>
        </w:rPr>
        <w:t xml:space="preserve"> </w:t>
      </w:r>
    </w:p>
    <w:p w:rsidR="002362DD" w:rsidRDefault="002362DD" w:rsidP="002362DD">
      <w:pPr>
        <w:spacing w:line="360" w:lineRule="auto"/>
        <w:ind w:firstLine="720"/>
        <w:rPr>
          <w:rFonts w:cs="Times New Roman"/>
          <w:b/>
          <w:bCs/>
          <w:sz w:val="28"/>
          <w:szCs w:val="28"/>
        </w:rPr>
      </w:pPr>
      <w:r>
        <w:rPr>
          <w:rFonts w:cs="Times New Roman"/>
          <w:b/>
          <w:bCs/>
          <w:sz w:val="28"/>
          <w:szCs w:val="28"/>
        </w:rPr>
        <w:t>Второй период.</w:t>
      </w:r>
    </w:p>
    <w:p w:rsidR="002362DD" w:rsidRDefault="002362DD" w:rsidP="002362DD">
      <w:pPr>
        <w:spacing w:line="360" w:lineRule="auto"/>
        <w:ind w:firstLine="720"/>
        <w:jc w:val="both"/>
        <w:rPr>
          <w:rFonts w:cs="Times New Roman"/>
          <w:sz w:val="28"/>
          <w:szCs w:val="28"/>
        </w:rPr>
      </w:pPr>
      <w:r>
        <w:rPr>
          <w:rFonts w:cs="Times New Roman"/>
          <w:b/>
          <w:bCs/>
          <w:sz w:val="28"/>
          <w:szCs w:val="28"/>
        </w:rPr>
        <w:t xml:space="preserve">Николай Калашников (Калачников) и Федор Редриков. </w:t>
      </w:r>
      <w:r>
        <w:rPr>
          <w:rFonts w:cs="Times New Roman"/>
          <w:sz w:val="28"/>
          <w:szCs w:val="28"/>
        </w:rPr>
        <w:t>Достоверных биографических сведений об этих композиторах до сих пор не известно. Наличие их произведений в певческих сборниках времен Елизаветы Петровны (1741-1762) локализуют время их творчества. Выбор вербального текста концерта Калашникова</w:t>
      </w:r>
      <w:proofErr w:type="gramStart"/>
      <w:r>
        <w:rPr>
          <w:rFonts w:cs="Times New Roman"/>
          <w:sz w:val="28"/>
          <w:szCs w:val="28"/>
        </w:rPr>
        <w:t xml:space="preserve"> С</w:t>
      </w:r>
      <w:proofErr w:type="gramEnd"/>
      <w:r>
        <w:rPr>
          <w:rFonts w:cs="Times New Roman"/>
          <w:sz w:val="28"/>
          <w:szCs w:val="28"/>
        </w:rPr>
        <w:t>в. Пр. Елизавете укрепляет нас в этом мнении. Таким образом, можно утверждать, что оба мастера были следующим за Титовым поколением композиторов партесного стиля.</w:t>
      </w:r>
    </w:p>
    <w:p w:rsidR="002362DD" w:rsidRDefault="002362DD" w:rsidP="002362DD">
      <w:pPr>
        <w:spacing w:line="360" w:lineRule="auto"/>
        <w:ind w:firstLine="720"/>
        <w:jc w:val="both"/>
        <w:rPr>
          <w:rFonts w:cs="Times New Roman"/>
          <w:sz w:val="28"/>
          <w:szCs w:val="28"/>
        </w:rPr>
      </w:pPr>
      <w:r>
        <w:rPr>
          <w:rFonts w:cs="Times New Roman"/>
          <w:sz w:val="28"/>
          <w:szCs w:val="28"/>
        </w:rPr>
        <w:t>Произведения композиторов не добавляют ничего существенно</w:t>
      </w:r>
      <w:r w:rsidR="008F0AC2">
        <w:rPr>
          <w:rFonts w:cs="Times New Roman"/>
          <w:sz w:val="28"/>
          <w:szCs w:val="28"/>
        </w:rPr>
        <w:t>го</w:t>
      </w:r>
      <w:r>
        <w:rPr>
          <w:rFonts w:cs="Times New Roman"/>
          <w:sz w:val="28"/>
          <w:szCs w:val="28"/>
        </w:rPr>
        <w:t xml:space="preserve"> в партесном стиле. Они были «разработчиками чужих озарений», используя приемы, наработанные Дилецким и Титовым. Царствование Елизаветы Петровны было периодом стабильности партесного концерта, </w:t>
      </w:r>
      <w:r w:rsidR="00DE31B2">
        <w:rPr>
          <w:rFonts w:cs="Times New Roman"/>
          <w:sz w:val="28"/>
          <w:szCs w:val="28"/>
        </w:rPr>
        <w:t xml:space="preserve">временем, </w:t>
      </w:r>
      <w:r>
        <w:rPr>
          <w:rFonts w:cs="Times New Roman"/>
          <w:sz w:val="28"/>
          <w:szCs w:val="28"/>
        </w:rPr>
        <w:t xml:space="preserve">когда не возникает </w:t>
      </w:r>
      <w:r>
        <w:rPr>
          <w:rFonts w:cs="Times New Roman"/>
          <w:sz w:val="28"/>
          <w:szCs w:val="28"/>
        </w:rPr>
        <w:lastRenderedPageBreak/>
        <w:t xml:space="preserve">чего-то принципиально нового, но пора увядания еще не наступила. Развитие стиля шло по </w:t>
      </w:r>
      <w:r w:rsidR="00DE31B2">
        <w:rPr>
          <w:rFonts w:cs="Times New Roman"/>
          <w:sz w:val="28"/>
          <w:szCs w:val="28"/>
        </w:rPr>
        <w:t>экстенсивному пути —</w:t>
      </w:r>
      <w:r>
        <w:rPr>
          <w:rFonts w:cs="Times New Roman"/>
          <w:sz w:val="28"/>
          <w:szCs w:val="28"/>
        </w:rPr>
        <w:t xml:space="preserve"> увеличение численности коллектива исполнителей и количества партий в нем. В вышеупомянутом концерте Калашникова «Иже заповеди соблюдает» (Св. Елизавете) хор достигае</w:t>
      </w:r>
      <w:r w:rsidR="00DE31B2">
        <w:rPr>
          <w:rFonts w:cs="Times New Roman"/>
          <w:sz w:val="28"/>
          <w:szCs w:val="28"/>
        </w:rPr>
        <w:t>т циклопических размеров — 24-х</w:t>
      </w:r>
      <w:r>
        <w:rPr>
          <w:rFonts w:cs="Times New Roman"/>
          <w:sz w:val="28"/>
          <w:szCs w:val="28"/>
        </w:rPr>
        <w:t>голосная партитура требует не менее 100 исполнителей. Федор Редриков известен тем, что напи</w:t>
      </w:r>
      <w:r w:rsidR="00DE31B2">
        <w:rPr>
          <w:rFonts w:cs="Times New Roman"/>
          <w:sz w:val="28"/>
          <w:szCs w:val="28"/>
        </w:rPr>
        <w:t>сал, по крайней мере, два 12-ти</w:t>
      </w:r>
      <w:r>
        <w:rPr>
          <w:rFonts w:cs="Times New Roman"/>
          <w:sz w:val="28"/>
          <w:szCs w:val="28"/>
        </w:rPr>
        <w:t>го</w:t>
      </w:r>
      <w:r w:rsidR="00DE31B2">
        <w:rPr>
          <w:rFonts w:cs="Times New Roman"/>
          <w:sz w:val="28"/>
          <w:szCs w:val="28"/>
        </w:rPr>
        <w:t>лосных концерта, 8 служб и 8-ми</w:t>
      </w:r>
      <w:r>
        <w:rPr>
          <w:rFonts w:cs="Times New Roman"/>
          <w:sz w:val="28"/>
          <w:szCs w:val="28"/>
        </w:rPr>
        <w:t>голосные Стихиры праздников.</w:t>
      </w:r>
    </w:p>
    <w:p w:rsidR="002362DD" w:rsidRDefault="002362DD" w:rsidP="002362DD">
      <w:pPr>
        <w:spacing w:line="360" w:lineRule="auto"/>
        <w:ind w:firstLine="720"/>
        <w:rPr>
          <w:rFonts w:cs="Times New Roman"/>
          <w:b/>
          <w:bCs/>
          <w:sz w:val="28"/>
          <w:szCs w:val="28"/>
        </w:rPr>
      </w:pPr>
      <w:r>
        <w:rPr>
          <w:rFonts w:cs="Times New Roman"/>
          <w:b/>
          <w:bCs/>
          <w:sz w:val="28"/>
          <w:szCs w:val="28"/>
        </w:rPr>
        <w:t xml:space="preserve">Третий период. </w:t>
      </w:r>
    </w:p>
    <w:p w:rsidR="002362DD" w:rsidRDefault="002362DD" w:rsidP="002362DD">
      <w:pPr>
        <w:spacing w:line="360" w:lineRule="auto"/>
        <w:ind w:firstLine="720"/>
        <w:jc w:val="both"/>
        <w:rPr>
          <w:rFonts w:cs="Times New Roman"/>
          <w:sz w:val="28"/>
          <w:szCs w:val="28"/>
        </w:rPr>
      </w:pPr>
      <w:r>
        <w:rPr>
          <w:rFonts w:cs="Times New Roman"/>
          <w:b/>
          <w:bCs/>
          <w:sz w:val="28"/>
          <w:szCs w:val="28"/>
        </w:rPr>
        <w:t xml:space="preserve">Николай Бавыкин </w:t>
      </w:r>
      <w:r w:rsidRPr="00865340">
        <w:rPr>
          <w:rFonts w:cs="Times New Roman"/>
          <w:b/>
          <w:bCs/>
          <w:sz w:val="28"/>
          <w:szCs w:val="28"/>
        </w:rPr>
        <w:t>-</w:t>
      </w:r>
      <w:r>
        <w:rPr>
          <w:rFonts w:cs="Times New Roman"/>
          <w:b/>
          <w:bCs/>
          <w:sz w:val="28"/>
          <w:szCs w:val="28"/>
        </w:rPr>
        <w:t xml:space="preserve"> </w:t>
      </w:r>
      <w:r>
        <w:rPr>
          <w:rFonts w:cs="Times New Roman"/>
          <w:sz w:val="28"/>
          <w:szCs w:val="28"/>
        </w:rPr>
        <w:t xml:space="preserve">один из наиболее заметных представителей позднего партеса, жил, по мнению Н. Ю. Плотниковой, во второй половине </w:t>
      </w:r>
      <w:r>
        <w:rPr>
          <w:rFonts w:cs="Times New Roman"/>
          <w:sz w:val="28"/>
          <w:szCs w:val="28"/>
          <w:lang w:val="en-US"/>
        </w:rPr>
        <w:t>XVIII</w:t>
      </w:r>
      <w:r w:rsidRPr="00810501">
        <w:rPr>
          <w:rFonts w:cs="Times New Roman"/>
          <w:sz w:val="28"/>
          <w:szCs w:val="28"/>
        </w:rPr>
        <w:t xml:space="preserve"> </w:t>
      </w:r>
      <w:r>
        <w:rPr>
          <w:rFonts w:cs="Times New Roman"/>
          <w:sz w:val="28"/>
          <w:szCs w:val="28"/>
        </w:rPr>
        <w:t>века в Москве. Два его концерта датированы 1774 годом. Кроме т</w:t>
      </w:r>
      <w:r w:rsidR="00DE31B2">
        <w:rPr>
          <w:rFonts w:cs="Times New Roman"/>
          <w:sz w:val="28"/>
          <w:szCs w:val="28"/>
        </w:rPr>
        <w:t>ого, его перу принадлежит 12-ти</w:t>
      </w:r>
      <w:r>
        <w:rPr>
          <w:rFonts w:cs="Times New Roman"/>
          <w:sz w:val="28"/>
          <w:szCs w:val="28"/>
        </w:rPr>
        <w:t xml:space="preserve">голосная Литургия Преждеосвященных Даров. В Литургии Бавыкина две части </w:t>
      </w:r>
      <w:r w:rsidR="00DE31B2">
        <w:rPr>
          <w:rFonts w:cs="Times New Roman"/>
          <w:sz w:val="28"/>
          <w:szCs w:val="28"/>
        </w:rPr>
        <w:t>—</w:t>
      </w:r>
      <w:r>
        <w:rPr>
          <w:rFonts w:cs="Times New Roman"/>
          <w:sz w:val="28"/>
          <w:szCs w:val="28"/>
        </w:rPr>
        <w:t xml:space="preserve"> «Ныне силы небесныя» и «Вкусите и видите», по форме являющиеся хоровыми концертами.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Сочинение несет в себе все признаки партесного стиля — противопоставление </w:t>
      </w:r>
      <w:r>
        <w:rPr>
          <w:rFonts w:cs="Times New Roman"/>
          <w:sz w:val="28"/>
          <w:szCs w:val="28"/>
          <w:lang w:val="en-US"/>
        </w:rPr>
        <w:t>tutti</w:t>
      </w:r>
      <w:r w:rsidRPr="00810501">
        <w:rPr>
          <w:rFonts w:cs="Times New Roman"/>
          <w:sz w:val="28"/>
          <w:szCs w:val="28"/>
        </w:rPr>
        <w:t xml:space="preserve"> </w:t>
      </w:r>
      <w:r>
        <w:rPr>
          <w:rFonts w:cs="Times New Roman"/>
          <w:sz w:val="28"/>
          <w:szCs w:val="28"/>
        </w:rPr>
        <w:t xml:space="preserve">и </w:t>
      </w:r>
      <w:r>
        <w:rPr>
          <w:rFonts w:cs="Times New Roman"/>
          <w:sz w:val="28"/>
          <w:szCs w:val="28"/>
          <w:lang w:val="en-US"/>
        </w:rPr>
        <w:t>solo</w:t>
      </w:r>
      <w:r w:rsidRPr="00810501">
        <w:rPr>
          <w:rFonts w:cs="Times New Roman"/>
          <w:sz w:val="28"/>
          <w:szCs w:val="28"/>
        </w:rPr>
        <w:t xml:space="preserve">, </w:t>
      </w:r>
      <w:r>
        <w:rPr>
          <w:rFonts w:cs="Times New Roman"/>
          <w:sz w:val="28"/>
          <w:szCs w:val="28"/>
        </w:rPr>
        <w:t xml:space="preserve">многоладовость, переменный метр и определенная «мозаичность» формы. Несмотря на частую смену материала, приводящую к дроблению сквозной формы, нужно отметить попытку композитора к ее объединению при помощи инкорпорирования в разрозненные разделы общего тематического сегмента. Возможно, мы видим прототип техники лейтмотивов, присущей некоторой части музыки второй половины </w:t>
      </w:r>
      <w:r>
        <w:rPr>
          <w:rFonts w:cs="Times New Roman"/>
          <w:sz w:val="28"/>
          <w:szCs w:val="28"/>
          <w:lang w:val="en-US"/>
        </w:rPr>
        <w:t>XIX</w:t>
      </w:r>
      <w:r w:rsidRPr="00810501">
        <w:rPr>
          <w:rFonts w:cs="Times New Roman"/>
          <w:sz w:val="28"/>
          <w:szCs w:val="28"/>
        </w:rPr>
        <w:t xml:space="preserve"> </w:t>
      </w:r>
      <w:r>
        <w:rPr>
          <w:rFonts w:cs="Times New Roman"/>
          <w:sz w:val="28"/>
          <w:szCs w:val="28"/>
        </w:rPr>
        <w:t>века.</w:t>
      </w:r>
    </w:p>
    <w:p w:rsidR="002362DD" w:rsidRDefault="002362DD" w:rsidP="002362DD">
      <w:pPr>
        <w:spacing w:line="360" w:lineRule="auto"/>
        <w:ind w:firstLine="720"/>
        <w:jc w:val="both"/>
        <w:rPr>
          <w:rFonts w:cs="Times New Roman"/>
          <w:sz w:val="28"/>
          <w:szCs w:val="28"/>
        </w:rPr>
      </w:pPr>
      <w:r>
        <w:rPr>
          <w:rFonts w:cs="Times New Roman"/>
          <w:sz w:val="28"/>
          <w:szCs w:val="28"/>
        </w:rPr>
        <w:t>Сравнивая концерты Дилецкого и Титова</w:t>
      </w:r>
      <w:r w:rsidR="00537D13">
        <w:rPr>
          <w:rFonts w:cs="Times New Roman"/>
          <w:sz w:val="28"/>
          <w:szCs w:val="28"/>
        </w:rPr>
        <w:t xml:space="preserve"> с концертом Бавыкина</w:t>
      </w:r>
      <w:r>
        <w:rPr>
          <w:rFonts w:cs="Times New Roman"/>
          <w:sz w:val="28"/>
          <w:szCs w:val="28"/>
        </w:rPr>
        <w:t>, мы констатируем почти полное отсутствие полифонической работы с материалом</w:t>
      </w:r>
      <w:r w:rsidR="00DE31B2">
        <w:rPr>
          <w:rFonts w:cs="Times New Roman"/>
          <w:sz w:val="28"/>
          <w:szCs w:val="28"/>
        </w:rPr>
        <w:t xml:space="preserve">. Присутствуют </w:t>
      </w:r>
      <w:r>
        <w:rPr>
          <w:rFonts w:cs="Times New Roman"/>
          <w:sz w:val="28"/>
          <w:szCs w:val="28"/>
        </w:rPr>
        <w:t xml:space="preserve">лишь эпизодические имитации в кантовых разделах. Композитор не использует каноны как средство развития материала. Наибольшее время звучания произведения занимает хоровое </w:t>
      </w:r>
      <w:r>
        <w:rPr>
          <w:rFonts w:cs="Times New Roman"/>
          <w:sz w:val="28"/>
          <w:szCs w:val="28"/>
          <w:lang w:val="en-US"/>
        </w:rPr>
        <w:t>tutti</w:t>
      </w:r>
      <w:r w:rsidRPr="00810501">
        <w:rPr>
          <w:rFonts w:cs="Times New Roman"/>
          <w:sz w:val="28"/>
          <w:szCs w:val="28"/>
        </w:rPr>
        <w:t xml:space="preserve">. </w:t>
      </w:r>
      <w:r>
        <w:rPr>
          <w:rFonts w:cs="Times New Roman"/>
          <w:sz w:val="28"/>
          <w:szCs w:val="28"/>
        </w:rPr>
        <w:t xml:space="preserve">Ансамблевые разделы написаны в кантовой манере: функциональный бас поддерживает излагающих мелодию параллельными терциями дискантов и альтов. Трехголосный ансамбль может менять свое </w:t>
      </w:r>
      <w:r>
        <w:rPr>
          <w:rFonts w:cs="Times New Roman"/>
          <w:sz w:val="28"/>
          <w:szCs w:val="28"/>
        </w:rPr>
        <w:lastRenderedPageBreak/>
        <w:t>тембральное наполнение внутри партитуры</w:t>
      </w:r>
      <w:r w:rsidR="00DE31B2">
        <w:rPr>
          <w:rFonts w:cs="Times New Roman"/>
          <w:sz w:val="28"/>
          <w:szCs w:val="28"/>
        </w:rPr>
        <w:t>:</w:t>
      </w:r>
      <w:r>
        <w:rPr>
          <w:rFonts w:cs="Times New Roman"/>
          <w:sz w:val="28"/>
          <w:szCs w:val="28"/>
        </w:rPr>
        <w:t xml:space="preserve"> он может объединять то низкие мужские голоса,  то детские</w:t>
      </w:r>
      <w:r w:rsidR="00DE31B2">
        <w:rPr>
          <w:rFonts w:cs="Times New Roman"/>
          <w:sz w:val="28"/>
          <w:szCs w:val="28"/>
        </w:rPr>
        <w:t>,</w:t>
      </w:r>
      <w:r>
        <w:rPr>
          <w:rFonts w:cs="Times New Roman"/>
          <w:sz w:val="28"/>
          <w:szCs w:val="28"/>
        </w:rPr>
        <w:t xml:space="preserve"> или создавать миксты.</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Композитор переосмысливает правила Дилецкого — использует правило «золотого сечения», выделяя главные слова литургического действа музыкальными средствами: на словах «Се Жертва совершенна дориносится», пропеваемых при Великом входе, композитор меняет размер на 3/1 и делает значительное </w:t>
      </w:r>
      <w:r>
        <w:rPr>
          <w:rFonts w:cs="Times New Roman"/>
          <w:sz w:val="28"/>
          <w:szCs w:val="28"/>
          <w:lang w:val="en-US"/>
        </w:rPr>
        <w:t>ritenuto</w:t>
      </w:r>
      <w:r w:rsidRPr="00810501">
        <w:rPr>
          <w:rFonts w:cs="Times New Roman"/>
          <w:sz w:val="28"/>
          <w:szCs w:val="28"/>
        </w:rPr>
        <w:t xml:space="preserve">. </w:t>
      </w:r>
      <w:r>
        <w:rPr>
          <w:rFonts w:cs="Times New Roman"/>
          <w:sz w:val="28"/>
          <w:szCs w:val="28"/>
        </w:rPr>
        <w:t>Таким образом, композитор подчеркивает смысл богослужебного текста.</w:t>
      </w:r>
    </w:p>
    <w:p w:rsidR="002362DD" w:rsidRDefault="002362DD" w:rsidP="002362DD">
      <w:pPr>
        <w:spacing w:line="360" w:lineRule="auto"/>
        <w:ind w:firstLine="720"/>
        <w:jc w:val="both"/>
        <w:rPr>
          <w:rFonts w:eastAsia="Times New Roman" w:cs="Times New Roman"/>
          <w:sz w:val="28"/>
          <w:szCs w:val="28"/>
        </w:rPr>
      </w:pPr>
      <w:r>
        <w:rPr>
          <w:rFonts w:cs="Times New Roman"/>
          <w:sz w:val="28"/>
          <w:szCs w:val="28"/>
        </w:rPr>
        <w:t>Мысль В. Н. Холоповой о том, что музыкальные формы партесного концерта «отличаются полиструктурностью, идущей от несовпадения границ действия тематизма мелодико-мотивного, фактурного и метрического уровней»</w:t>
      </w:r>
      <w:r w:rsidR="00537D13">
        <w:rPr>
          <w:rFonts w:cs="Times New Roman"/>
          <w:sz w:val="28"/>
          <w:szCs w:val="28"/>
        </w:rPr>
        <w:t xml:space="preserve"> </w:t>
      </w:r>
      <w:r w:rsidRPr="00810501">
        <w:rPr>
          <w:rFonts w:cs="Times New Roman"/>
          <w:sz w:val="28"/>
          <w:szCs w:val="28"/>
        </w:rPr>
        <w:t>[</w:t>
      </w:r>
      <w:r w:rsidR="00AE0F30">
        <w:rPr>
          <w:rFonts w:cs="Times New Roman"/>
          <w:sz w:val="28"/>
          <w:szCs w:val="28"/>
        </w:rPr>
        <w:t>274, с.</w:t>
      </w:r>
      <w:r>
        <w:rPr>
          <w:rFonts w:cs="Times New Roman"/>
          <w:sz w:val="28"/>
          <w:szCs w:val="28"/>
        </w:rPr>
        <w:t>3</w:t>
      </w:r>
      <w:r w:rsidR="00AE0F30">
        <w:rPr>
          <w:rFonts w:cs="Times New Roman"/>
          <w:sz w:val="28"/>
          <w:szCs w:val="28"/>
        </w:rPr>
        <w:t>07</w:t>
      </w:r>
      <w:r w:rsidRPr="00810501">
        <w:rPr>
          <w:rFonts w:cs="Times New Roman"/>
          <w:sz w:val="28"/>
          <w:szCs w:val="28"/>
        </w:rPr>
        <w:t xml:space="preserve">] </w:t>
      </w:r>
      <w:r>
        <w:rPr>
          <w:rFonts w:cs="Times New Roman"/>
          <w:sz w:val="28"/>
          <w:szCs w:val="28"/>
        </w:rPr>
        <w:t>иллюстрирует стиль концертов Бавыкина.</w:t>
      </w:r>
    </w:p>
    <w:p w:rsidR="002362DD" w:rsidRDefault="002362DD" w:rsidP="002362DD">
      <w:pPr>
        <w:spacing w:line="360" w:lineRule="auto"/>
        <w:ind w:firstLine="720"/>
        <w:jc w:val="both"/>
        <w:rPr>
          <w:rFonts w:cs="Times New Roman"/>
          <w:sz w:val="28"/>
          <w:szCs w:val="28"/>
        </w:rPr>
      </w:pPr>
      <w:r>
        <w:rPr>
          <w:rFonts w:eastAsia="Times New Roman" w:cs="Times New Roman"/>
          <w:sz w:val="28"/>
          <w:szCs w:val="28"/>
        </w:rPr>
        <w:t xml:space="preserve"> </w:t>
      </w:r>
      <w:r>
        <w:rPr>
          <w:rFonts w:cs="Times New Roman"/>
          <w:sz w:val="28"/>
          <w:szCs w:val="28"/>
        </w:rPr>
        <w:t>Н. Ю. Плотникова считает, что автор «Службы Преждеосвященной» был регентом, написавши</w:t>
      </w:r>
      <w:r w:rsidR="00DE31B2">
        <w:rPr>
          <w:rFonts w:cs="Times New Roman"/>
          <w:sz w:val="28"/>
          <w:szCs w:val="28"/>
        </w:rPr>
        <w:t>м</w:t>
      </w:r>
      <w:r>
        <w:rPr>
          <w:rFonts w:cs="Times New Roman"/>
          <w:sz w:val="28"/>
          <w:szCs w:val="28"/>
        </w:rPr>
        <w:t xml:space="preserve"> это сочинение для своего хора и в соответствии с его возможностями. Определенная сложность партитуры показывает, что предполагаемый коллектив, способный осуществить </w:t>
      </w:r>
      <w:r>
        <w:rPr>
          <w:rFonts w:cs="Times New Roman"/>
          <w:sz w:val="28"/>
          <w:szCs w:val="28"/>
          <w:lang w:val="en-US"/>
        </w:rPr>
        <w:t>divisi</w:t>
      </w:r>
      <w:r w:rsidRPr="00810501">
        <w:rPr>
          <w:rFonts w:cs="Times New Roman"/>
          <w:sz w:val="28"/>
          <w:szCs w:val="28"/>
        </w:rPr>
        <w:t xml:space="preserve"> </w:t>
      </w:r>
      <w:r>
        <w:rPr>
          <w:rFonts w:cs="Times New Roman"/>
          <w:sz w:val="28"/>
          <w:szCs w:val="28"/>
          <w:lang w:val="en-US"/>
        </w:rPr>
        <w:t>a</w:t>
      </w:r>
      <w:r w:rsidRPr="00810501">
        <w:rPr>
          <w:rFonts w:cs="Times New Roman"/>
          <w:sz w:val="28"/>
          <w:szCs w:val="28"/>
        </w:rPr>
        <w:t xml:space="preserve">3 </w:t>
      </w:r>
      <w:r>
        <w:rPr>
          <w:rFonts w:cs="Times New Roman"/>
          <w:sz w:val="28"/>
          <w:szCs w:val="28"/>
        </w:rPr>
        <w:t xml:space="preserve">каждой партии, </w:t>
      </w:r>
      <w:r>
        <w:rPr>
          <w:rFonts w:cs="Times New Roman"/>
          <w:sz w:val="28"/>
          <w:szCs w:val="28"/>
          <w:lang w:val="en-US"/>
        </w:rPr>
        <w:t>a</w:t>
      </w:r>
      <w:r w:rsidRPr="00810501">
        <w:rPr>
          <w:rFonts w:cs="Times New Roman"/>
          <w:sz w:val="28"/>
          <w:szCs w:val="28"/>
        </w:rPr>
        <w:t xml:space="preserve"> </w:t>
      </w:r>
      <w:r>
        <w:rPr>
          <w:rFonts w:cs="Times New Roman"/>
          <w:sz w:val="28"/>
          <w:szCs w:val="28"/>
          <w:lang w:val="en-US"/>
        </w:rPr>
        <w:t>priori</w:t>
      </w:r>
      <w:r w:rsidRPr="00810501">
        <w:rPr>
          <w:rFonts w:cs="Times New Roman"/>
          <w:sz w:val="28"/>
          <w:szCs w:val="28"/>
        </w:rPr>
        <w:t xml:space="preserve"> </w:t>
      </w:r>
      <w:r>
        <w:rPr>
          <w:rFonts w:cs="Times New Roman"/>
          <w:sz w:val="28"/>
          <w:szCs w:val="28"/>
        </w:rPr>
        <w:t xml:space="preserve">являлся достаточно профессиональным хором. Также Н. Ю. Плотникова отмечает, что «Крупные хоровые </w:t>
      </w:r>
      <w:r w:rsidRPr="00C66807">
        <w:rPr>
          <w:rFonts w:cs="Times New Roman"/>
          <w:sz w:val="28"/>
          <w:szCs w:val="28"/>
        </w:rPr>
        <w:t>композиции Бавыкина отличает развитое концертное письмо партесного стиля.</w:t>
      </w:r>
      <w:r w:rsidRPr="00C66807">
        <w:rPr>
          <w:rFonts w:eastAsia="Arial Unicode MS" w:cs="Times New Roman"/>
          <w:sz w:val="28"/>
          <w:szCs w:val="28"/>
          <w:shd w:val="clear" w:color="auto" w:fill="FFFFFF"/>
        </w:rPr>
        <w:t xml:space="preserve"> Оно основано на контрасте разделов по хоровой фактуре (tutti и 3-4-голосные эпизоды), </w:t>
      </w:r>
      <w:r w:rsidR="00DE31B2">
        <w:rPr>
          <w:rFonts w:eastAsia="Arial Unicode MS" w:cs="Times New Roman"/>
          <w:sz w:val="28"/>
          <w:szCs w:val="28"/>
          <w:shd w:val="clear" w:color="auto" w:fill="FFFFFF"/>
        </w:rPr>
        <w:t xml:space="preserve">по </w:t>
      </w:r>
      <w:r w:rsidRPr="00C66807">
        <w:rPr>
          <w:rFonts w:eastAsia="Arial Unicode MS" w:cs="Times New Roman"/>
          <w:sz w:val="28"/>
          <w:szCs w:val="28"/>
          <w:shd w:val="clear" w:color="auto" w:fill="FFFFFF"/>
        </w:rPr>
        <w:t xml:space="preserve">метру (четные </w:t>
      </w:r>
      <w:r w:rsidR="00DE31B2">
        <w:rPr>
          <w:rFonts w:cs="Times New Roman"/>
          <w:sz w:val="28"/>
          <w:szCs w:val="28"/>
        </w:rPr>
        <w:t>—</w:t>
      </w:r>
      <w:r w:rsidRPr="00C66807">
        <w:rPr>
          <w:rFonts w:eastAsia="Arial Unicode MS" w:cs="Times New Roman"/>
          <w:sz w:val="28"/>
          <w:szCs w:val="28"/>
          <w:shd w:val="clear" w:color="auto" w:fill="FFFFFF"/>
        </w:rPr>
        <w:t xml:space="preserve"> нечетные)» [</w:t>
      </w:r>
      <w:r w:rsidR="00AE0F30">
        <w:rPr>
          <w:rFonts w:eastAsia="Arial Unicode MS" w:cs="Times New Roman"/>
          <w:sz w:val="28"/>
          <w:szCs w:val="28"/>
          <w:shd w:val="clear" w:color="auto" w:fill="FFFFFF"/>
        </w:rPr>
        <w:t>185</w:t>
      </w:r>
      <w:r w:rsidRPr="00C66807">
        <w:rPr>
          <w:rFonts w:eastAsia="Arial Unicode MS" w:cs="Times New Roman"/>
          <w:sz w:val="28"/>
          <w:szCs w:val="28"/>
          <w:shd w:val="clear" w:color="auto" w:fill="FFFFFF"/>
        </w:rPr>
        <w:t>]</w:t>
      </w:r>
      <w:r>
        <w:rPr>
          <w:rFonts w:eastAsia="Arial Unicode MS" w:cs="Times New Roman"/>
          <w:sz w:val="28"/>
          <w:szCs w:val="28"/>
          <w:shd w:val="clear" w:color="auto" w:fill="FFFFFF"/>
        </w:rPr>
        <w:t>.</w:t>
      </w:r>
    </w:p>
    <w:p w:rsidR="002362DD" w:rsidRDefault="002362DD" w:rsidP="002362DD">
      <w:pPr>
        <w:spacing w:line="360" w:lineRule="auto"/>
        <w:ind w:firstLine="720"/>
        <w:jc w:val="both"/>
        <w:rPr>
          <w:rFonts w:cs="Times New Roman"/>
          <w:sz w:val="28"/>
          <w:szCs w:val="28"/>
        </w:rPr>
      </w:pPr>
      <w:r>
        <w:rPr>
          <w:rFonts w:cs="Times New Roman"/>
          <w:sz w:val="28"/>
          <w:szCs w:val="28"/>
        </w:rPr>
        <w:t>Тем не менее, недостатки композиторско</w:t>
      </w:r>
      <w:r w:rsidR="0098652B">
        <w:rPr>
          <w:rFonts w:cs="Times New Roman"/>
          <w:sz w:val="28"/>
          <w:szCs w:val="28"/>
        </w:rPr>
        <w:t>го мастерства</w:t>
      </w:r>
      <w:r>
        <w:rPr>
          <w:rFonts w:cs="Times New Roman"/>
          <w:sz w:val="28"/>
          <w:szCs w:val="28"/>
        </w:rPr>
        <w:t>, проявившиеся в скудной полифонической технике и отсутствие знан</w:t>
      </w:r>
      <w:r w:rsidR="00DE31B2">
        <w:rPr>
          <w:rFonts w:cs="Times New Roman"/>
          <w:sz w:val="28"/>
          <w:szCs w:val="28"/>
        </w:rPr>
        <w:t>ий в области гармонии, выразивше</w:t>
      </w:r>
      <w:r>
        <w:rPr>
          <w:rFonts w:cs="Times New Roman"/>
          <w:sz w:val="28"/>
          <w:szCs w:val="28"/>
        </w:rPr>
        <w:t xml:space="preserve">еся в секундовых диссонансах нестандартных кадансовых оборотов в кантовых эпизодах, свидетельствуют о том, что композитор был талантливым самоучкой.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Концерты Бавыкина трудно поставить в один ряд с произведениями </w:t>
      </w:r>
      <w:r w:rsidR="000D6F43">
        <w:rPr>
          <w:rFonts w:cs="Times New Roman"/>
          <w:sz w:val="28"/>
          <w:szCs w:val="28"/>
        </w:rPr>
        <w:t>предшественников. О</w:t>
      </w:r>
      <w:r>
        <w:rPr>
          <w:rFonts w:cs="Times New Roman"/>
          <w:sz w:val="28"/>
          <w:szCs w:val="28"/>
        </w:rPr>
        <w:t xml:space="preserve">тсутствие фантазии делают его крепким ремесленником, не </w:t>
      </w:r>
      <w:r>
        <w:rPr>
          <w:rFonts w:cs="Times New Roman"/>
          <w:sz w:val="28"/>
          <w:szCs w:val="28"/>
        </w:rPr>
        <w:lastRenderedPageBreak/>
        <w:t>выходящим за рамки стиля и не имеющим ярких индивидуальных черт. Творчество композиторов третьего периода пок</w:t>
      </w:r>
      <w:r w:rsidR="000D6F43">
        <w:rPr>
          <w:rFonts w:cs="Times New Roman"/>
          <w:sz w:val="28"/>
          <w:szCs w:val="28"/>
        </w:rPr>
        <w:t xml:space="preserve">азывает несомненный </w:t>
      </w:r>
      <w:r w:rsidR="00DE31B2">
        <w:rPr>
          <w:rFonts w:cs="Times New Roman"/>
          <w:sz w:val="28"/>
          <w:szCs w:val="28"/>
        </w:rPr>
        <w:t>«</w:t>
      </w:r>
      <w:r w:rsidR="000D6F43">
        <w:rPr>
          <w:rFonts w:cs="Times New Roman"/>
          <w:sz w:val="28"/>
          <w:szCs w:val="28"/>
        </w:rPr>
        <w:t>закат</w:t>
      </w:r>
      <w:r w:rsidR="00DE31B2">
        <w:rPr>
          <w:rFonts w:cs="Times New Roman"/>
          <w:sz w:val="28"/>
          <w:szCs w:val="28"/>
        </w:rPr>
        <w:t>»</w:t>
      </w:r>
      <w:r w:rsidR="000D6F43">
        <w:rPr>
          <w:rFonts w:cs="Times New Roman"/>
          <w:sz w:val="28"/>
          <w:szCs w:val="28"/>
        </w:rPr>
        <w:t xml:space="preserve"> стиля — </w:t>
      </w:r>
      <w:r>
        <w:rPr>
          <w:rFonts w:cs="Times New Roman"/>
          <w:sz w:val="28"/>
          <w:szCs w:val="28"/>
        </w:rPr>
        <w:t xml:space="preserve">оно не отличается яркой индивидуальностью, не выходит за рамки </w:t>
      </w:r>
      <w:r w:rsidR="00DE31B2">
        <w:rPr>
          <w:rFonts w:cs="Times New Roman"/>
          <w:sz w:val="28"/>
          <w:szCs w:val="28"/>
        </w:rPr>
        <w:t>принятых норм.</w:t>
      </w:r>
      <w:r>
        <w:rPr>
          <w:rFonts w:cs="Times New Roman"/>
          <w:sz w:val="28"/>
          <w:szCs w:val="28"/>
        </w:rPr>
        <w:t xml:space="preserve"> Тем не менее, они сумели создать монументальные хоровые композиции.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Почти столетний период </w:t>
      </w:r>
      <w:r w:rsidR="00537D13">
        <w:rPr>
          <w:rFonts w:cs="Times New Roman"/>
          <w:sz w:val="28"/>
          <w:szCs w:val="28"/>
        </w:rPr>
        <w:t xml:space="preserve">бытования </w:t>
      </w:r>
      <w:r>
        <w:rPr>
          <w:rFonts w:cs="Times New Roman"/>
          <w:sz w:val="28"/>
          <w:szCs w:val="28"/>
        </w:rPr>
        <w:t>партесного стиля способствовал овладению русскими композиторами западноевропейскими композиторскими техниками. Партесный стиль открыл русскому слушателю новый музыкальный мир</w:t>
      </w:r>
      <w:r w:rsidR="00DE31B2">
        <w:rPr>
          <w:rFonts w:cs="Times New Roman"/>
          <w:sz w:val="28"/>
          <w:szCs w:val="28"/>
        </w:rPr>
        <w:t xml:space="preserve"> </w:t>
      </w:r>
      <w:r>
        <w:rPr>
          <w:rFonts w:cs="Times New Roman"/>
          <w:sz w:val="28"/>
          <w:szCs w:val="28"/>
        </w:rPr>
        <w:t xml:space="preserve">с его приматом мелодии, развитой гармонией, многоголосием, полифонией, развитой фактурой, многочастностью. </w:t>
      </w:r>
    </w:p>
    <w:p w:rsidR="002362DD" w:rsidRDefault="002362DD" w:rsidP="002362DD">
      <w:pPr>
        <w:spacing w:line="360" w:lineRule="auto"/>
        <w:ind w:firstLine="720"/>
        <w:jc w:val="both"/>
        <w:rPr>
          <w:rFonts w:cs="Times New Roman"/>
          <w:sz w:val="28"/>
          <w:szCs w:val="28"/>
        </w:rPr>
      </w:pPr>
      <w:r>
        <w:rPr>
          <w:rFonts w:cs="Times New Roman"/>
          <w:sz w:val="28"/>
          <w:szCs w:val="28"/>
        </w:rPr>
        <w:t>Подводя итоги эпохи партесного пения, нужно отметить следующие факты:</w:t>
      </w:r>
    </w:p>
    <w:p w:rsidR="002362DD" w:rsidRDefault="00B00F50" w:rsidP="002362DD">
      <w:pPr>
        <w:spacing w:line="360" w:lineRule="auto"/>
        <w:ind w:firstLine="720"/>
        <w:jc w:val="both"/>
        <w:rPr>
          <w:rFonts w:cs="Times New Roman"/>
          <w:sz w:val="28"/>
          <w:szCs w:val="28"/>
        </w:rPr>
      </w:pPr>
      <w:r>
        <w:rPr>
          <w:rFonts w:cs="Times New Roman"/>
          <w:sz w:val="28"/>
          <w:szCs w:val="28"/>
        </w:rPr>
        <w:t>1) п</w:t>
      </w:r>
      <w:r w:rsidR="002362DD">
        <w:rPr>
          <w:rFonts w:cs="Times New Roman"/>
          <w:sz w:val="28"/>
          <w:szCs w:val="28"/>
        </w:rPr>
        <w:t>оявление партеса не было обусловлено органическим развитием рус</w:t>
      </w:r>
      <w:r>
        <w:rPr>
          <w:rFonts w:cs="Times New Roman"/>
          <w:sz w:val="28"/>
          <w:szCs w:val="28"/>
        </w:rPr>
        <w:t>ской церковной музыки;</w:t>
      </w:r>
      <w:r w:rsidR="002362DD">
        <w:rPr>
          <w:rFonts w:cs="Times New Roman"/>
          <w:sz w:val="28"/>
          <w:szCs w:val="28"/>
        </w:rPr>
        <w:t xml:space="preserve"> </w:t>
      </w:r>
    </w:p>
    <w:p w:rsidR="002362DD" w:rsidRDefault="00B00F50" w:rsidP="002362DD">
      <w:pPr>
        <w:spacing w:line="360" w:lineRule="auto"/>
        <w:ind w:firstLine="720"/>
        <w:jc w:val="both"/>
        <w:rPr>
          <w:rFonts w:cs="Times New Roman"/>
          <w:sz w:val="28"/>
          <w:szCs w:val="28"/>
        </w:rPr>
      </w:pPr>
      <w:r>
        <w:rPr>
          <w:rFonts w:cs="Times New Roman"/>
          <w:sz w:val="28"/>
          <w:szCs w:val="28"/>
        </w:rPr>
        <w:t>2) м</w:t>
      </w:r>
      <w:r w:rsidR="002362DD">
        <w:rPr>
          <w:rFonts w:cs="Times New Roman"/>
          <w:sz w:val="28"/>
          <w:szCs w:val="28"/>
        </w:rPr>
        <w:t xml:space="preserve">ногоголосный стиль пения прошел долгий путь адаптации. Сначала, в </w:t>
      </w:r>
      <w:r w:rsidR="002362DD">
        <w:rPr>
          <w:rFonts w:cs="Times New Roman"/>
          <w:sz w:val="28"/>
          <w:szCs w:val="28"/>
          <w:lang w:val="en-US"/>
        </w:rPr>
        <w:t>XVI</w:t>
      </w:r>
      <w:r w:rsidR="002362DD" w:rsidRPr="00810501">
        <w:rPr>
          <w:rFonts w:cs="Times New Roman"/>
          <w:sz w:val="28"/>
          <w:szCs w:val="28"/>
        </w:rPr>
        <w:t>-</w:t>
      </w:r>
      <w:r w:rsidR="002362DD">
        <w:rPr>
          <w:rFonts w:cs="Times New Roman"/>
          <w:sz w:val="28"/>
          <w:szCs w:val="28"/>
          <w:lang w:val="en-US"/>
        </w:rPr>
        <w:t>XVII</w:t>
      </w:r>
      <w:r w:rsidR="002362DD" w:rsidRPr="00810501">
        <w:rPr>
          <w:rFonts w:cs="Times New Roman"/>
          <w:sz w:val="28"/>
          <w:szCs w:val="28"/>
        </w:rPr>
        <w:t xml:space="preserve"> </w:t>
      </w:r>
      <w:r w:rsidR="002362DD">
        <w:rPr>
          <w:rFonts w:cs="Times New Roman"/>
          <w:sz w:val="28"/>
          <w:szCs w:val="28"/>
        </w:rPr>
        <w:t>веках в Польше, затем в западноукраинских и белорусских</w:t>
      </w:r>
      <w:r>
        <w:rPr>
          <w:rFonts w:cs="Times New Roman"/>
          <w:sz w:val="28"/>
          <w:szCs w:val="28"/>
        </w:rPr>
        <w:t xml:space="preserve"> землях и лишь потом – в России;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3) </w:t>
      </w:r>
      <w:r w:rsidR="00B00F50">
        <w:rPr>
          <w:rFonts w:cs="Times New Roman"/>
          <w:sz w:val="28"/>
          <w:szCs w:val="28"/>
        </w:rPr>
        <w:t>в</w:t>
      </w:r>
      <w:r>
        <w:rPr>
          <w:rFonts w:cs="Times New Roman"/>
          <w:sz w:val="28"/>
          <w:szCs w:val="28"/>
        </w:rPr>
        <w:t xml:space="preserve"> первый этап своего бытования в России партесный стиль, представленный композиторами — выходцами из Литвы, Польши и Украины, имел стилевые признаки польской ка</w:t>
      </w:r>
      <w:r w:rsidR="00B00F50">
        <w:rPr>
          <w:rFonts w:cs="Times New Roman"/>
          <w:sz w:val="28"/>
          <w:szCs w:val="28"/>
        </w:rPr>
        <w:t>толической музыкальной культуры;</w:t>
      </w:r>
    </w:p>
    <w:p w:rsidR="002362DD" w:rsidRDefault="00B00F50" w:rsidP="002362DD">
      <w:pPr>
        <w:spacing w:line="360" w:lineRule="auto"/>
        <w:ind w:firstLine="720"/>
        <w:jc w:val="both"/>
        <w:rPr>
          <w:rFonts w:cs="Times New Roman"/>
          <w:sz w:val="28"/>
          <w:szCs w:val="28"/>
        </w:rPr>
      </w:pPr>
      <w:r>
        <w:rPr>
          <w:rFonts w:cs="Times New Roman"/>
          <w:sz w:val="28"/>
          <w:szCs w:val="28"/>
        </w:rPr>
        <w:t>4) д</w:t>
      </w:r>
      <w:r w:rsidR="002362DD">
        <w:rPr>
          <w:rFonts w:cs="Times New Roman"/>
          <w:sz w:val="28"/>
          <w:szCs w:val="28"/>
        </w:rPr>
        <w:t xml:space="preserve">остигнув расцвета в творчестве Василия Титова, партес приобрел черты русского стиля, выразившиеся в опоре на фольклорный </w:t>
      </w:r>
      <w:r>
        <w:rPr>
          <w:rFonts w:cs="Times New Roman"/>
          <w:sz w:val="28"/>
          <w:szCs w:val="28"/>
        </w:rPr>
        <w:t>материал;</w:t>
      </w:r>
    </w:p>
    <w:p w:rsidR="002362DD" w:rsidRDefault="00B00F50" w:rsidP="002362DD">
      <w:pPr>
        <w:spacing w:line="360" w:lineRule="auto"/>
        <w:ind w:firstLine="720"/>
        <w:jc w:val="both"/>
        <w:rPr>
          <w:rFonts w:cs="Times New Roman"/>
          <w:sz w:val="28"/>
          <w:szCs w:val="28"/>
        </w:rPr>
      </w:pPr>
      <w:r>
        <w:rPr>
          <w:rFonts w:cs="Times New Roman"/>
          <w:sz w:val="28"/>
          <w:szCs w:val="28"/>
        </w:rPr>
        <w:t>5) р</w:t>
      </w:r>
      <w:r w:rsidR="002362DD">
        <w:rPr>
          <w:rFonts w:cs="Times New Roman"/>
          <w:sz w:val="28"/>
          <w:szCs w:val="28"/>
        </w:rPr>
        <w:t>усский партесный стиль имел в творчестве композиторов общие черты, но также и значи</w:t>
      </w:r>
      <w:r>
        <w:rPr>
          <w:rFonts w:cs="Times New Roman"/>
          <w:sz w:val="28"/>
          <w:szCs w:val="28"/>
        </w:rPr>
        <w:t>тельные отличия (Стефан Беляев);</w:t>
      </w:r>
    </w:p>
    <w:p w:rsidR="002362DD" w:rsidRDefault="00B00F50" w:rsidP="002362DD">
      <w:pPr>
        <w:spacing w:line="360" w:lineRule="auto"/>
        <w:ind w:firstLine="720"/>
        <w:jc w:val="both"/>
        <w:rPr>
          <w:rFonts w:cs="Times New Roman"/>
          <w:sz w:val="28"/>
          <w:szCs w:val="28"/>
        </w:rPr>
      </w:pPr>
      <w:r>
        <w:rPr>
          <w:rFonts w:cs="Times New Roman"/>
          <w:sz w:val="28"/>
          <w:szCs w:val="28"/>
        </w:rPr>
        <w:t>6) п</w:t>
      </w:r>
      <w:r w:rsidR="002362DD">
        <w:rPr>
          <w:rFonts w:cs="Times New Roman"/>
          <w:sz w:val="28"/>
          <w:szCs w:val="28"/>
        </w:rPr>
        <w:t xml:space="preserve">артесный стиль имел в России «проводника» </w:t>
      </w:r>
      <w:r w:rsidR="000D6F43">
        <w:rPr>
          <w:rFonts w:cs="Times New Roman"/>
          <w:sz w:val="28"/>
          <w:szCs w:val="28"/>
        </w:rPr>
        <w:t>— великолепного композитора, выдающегося теоретика и педагога Николая Дилецкого</w:t>
      </w:r>
      <w:r w:rsidR="002362DD">
        <w:rPr>
          <w:rFonts w:cs="Times New Roman"/>
          <w:sz w:val="28"/>
          <w:szCs w:val="28"/>
        </w:rPr>
        <w:t xml:space="preserve">. Именно </w:t>
      </w:r>
      <w:r w:rsidR="00DE31B2">
        <w:rPr>
          <w:rFonts w:cs="Times New Roman"/>
          <w:sz w:val="28"/>
          <w:szCs w:val="28"/>
        </w:rPr>
        <w:t>его имя</w:t>
      </w:r>
      <w:r w:rsidR="002362DD">
        <w:rPr>
          <w:rFonts w:cs="Times New Roman"/>
          <w:sz w:val="28"/>
          <w:szCs w:val="28"/>
        </w:rPr>
        <w:t xml:space="preserve"> может претендовать на роль главы русской композиторской школы на рубеже </w:t>
      </w:r>
      <w:r w:rsidR="002362DD">
        <w:rPr>
          <w:rFonts w:cs="Times New Roman"/>
          <w:sz w:val="28"/>
          <w:szCs w:val="28"/>
          <w:lang w:val="en-US"/>
        </w:rPr>
        <w:t>XVII</w:t>
      </w:r>
      <w:r w:rsidR="002362DD" w:rsidRPr="00810501">
        <w:rPr>
          <w:rFonts w:cs="Times New Roman"/>
          <w:sz w:val="28"/>
          <w:szCs w:val="28"/>
        </w:rPr>
        <w:t xml:space="preserve"> – </w:t>
      </w:r>
      <w:r w:rsidR="002362DD">
        <w:rPr>
          <w:rFonts w:cs="Times New Roman"/>
          <w:sz w:val="28"/>
          <w:szCs w:val="28"/>
          <w:lang w:val="en-US"/>
        </w:rPr>
        <w:t>XVIII</w:t>
      </w:r>
      <w:r w:rsidR="002362DD" w:rsidRPr="00810501">
        <w:rPr>
          <w:rFonts w:cs="Times New Roman"/>
          <w:sz w:val="28"/>
          <w:szCs w:val="28"/>
        </w:rPr>
        <w:t xml:space="preserve"> </w:t>
      </w:r>
      <w:r>
        <w:rPr>
          <w:rFonts w:cs="Times New Roman"/>
          <w:sz w:val="28"/>
          <w:szCs w:val="28"/>
        </w:rPr>
        <w:t>веков;</w:t>
      </w:r>
    </w:p>
    <w:p w:rsidR="002362DD" w:rsidRDefault="00B00F50" w:rsidP="002362DD">
      <w:pPr>
        <w:spacing w:line="360" w:lineRule="auto"/>
        <w:ind w:firstLine="720"/>
        <w:jc w:val="both"/>
        <w:rPr>
          <w:rFonts w:cs="Times New Roman"/>
          <w:sz w:val="28"/>
          <w:szCs w:val="28"/>
        </w:rPr>
      </w:pPr>
      <w:r>
        <w:rPr>
          <w:rFonts w:cs="Times New Roman"/>
          <w:sz w:val="28"/>
          <w:szCs w:val="28"/>
        </w:rPr>
        <w:t>7) в</w:t>
      </w:r>
      <w:r w:rsidR="002362DD">
        <w:rPr>
          <w:rFonts w:cs="Times New Roman"/>
          <w:sz w:val="28"/>
          <w:szCs w:val="28"/>
        </w:rPr>
        <w:t xml:space="preserve"> процессе эволюции ранние одночастные трехголосные канты </w:t>
      </w:r>
      <w:r w:rsidR="002362DD">
        <w:rPr>
          <w:rFonts w:cs="Times New Roman"/>
          <w:sz w:val="28"/>
          <w:szCs w:val="28"/>
        </w:rPr>
        <w:lastRenderedPageBreak/>
        <w:t>постепенно трансформировались в грандиозные сочинения для 8-12-16-24-х и даже для 48-</w:t>
      </w:r>
      <w:r w:rsidR="00DE31B2">
        <w:rPr>
          <w:rFonts w:cs="Times New Roman"/>
          <w:sz w:val="28"/>
          <w:szCs w:val="28"/>
        </w:rPr>
        <w:t>м</w:t>
      </w:r>
      <w:r w:rsidR="002362DD">
        <w:rPr>
          <w:rFonts w:cs="Times New Roman"/>
          <w:sz w:val="28"/>
          <w:szCs w:val="28"/>
        </w:rPr>
        <w:t>иголосных коллективов, со сложной многочастной формой, развит</w:t>
      </w:r>
      <w:r>
        <w:rPr>
          <w:rFonts w:cs="Times New Roman"/>
          <w:sz w:val="28"/>
          <w:szCs w:val="28"/>
        </w:rPr>
        <w:t>ой</w:t>
      </w:r>
      <w:r w:rsidR="002362DD">
        <w:rPr>
          <w:rFonts w:cs="Times New Roman"/>
          <w:sz w:val="28"/>
          <w:szCs w:val="28"/>
        </w:rPr>
        <w:t xml:space="preserve"> гармонией и полифонией</w:t>
      </w:r>
      <w:r>
        <w:rPr>
          <w:rFonts w:cs="Times New Roman"/>
          <w:sz w:val="28"/>
          <w:szCs w:val="28"/>
        </w:rPr>
        <w:t>;</w:t>
      </w:r>
    </w:p>
    <w:p w:rsidR="002362DD" w:rsidRDefault="00B00F50" w:rsidP="002362DD">
      <w:pPr>
        <w:spacing w:line="360" w:lineRule="auto"/>
        <w:ind w:firstLine="720"/>
        <w:jc w:val="both"/>
        <w:rPr>
          <w:rFonts w:cs="Times New Roman"/>
          <w:sz w:val="28"/>
          <w:szCs w:val="28"/>
        </w:rPr>
      </w:pPr>
      <w:r>
        <w:rPr>
          <w:rFonts w:cs="Times New Roman"/>
          <w:sz w:val="28"/>
          <w:szCs w:val="28"/>
        </w:rPr>
        <w:t>8) в</w:t>
      </w:r>
      <w:r w:rsidR="002362DD">
        <w:rPr>
          <w:rFonts w:cs="Times New Roman"/>
          <w:sz w:val="28"/>
          <w:szCs w:val="28"/>
        </w:rPr>
        <w:t xml:space="preserve"> заключительный период своего бытования партес был вынужден «приспосабливаться» к изменившейся социокультурной обстановке, став</w:t>
      </w:r>
      <w:r>
        <w:rPr>
          <w:rFonts w:cs="Times New Roman"/>
          <w:sz w:val="28"/>
          <w:szCs w:val="28"/>
        </w:rPr>
        <w:t xml:space="preserve"> более простым для восприятия;</w:t>
      </w:r>
    </w:p>
    <w:p w:rsidR="002362DD" w:rsidRDefault="00B00F50" w:rsidP="002362DD">
      <w:pPr>
        <w:spacing w:line="360" w:lineRule="auto"/>
        <w:ind w:firstLine="720"/>
        <w:jc w:val="both"/>
        <w:rPr>
          <w:rFonts w:cs="Times New Roman"/>
          <w:sz w:val="28"/>
          <w:szCs w:val="28"/>
        </w:rPr>
      </w:pPr>
      <w:r>
        <w:rPr>
          <w:rFonts w:cs="Times New Roman"/>
          <w:sz w:val="28"/>
          <w:szCs w:val="28"/>
        </w:rPr>
        <w:t>9) м</w:t>
      </w:r>
      <w:r w:rsidR="002362DD">
        <w:rPr>
          <w:rFonts w:cs="Times New Roman"/>
          <w:sz w:val="28"/>
          <w:szCs w:val="28"/>
        </w:rPr>
        <w:t>ногие черты партесного стиля угадываются в произведениях русских композиторов наро</w:t>
      </w:r>
      <w:r>
        <w:rPr>
          <w:rFonts w:cs="Times New Roman"/>
          <w:sz w:val="28"/>
          <w:szCs w:val="28"/>
        </w:rPr>
        <w:t>ждающегося «итальянского» стиля;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10) </w:t>
      </w:r>
      <w:r w:rsidR="00B00F50">
        <w:rPr>
          <w:rFonts w:cs="Times New Roman"/>
          <w:sz w:val="28"/>
          <w:szCs w:val="28"/>
        </w:rPr>
        <w:t>т</w:t>
      </w:r>
      <w:r>
        <w:rPr>
          <w:rFonts w:cs="Times New Roman"/>
          <w:sz w:val="28"/>
          <w:szCs w:val="28"/>
        </w:rPr>
        <w:t>ипологические признаки партесного стиля узнаваемы в музыке различных церковных</w:t>
      </w:r>
      <w:r w:rsidR="00B00F50">
        <w:rPr>
          <w:rFonts w:cs="Times New Roman"/>
          <w:sz w:val="28"/>
          <w:szCs w:val="28"/>
        </w:rPr>
        <w:t xml:space="preserve"> стилей вплоть до современности;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Секуляризация русского общества, начавшаяся при </w:t>
      </w:r>
      <w:r w:rsidR="00DE31B2">
        <w:rPr>
          <w:rFonts w:cs="Times New Roman"/>
          <w:sz w:val="28"/>
          <w:szCs w:val="28"/>
        </w:rPr>
        <w:t xml:space="preserve">царе </w:t>
      </w:r>
      <w:r>
        <w:rPr>
          <w:rFonts w:cs="Times New Roman"/>
          <w:sz w:val="28"/>
          <w:szCs w:val="28"/>
        </w:rPr>
        <w:t xml:space="preserve">Алексее Михайловиче и продолжившаяся при его сыне, повернула интересы русского общества в сторону овладения научными знаниями. Но невозможно овладеть знанием в какой-то обособленной области, законсервировав другие сегменты общественной жизни. «В недрах целостной древнерусской духовности начинала оформляться система дифференцированного знания, представляющая собой различные мировоззренческие направления» </w:t>
      </w:r>
      <w:r w:rsidRPr="00810501">
        <w:rPr>
          <w:rFonts w:cs="Times New Roman"/>
          <w:sz w:val="28"/>
          <w:szCs w:val="28"/>
        </w:rPr>
        <w:t>[</w:t>
      </w:r>
      <w:r w:rsidR="00AE0F30">
        <w:rPr>
          <w:rFonts w:cs="Times New Roman"/>
          <w:sz w:val="28"/>
          <w:szCs w:val="28"/>
        </w:rPr>
        <w:t>45, с.4</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Инерция композиторских достижений Василия Титова, Стефана Беляева продолжилась до середины века, когда начал развиваться новый стиль церковной музыки — итальянский. Как считает М. Г. Рыцарева: «... ис</w:t>
      </w:r>
      <w:r w:rsidR="00891A07">
        <w:rPr>
          <w:rFonts w:cs="Times New Roman"/>
          <w:sz w:val="28"/>
          <w:szCs w:val="28"/>
        </w:rPr>
        <w:t>кусственная задержка обновления</w:t>
      </w:r>
      <w:r>
        <w:rPr>
          <w:rFonts w:cs="Times New Roman"/>
          <w:sz w:val="28"/>
          <w:szCs w:val="28"/>
        </w:rPr>
        <w:t xml:space="preserve"> была вызвана неприятием обществом всего нового, «которое, по обыкновению, воспринималось в паралитургической музыке как неподобающее обмирщение жанра» </w:t>
      </w:r>
      <w:r w:rsidRPr="00810501">
        <w:rPr>
          <w:rFonts w:cs="Times New Roman"/>
          <w:sz w:val="28"/>
          <w:szCs w:val="28"/>
        </w:rPr>
        <w:t>[</w:t>
      </w:r>
      <w:r w:rsidR="00AE0F30">
        <w:rPr>
          <w:rFonts w:cs="Times New Roman"/>
          <w:sz w:val="28"/>
          <w:szCs w:val="28"/>
        </w:rPr>
        <w:t>2</w:t>
      </w:r>
      <w:r>
        <w:rPr>
          <w:rFonts w:cs="Times New Roman"/>
          <w:sz w:val="28"/>
          <w:szCs w:val="28"/>
        </w:rPr>
        <w:t>3</w:t>
      </w:r>
      <w:r w:rsidR="00AE0F30">
        <w:rPr>
          <w:rFonts w:cs="Times New Roman"/>
          <w:sz w:val="28"/>
          <w:szCs w:val="28"/>
        </w:rPr>
        <w:t>0, с.66</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Мы не склонны соглашаться с исключительным влиянием общественных взглядов на развитие церковной музыки. Проблема, как представляется, более широка</w:t>
      </w:r>
      <w:r w:rsidR="00891A07">
        <w:rPr>
          <w:rFonts w:cs="Times New Roman"/>
          <w:sz w:val="28"/>
          <w:szCs w:val="28"/>
        </w:rPr>
        <w:t>. В</w:t>
      </w:r>
      <w:r>
        <w:rPr>
          <w:rFonts w:cs="Times New Roman"/>
          <w:sz w:val="28"/>
          <w:szCs w:val="28"/>
        </w:rPr>
        <w:t xml:space="preserve"> середине </w:t>
      </w:r>
      <w:r>
        <w:rPr>
          <w:rFonts w:cs="Times New Roman"/>
          <w:sz w:val="28"/>
          <w:szCs w:val="28"/>
          <w:lang w:val="en-US"/>
        </w:rPr>
        <w:t>XVIII</w:t>
      </w:r>
      <w:r w:rsidRPr="00810501">
        <w:rPr>
          <w:rFonts w:cs="Times New Roman"/>
          <w:sz w:val="28"/>
          <w:szCs w:val="28"/>
        </w:rPr>
        <w:t xml:space="preserve"> </w:t>
      </w:r>
      <w:r>
        <w:rPr>
          <w:rFonts w:cs="Times New Roman"/>
          <w:sz w:val="28"/>
          <w:szCs w:val="28"/>
        </w:rPr>
        <w:t xml:space="preserve">века в России еще не было достаточного количества музыкантов, которые смогли бы связать новейшие достижения итальянской музыки с реалиями русского церковного пения. Призванные в Россию итальянские музыканты не замечали новых жанров, </w:t>
      </w:r>
      <w:r>
        <w:rPr>
          <w:rFonts w:cs="Times New Roman"/>
          <w:sz w:val="28"/>
          <w:szCs w:val="28"/>
        </w:rPr>
        <w:lastRenderedPageBreak/>
        <w:t xml:space="preserve">присущих русской церковной музыке. Русские же мастера существовали в ином стилевом поле. Императрица Елизавета Петровна, увлеченная итальянской оперой, ограничивала участие русских певцов в итальянских оперных постановках. Якоб фон Штелин сообщает: «В целях сохранения старейшей русской церковной музыки, она </w:t>
      </w:r>
      <w:r w:rsidRPr="00810501">
        <w:rPr>
          <w:rFonts w:cs="Times New Roman"/>
          <w:sz w:val="28"/>
          <w:szCs w:val="28"/>
        </w:rPr>
        <w:t>[</w:t>
      </w:r>
      <w:r>
        <w:rPr>
          <w:rFonts w:cs="Times New Roman"/>
          <w:sz w:val="28"/>
          <w:szCs w:val="28"/>
        </w:rPr>
        <w:t>Елизавета</w:t>
      </w:r>
      <w:r w:rsidRPr="00810501">
        <w:rPr>
          <w:rFonts w:cs="Times New Roman"/>
          <w:sz w:val="28"/>
          <w:szCs w:val="28"/>
        </w:rPr>
        <w:t xml:space="preserve">] </w:t>
      </w:r>
      <w:r>
        <w:rPr>
          <w:rFonts w:cs="Times New Roman"/>
          <w:sz w:val="28"/>
          <w:szCs w:val="28"/>
        </w:rPr>
        <w:t xml:space="preserve">не очень охотно разрешала во вновь сочиненных церковных мотетах смешение с итальянским стилем, столь любимым ею в другой музыке» </w:t>
      </w:r>
      <w:r w:rsidRPr="00810501">
        <w:rPr>
          <w:rFonts w:cs="Times New Roman"/>
          <w:sz w:val="28"/>
          <w:szCs w:val="28"/>
        </w:rPr>
        <w:t>[</w:t>
      </w:r>
      <w:r w:rsidR="00AE0F30">
        <w:rPr>
          <w:rFonts w:cs="Times New Roman"/>
          <w:sz w:val="28"/>
          <w:szCs w:val="28"/>
        </w:rPr>
        <w:t>280, с.58</w:t>
      </w:r>
      <w:r w:rsidRPr="00810501">
        <w:rPr>
          <w:rFonts w:cs="Times New Roman"/>
          <w:sz w:val="28"/>
          <w:szCs w:val="28"/>
        </w:rPr>
        <w:t>]</w:t>
      </w:r>
      <w:r w:rsidRPr="004362D0">
        <w:rPr>
          <w:rFonts w:cs="Times New Roman"/>
          <w:sz w:val="28"/>
          <w:szCs w:val="28"/>
        </w:rPr>
        <w:t>.</w:t>
      </w:r>
      <w:r w:rsidRPr="00810501">
        <w:rPr>
          <w:rFonts w:cs="Times New Roman"/>
          <w:sz w:val="28"/>
          <w:szCs w:val="28"/>
        </w:rPr>
        <w:t xml:space="preserve"> </w:t>
      </w:r>
      <w:r>
        <w:rPr>
          <w:rFonts w:cs="Times New Roman"/>
          <w:sz w:val="28"/>
          <w:szCs w:val="28"/>
        </w:rPr>
        <w:t xml:space="preserve">Вторая половина </w:t>
      </w:r>
      <w:r>
        <w:rPr>
          <w:rFonts w:cs="Times New Roman"/>
          <w:sz w:val="28"/>
          <w:szCs w:val="28"/>
          <w:lang w:val="en-US"/>
        </w:rPr>
        <w:t>XVIII</w:t>
      </w:r>
      <w:r w:rsidRPr="00810501">
        <w:rPr>
          <w:rFonts w:cs="Times New Roman"/>
          <w:sz w:val="28"/>
          <w:szCs w:val="28"/>
        </w:rPr>
        <w:t xml:space="preserve"> </w:t>
      </w:r>
      <w:r>
        <w:rPr>
          <w:rFonts w:cs="Times New Roman"/>
          <w:sz w:val="28"/>
          <w:szCs w:val="28"/>
        </w:rPr>
        <w:t>века оказалась временем весьма противоречивым в русской церковной музыке. В ней одновременно существовали различные церковно-певческие традиции. Партес и зарождающийся итальянский стиль соседствовали с монодийным пением. Столичная певческая практика тяготела, с определенными оговорками, к стилистике классицизма. В провинции преобладало партесное пение. В отдаленных монастырях и сельских церквях бытовала монодия. Одним из подтверждений подобной стилевой «многослойности» укажем на наличие тетрадей партесных концертов петровской эпохи, датированных 1780-ми годами. Еще одним примером одновременного существования стилей признаем наличие переводов партесных концертов в итальянскую нотацию и наоборот — существуют концерты Галуппи и Бортнянского, записанные киевской квадратной нотой.</w:t>
      </w:r>
    </w:p>
    <w:p w:rsidR="00891A07" w:rsidRDefault="00891A07" w:rsidP="002362DD">
      <w:pPr>
        <w:spacing w:line="360" w:lineRule="auto"/>
        <w:ind w:firstLine="720"/>
        <w:jc w:val="center"/>
        <w:rPr>
          <w:rFonts w:cs="Times New Roman"/>
          <w:sz w:val="28"/>
          <w:szCs w:val="28"/>
        </w:rPr>
      </w:pPr>
    </w:p>
    <w:p w:rsidR="00891A07" w:rsidRDefault="00891A07" w:rsidP="002362DD">
      <w:pPr>
        <w:spacing w:line="360" w:lineRule="auto"/>
        <w:ind w:firstLine="720"/>
        <w:jc w:val="center"/>
        <w:rPr>
          <w:rFonts w:cs="Times New Roman"/>
          <w:sz w:val="28"/>
          <w:szCs w:val="28"/>
        </w:rPr>
      </w:pPr>
    </w:p>
    <w:p w:rsidR="00891A07" w:rsidRDefault="00891A07" w:rsidP="002362DD">
      <w:pPr>
        <w:spacing w:line="360" w:lineRule="auto"/>
        <w:ind w:firstLine="720"/>
        <w:jc w:val="center"/>
        <w:rPr>
          <w:rFonts w:cs="Times New Roman"/>
          <w:sz w:val="28"/>
          <w:szCs w:val="28"/>
        </w:rPr>
      </w:pPr>
    </w:p>
    <w:p w:rsidR="002362DD" w:rsidRDefault="002362DD" w:rsidP="002362DD">
      <w:pPr>
        <w:spacing w:line="360" w:lineRule="auto"/>
        <w:ind w:firstLine="720"/>
        <w:jc w:val="center"/>
        <w:rPr>
          <w:rFonts w:cs="Times New Roman"/>
          <w:b/>
          <w:bCs/>
          <w:sz w:val="28"/>
          <w:szCs w:val="28"/>
        </w:rPr>
      </w:pPr>
      <w:r>
        <w:rPr>
          <w:rFonts w:cs="Times New Roman"/>
          <w:b/>
          <w:bCs/>
          <w:sz w:val="28"/>
          <w:szCs w:val="28"/>
        </w:rPr>
        <w:t xml:space="preserve">1.3.1. Переход к «итальянскому стилю». Галуппи </w:t>
      </w:r>
    </w:p>
    <w:p w:rsidR="002362DD" w:rsidRDefault="002362DD"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both"/>
        <w:rPr>
          <w:rFonts w:cs="Times New Roman"/>
          <w:b/>
          <w:bCs/>
          <w:sz w:val="28"/>
          <w:szCs w:val="28"/>
        </w:rPr>
      </w:pP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Приезд в Петербург  </w:t>
      </w:r>
      <w:r>
        <w:rPr>
          <w:rFonts w:cs="Times New Roman"/>
          <w:b/>
          <w:bCs/>
          <w:sz w:val="28"/>
          <w:szCs w:val="28"/>
        </w:rPr>
        <w:t>Бальдассаре Галуппи</w:t>
      </w:r>
      <w:r>
        <w:rPr>
          <w:rFonts w:cs="Times New Roman"/>
          <w:sz w:val="28"/>
          <w:szCs w:val="28"/>
        </w:rPr>
        <w:t xml:space="preserve"> (1765) следует признать началом так называемого «итальянского» периода в русской церковной музыке. Еще в 1762 году он был капельмейстером венецианского собора Сан-Марко, </w:t>
      </w:r>
      <w:r>
        <w:rPr>
          <w:rFonts w:cs="Times New Roman"/>
          <w:sz w:val="28"/>
          <w:szCs w:val="28"/>
        </w:rPr>
        <w:lastRenderedPageBreak/>
        <w:t xml:space="preserve">преподавал в консерватории и имел реноме композитора, одинаково удачно работавшего в светских и церковных жанрах.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Первой оперой, написанной им для императорского двора, стала  «Покинутая Дидона» (1766), благосклонно принятая слушателями. Последним же оперным спектаклем Галуппи в Петербурге стала его «Ифигения в Тавриде» (1768), в которой он написал 10 оперных номеров. Небывалое количество хоровых номеров поставило Галуппи в ряд новаторов оперного жанра. Толчком к такому массовому использованию хора было осознание богатейших хоровых традиций в России. В его распоряжении оказался уникальный хоровой коллектив — Придворная Певческая Капелла, к этому времени уже достаточно преуспевший в освоении итальянского вокального стиля </w:t>
      </w:r>
      <w:r>
        <w:rPr>
          <w:rFonts w:cs="Times New Roman"/>
          <w:sz w:val="28"/>
          <w:szCs w:val="28"/>
          <w:lang w:val="en-US"/>
        </w:rPr>
        <w:t>bel</w:t>
      </w:r>
      <w:r w:rsidRPr="00810501">
        <w:rPr>
          <w:rFonts w:cs="Times New Roman"/>
          <w:sz w:val="28"/>
          <w:szCs w:val="28"/>
        </w:rPr>
        <w:t xml:space="preserve"> </w:t>
      </w:r>
      <w:r>
        <w:rPr>
          <w:rFonts w:cs="Times New Roman"/>
          <w:sz w:val="28"/>
          <w:szCs w:val="28"/>
          <w:lang w:val="en-US"/>
        </w:rPr>
        <w:t>canto</w:t>
      </w:r>
      <w:r>
        <w:rPr>
          <w:rFonts w:cs="Times New Roman"/>
          <w:sz w:val="28"/>
          <w:szCs w:val="28"/>
        </w:rPr>
        <w:t>. Галуппи с блеском использовал возможность писать для лучшего хора того времени.</w:t>
      </w:r>
    </w:p>
    <w:p w:rsidR="002362DD" w:rsidRPr="00DE4FB1" w:rsidRDefault="002362DD" w:rsidP="002362DD">
      <w:pPr>
        <w:spacing w:line="360" w:lineRule="auto"/>
        <w:ind w:firstLine="720"/>
        <w:jc w:val="both"/>
        <w:rPr>
          <w:rFonts w:cs="Times New Roman"/>
          <w:sz w:val="28"/>
          <w:szCs w:val="28"/>
        </w:rPr>
      </w:pPr>
      <w:r>
        <w:rPr>
          <w:rFonts w:cs="Times New Roman"/>
          <w:sz w:val="28"/>
          <w:szCs w:val="28"/>
        </w:rPr>
        <w:t xml:space="preserve">Новизна «русских» опер Галуппи состоит в усилении драматургической функции хора, который становится полноценным действующим лицом. </w:t>
      </w:r>
    </w:p>
    <w:p w:rsidR="002362DD" w:rsidRDefault="002362DD" w:rsidP="002362DD">
      <w:pPr>
        <w:spacing w:line="360" w:lineRule="auto"/>
        <w:ind w:firstLine="720"/>
        <w:jc w:val="both"/>
        <w:rPr>
          <w:rFonts w:cs="Times New Roman"/>
          <w:sz w:val="28"/>
          <w:szCs w:val="28"/>
        </w:rPr>
      </w:pPr>
      <w:r>
        <w:rPr>
          <w:rFonts w:cs="Times New Roman"/>
          <w:sz w:val="28"/>
          <w:szCs w:val="28"/>
        </w:rPr>
        <w:t>Преуспел</w:t>
      </w:r>
      <w:r w:rsidRPr="00864B95">
        <w:rPr>
          <w:rFonts w:cs="Times New Roman"/>
          <w:sz w:val="28"/>
          <w:szCs w:val="28"/>
        </w:rPr>
        <w:t xml:space="preserve"> </w:t>
      </w:r>
      <w:r>
        <w:rPr>
          <w:rFonts w:cs="Times New Roman"/>
          <w:sz w:val="28"/>
          <w:szCs w:val="28"/>
        </w:rPr>
        <w:t xml:space="preserve">Галуппи и в создании церковных композиций. В Италии он написал большое количество мотетов в неаполитанском стиле – </w:t>
      </w:r>
      <w:r>
        <w:rPr>
          <w:rFonts w:cs="Times New Roman"/>
          <w:sz w:val="28"/>
          <w:szCs w:val="28"/>
          <w:lang w:val="en-US"/>
        </w:rPr>
        <w:t>Concerto</w:t>
      </w:r>
      <w:r>
        <w:rPr>
          <w:rFonts w:cs="Times New Roman"/>
          <w:sz w:val="28"/>
          <w:szCs w:val="28"/>
        </w:rPr>
        <w:t xml:space="preserve"> </w:t>
      </w:r>
      <w:r>
        <w:rPr>
          <w:rFonts w:cs="Times New Roman"/>
          <w:sz w:val="28"/>
          <w:szCs w:val="28"/>
          <w:lang w:val="en-US"/>
        </w:rPr>
        <w:t>spirituale</w:t>
      </w:r>
      <w:r>
        <w:rPr>
          <w:rFonts w:cs="Times New Roman"/>
          <w:sz w:val="28"/>
          <w:szCs w:val="28"/>
        </w:rPr>
        <w:t xml:space="preserve"> (ду</w:t>
      </w:r>
      <w:r w:rsidR="000D6F43">
        <w:rPr>
          <w:rFonts w:cs="Times New Roman"/>
          <w:sz w:val="28"/>
          <w:szCs w:val="28"/>
        </w:rPr>
        <w:t>ховный концерт). Подобные сочинения</w:t>
      </w:r>
      <w:r>
        <w:rPr>
          <w:rFonts w:cs="Times New Roman"/>
          <w:sz w:val="28"/>
          <w:szCs w:val="28"/>
        </w:rPr>
        <w:t xml:space="preserve"> писали Дж. Б. Бассани (1650 — 1716), Дж. Легренци (1626-1690), позднее — А. Вивальди и Г. Гендель, вплоть до И.-Х. Баха и В. Моцарта. Композиция состояла из двух арий, двух речитативов и </w:t>
      </w:r>
      <w:proofErr w:type="gramStart"/>
      <w:r>
        <w:rPr>
          <w:rFonts w:cs="Times New Roman"/>
          <w:sz w:val="28"/>
          <w:szCs w:val="28"/>
        </w:rPr>
        <w:t>финальной</w:t>
      </w:r>
      <w:proofErr w:type="gramEnd"/>
      <w:r>
        <w:rPr>
          <w:rFonts w:cs="Times New Roman"/>
          <w:sz w:val="28"/>
          <w:szCs w:val="28"/>
        </w:rPr>
        <w:t xml:space="preserve"> «Аллилуйя».</w:t>
      </w:r>
    </w:p>
    <w:p w:rsidR="002362DD" w:rsidRDefault="002362DD" w:rsidP="002362DD">
      <w:pPr>
        <w:spacing w:line="360" w:lineRule="auto"/>
        <w:ind w:firstLine="720"/>
        <w:jc w:val="both"/>
        <w:rPr>
          <w:rFonts w:cs="Times New Roman"/>
          <w:sz w:val="28"/>
          <w:szCs w:val="28"/>
        </w:rPr>
      </w:pPr>
      <w:r>
        <w:rPr>
          <w:rFonts w:cs="Times New Roman"/>
          <w:sz w:val="28"/>
          <w:szCs w:val="28"/>
        </w:rPr>
        <w:t>Чарльз Берни (1726-1814) в своей книге «</w:t>
      </w:r>
      <w:r>
        <w:rPr>
          <w:rFonts w:cs="Times New Roman"/>
          <w:sz w:val="28"/>
          <w:szCs w:val="28"/>
          <w:lang w:val="en-US"/>
        </w:rPr>
        <w:t>The</w:t>
      </w:r>
      <w:r w:rsidRPr="00810501">
        <w:rPr>
          <w:rFonts w:cs="Times New Roman"/>
          <w:sz w:val="28"/>
          <w:szCs w:val="28"/>
        </w:rPr>
        <w:t xml:space="preserve"> </w:t>
      </w:r>
      <w:r>
        <w:rPr>
          <w:rFonts w:cs="Times New Roman"/>
          <w:sz w:val="28"/>
          <w:szCs w:val="28"/>
          <w:lang w:val="en-US"/>
        </w:rPr>
        <w:t>Present</w:t>
      </w:r>
      <w:r w:rsidRPr="00810501">
        <w:rPr>
          <w:rFonts w:cs="Times New Roman"/>
          <w:sz w:val="28"/>
          <w:szCs w:val="28"/>
        </w:rPr>
        <w:t xml:space="preserve"> </w:t>
      </w:r>
      <w:r>
        <w:rPr>
          <w:rFonts w:cs="Times New Roman"/>
          <w:sz w:val="28"/>
          <w:szCs w:val="28"/>
          <w:lang w:val="en-US"/>
        </w:rPr>
        <w:t>State</w:t>
      </w:r>
      <w:r w:rsidRPr="00810501">
        <w:rPr>
          <w:rFonts w:cs="Times New Roman"/>
          <w:sz w:val="28"/>
          <w:szCs w:val="28"/>
        </w:rPr>
        <w:t xml:space="preserve"> </w:t>
      </w:r>
      <w:r>
        <w:rPr>
          <w:rFonts w:cs="Times New Roman"/>
          <w:sz w:val="28"/>
          <w:szCs w:val="28"/>
          <w:lang w:val="en-US"/>
        </w:rPr>
        <w:t>of</w:t>
      </w:r>
      <w:r w:rsidRPr="00810501">
        <w:rPr>
          <w:rFonts w:cs="Times New Roman"/>
          <w:sz w:val="28"/>
          <w:szCs w:val="28"/>
        </w:rPr>
        <w:t xml:space="preserve"> </w:t>
      </w:r>
      <w:r>
        <w:rPr>
          <w:rFonts w:cs="Times New Roman"/>
          <w:sz w:val="28"/>
          <w:szCs w:val="28"/>
          <w:lang w:val="en-US"/>
        </w:rPr>
        <w:t>Music</w:t>
      </w:r>
      <w:r>
        <w:rPr>
          <w:rFonts w:cs="Times New Roman"/>
          <w:sz w:val="28"/>
          <w:szCs w:val="28"/>
        </w:rPr>
        <w:t>» пишет о Галуппи, как о мастере вокального письма, свободно обращающимся со всем диапазоном голосов исполнителей духовного концерта</w:t>
      </w:r>
      <w:r w:rsidR="000D6F43">
        <w:rPr>
          <w:rFonts w:cs="Times New Roman"/>
          <w:sz w:val="28"/>
          <w:szCs w:val="28"/>
        </w:rPr>
        <w:t xml:space="preserve"> </w:t>
      </w:r>
      <w:r>
        <w:rPr>
          <w:rFonts w:cs="Times New Roman"/>
          <w:sz w:val="28"/>
          <w:szCs w:val="28"/>
        </w:rPr>
        <w:t>(</w:t>
      </w:r>
      <w:r>
        <w:rPr>
          <w:rFonts w:cs="Times New Roman"/>
          <w:sz w:val="28"/>
          <w:szCs w:val="28"/>
          <w:lang w:val="en-US"/>
        </w:rPr>
        <w:t>Concerto</w:t>
      </w:r>
      <w:r w:rsidRPr="00810501">
        <w:rPr>
          <w:rFonts w:cs="Times New Roman"/>
          <w:sz w:val="28"/>
          <w:szCs w:val="28"/>
        </w:rPr>
        <w:t xml:space="preserve"> </w:t>
      </w:r>
      <w:r>
        <w:rPr>
          <w:rFonts w:cs="Times New Roman"/>
          <w:sz w:val="28"/>
          <w:szCs w:val="28"/>
          <w:lang w:val="en-US"/>
        </w:rPr>
        <w:t>spirituale</w:t>
      </w:r>
      <w:r>
        <w:rPr>
          <w:rFonts w:cs="Times New Roman"/>
          <w:sz w:val="28"/>
          <w:szCs w:val="28"/>
        </w:rPr>
        <w:t>), быстротой исполнения и элегантностью мелодических переходов. Музыка композитора «полна вдохновения и огня</w:t>
      </w:r>
      <w:r w:rsidR="000D6F43">
        <w:rPr>
          <w:rFonts w:cs="Times New Roman"/>
          <w:sz w:val="28"/>
          <w:szCs w:val="28"/>
        </w:rPr>
        <w:t xml:space="preserve"> </w:t>
      </w:r>
      <w:r w:rsidR="000D6F43" w:rsidRPr="000D6F43">
        <w:rPr>
          <w:rFonts w:cs="Times New Roman"/>
          <w:sz w:val="28"/>
          <w:szCs w:val="28"/>
        </w:rPr>
        <w:t>&lt;</w:t>
      </w:r>
      <w:r>
        <w:rPr>
          <w:rFonts w:cs="Times New Roman"/>
          <w:sz w:val="28"/>
          <w:szCs w:val="28"/>
        </w:rPr>
        <w:t>...</w:t>
      </w:r>
      <w:r w:rsidR="000D6F43" w:rsidRPr="000D6F43">
        <w:rPr>
          <w:rFonts w:cs="Times New Roman"/>
          <w:sz w:val="28"/>
          <w:szCs w:val="28"/>
        </w:rPr>
        <w:t xml:space="preserve">&gt; </w:t>
      </w:r>
      <w:r>
        <w:rPr>
          <w:rFonts w:cs="Times New Roman"/>
          <w:sz w:val="28"/>
          <w:szCs w:val="28"/>
        </w:rPr>
        <w:t xml:space="preserve">новизны, утонченности и одухотворенности» </w:t>
      </w:r>
      <w:r w:rsidRPr="00810501">
        <w:rPr>
          <w:rFonts w:cs="Times New Roman"/>
          <w:sz w:val="28"/>
          <w:szCs w:val="28"/>
        </w:rPr>
        <w:t>[</w:t>
      </w:r>
      <w:r w:rsidR="00450A46">
        <w:rPr>
          <w:rFonts w:cs="Times New Roman"/>
          <w:sz w:val="28"/>
          <w:szCs w:val="28"/>
        </w:rPr>
        <w:t>1</w:t>
      </w:r>
      <w:r>
        <w:rPr>
          <w:rFonts w:cs="Times New Roman"/>
          <w:sz w:val="28"/>
          <w:szCs w:val="28"/>
        </w:rPr>
        <w:t>3</w:t>
      </w:r>
      <w:r w:rsidR="00450A46">
        <w:rPr>
          <w:rFonts w:cs="Times New Roman"/>
          <w:sz w:val="28"/>
          <w:szCs w:val="28"/>
        </w:rPr>
        <w:t>0</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Как и все прибывавшие в Россию музыканты, Галуппи</w:t>
      </w:r>
      <w:r w:rsidR="00891A07">
        <w:rPr>
          <w:rFonts w:cs="Times New Roman"/>
          <w:sz w:val="28"/>
          <w:szCs w:val="28"/>
        </w:rPr>
        <w:t>,</w:t>
      </w:r>
      <w:r>
        <w:rPr>
          <w:rFonts w:cs="Times New Roman"/>
          <w:sz w:val="28"/>
          <w:szCs w:val="28"/>
        </w:rPr>
        <w:t xml:space="preserve"> кроме своей профессиональной деятельности занимался педагогической работой. Одним из его </w:t>
      </w:r>
      <w:r>
        <w:rPr>
          <w:rFonts w:cs="Times New Roman"/>
          <w:sz w:val="28"/>
          <w:szCs w:val="28"/>
        </w:rPr>
        <w:lastRenderedPageBreak/>
        <w:t>малолетних учеников, впоследствии ставши</w:t>
      </w:r>
      <w:r w:rsidR="00AE6886">
        <w:rPr>
          <w:rFonts w:cs="Times New Roman"/>
          <w:sz w:val="28"/>
          <w:szCs w:val="28"/>
        </w:rPr>
        <w:t>м</w:t>
      </w:r>
      <w:r>
        <w:rPr>
          <w:rFonts w:cs="Times New Roman"/>
          <w:sz w:val="28"/>
          <w:szCs w:val="28"/>
        </w:rPr>
        <w:t xml:space="preserve"> выдающимся русским композитором, был Дмитрий Степанович Бортнянский.</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1765 году Галуппи пишет первое православное богослужебное сочинение. В нем он использует привычный жанр мотета </w:t>
      </w:r>
      <w:r>
        <w:rPr>
          <w:rFonts w:cs="Times New Roman"/>
          <w:sz w:val="28"/>
          <w:szCs w:val="28"/>
          <w:lang w:val="en-US"/>
        </w:rPr>
        <w:t>a</w:t>
      </w:r>
      <w:r w:rsidRPr="00810501">
        <w:rPr>
          <w:rFonts w:cs="Times New Roman"/>
          <w:sz w:val="28"/>
          <w:szCs w:val="28"/>
        </w:rPr>
        <w:t xml:space="preserve"> </w:t>
      </w:r>
      <w:r>
        <w:rPr>
          <w:rFonts w:cs="Times New Roman"/>
          <w:sz w:val="28"/>
          <w:szCs w:val="28"/>
          <w:lang w:val="en-US"/>
        </w:rPr>
        <w:t>cap</w:t>
      </w:r>
      <w:r w:rsidR="007E3D49">
        <w:rPr>
          <w:rFonts w:cs="Times New Roman"/>
          <w:sz w:val="28"/>
          <w:szCs w:val="28"/>
          <w:lang w:val="en-US"/>
        </w:rPr>
        <w:t>p</w:t>
      </w:r>
      <w:r>
        <w:rPr>
          <w:rFonts w:cs="Times New Roman"/>
          <w:sz w:val="28"/>
          <w:szCs w:val="28"/>
          <w:lang w:val="en-US"/>
        </w:rPr>
        <w:t>ella</w:t>
      </w:r>
      <w:r w:rsidRPr="00810501">
        <w:rPr>
          <w:rFonts w:cs="Times New Roman"/>
          <w:sz w:val="28"/>
          <w:szCs w:val="28"/>
        </w:rPr>
        <w:t xml:space="preserve"> </w:t>
      </w:r>
      <w:r>
        <w:rPr>
          <w:rFonts w:cs="Times New Roman"/>
          <w:sz w:val="28"/>
          <w:szCs w:val="28"/>
        </w:rPr>
        <w:t xml:space="preserve">и становится родоначальником русского церковного концерта классицистской традиции. </w:t>
      </w:r>
      <w:proofErr w:type="gramStart"/>
      <w:r>
        <w:rPr>
          <w:rFonts w:cs="Times New Roman"/>
          <w:sz w:val="28"/>
          <w:szCs w:val="28"/>
        </w:rPr>
        <w:t>На смену массивны</w:t>
      </w:r>
      <w:r w:rsidR="00891A07">
        <w:rPr>
          <w:rFonts w:cs="Times New Roman"/>
          <w:sz w:val="28"/>
          <w:szCs w:val="28"/>
        </w:rPr>
        <w:t>м</w:t>
      </w:r>
      <w:r>
        <w:rPr>
          <w:rFonts w:cs="Times New Roman"/>
          <w:sz w:val="28"/>
          <w:szCs w:val="28"/>
        </w:rPr>
        <w:t>, многоголосны</w:t>
      </w:r>
      <w:r w:rsidR="00891A07">
        <w:rPr>
          <w:rFonts w:cs="Times New Roman"/>
          <w:sz w:val="28"/>
          <w:szCs w:val="28"/>
        </w:rPr>
        <w:t>м</w:t>
      </w:r>
      <w:r>
        <w:rPr>
          <w:rFonts w:cs="Times New Roman"/>
          <w:sz w:val="28"/>
          <w:szCs w:val="28"/>
        </w:rPr>
        <w:t xml:space="preserve"> и малоконтрастны</w:t>
      </w:r>
      <w:r w:rsidR="00891A07">
        <w:rPr>
          <w:rFonts w:cs="Times New Roman"/>
          <w:sz w:val="28"/>
          <w:szCs w:val="28"/>
        </w:rPr>
        <w:t>м</w:t>
      </w:r>
      <w:r>
        <w:rPr>
          <w:rFonts w:cs="Times New Roman"/>
          <w:sz w:val="28"/>
          <w:szCs w:val="28"/>
        </w:rPr>
        <w:t xml:space="preserve"> многочастных партесны</w:t>
      </w:r>
      <w:r w:rsidR="00891A07">
        <w:rPr>
          <w:rFonts w:cs="Times New Roman"/>
          <w:sz w:val="28"/>
          <w:szCs w:val="28"/>
        </w:rPr>
        <w:t>м</w:t>
      </w:r>
      <w:r>
        <w:rPr>
          <w:rFonts w:cs="Times New Roman"/>
          <w:sz w:val="28"/>
          <w:szCs w:val="28"/>
        </w:rPr>
        <w:t xml:space="preserve"> концерт</w:t>
      </w:r>
      <w:r w:rsidR="00891A07">
        <w:rPr>
          <w:rFonts w:cs="Times New Roman"/>
          <w:sz w:val="28"/>
          <w:szCs w:val="28"/>
        </w:rPr>
        <w:t>ам</w:t>
      </w:r>
      <w:r>
        <w:rPr>
          <w:rFonts w:cs="Times New Roman"/>
          <w:sz w:val="28"/>
          <w:szCs w:val="28"/>
        </w:rPr>
        <w:t xml:space="preserve"> приходит компактная форма с признаками сонатно-симфонического генезиса: строгое деление хора на четыре партии, контрастные части с заключительной фугой.</w:t>
      </w:r>
      <w:proofErr w:type="gramEnd"/>
      <w:r>
        <w:rPr>
          <w:rFonts w:cs="Times New Roman"/>
          <w:sz w:val="28"/>
          <w:szCs w:val="28"/>
        </w:rPr>
        <w:t xml:space="preserve"> Композитор привнес новые мелодические формулы, гармонические обороты, характеризующиеся отходом от модальной гармонии. Также он активно применял средства полифонии. Новации Галуппи не были приняты консерваторами, считавшими, что композитор нанес немалый вред церковной музыке, придав ей черты чуждого стиля.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Галуппи написал 14 духовных произведений на церковно-славянском языке. Ныне известны шесть: «Единородный сыне», «Благообразный Иосиф», «Плотию уснув», «Готово сердце мое», «Суди, Господи, обидящия мя», «Услышит тя Господь в день печали». </w:t>
      </w:r>
    </w:p>
    <w:p w:rsidR="002362DD" w:rsidRDefault="002362DD" w:rsidP="002362DD">
      <w:pPr>
        <w:spacing w:line="360" w:lineRule="auto"/>
        <w:ind w:firstLine="720"/>
        <w:jc w:val="both"/>
        <w:rPr>
          <w:rFonts w:eastAsia="Times New Roman" w:cs="Times New Roman"/>
          <w:sz w:val="28"/>
          <w:szCs w:val="28"/>
        </w:rPr>
      </w:pPr>
      <w:r>
        <w:rPr>
          <w:rFonts w:cs="Times New Roman"/>
          <w:sz w:val="28"/>
          <w:szCs w:val="28"/>
        </w:rPr>
        <w:t>В духовных концертах, написанных Галуппи в России, можно увидеть черты партесного концерта — движение параллельными терциями в верхних голосах, которое он трансформирует в параллелизм</w:t>
      </w:r>
      <w:r w:rsidR="00DC2997">
        <w:rPr>
          <w:rFonts w:cs="Times New Roman"/>
          <w:sz w:val="28"/>
          <w:szCs w:val="28"/>
        </w:rPr>
        <w:t>ы терций и секст в парах партий сопрано (дискант</w:t>
      </w:r>
      <w:proofErr w:type="gramStart"/>
      <w:r w:rsidR="00DC2997">
        <w:rPr>
          <w:rFonts w:cs="Times New Roman"/>
          <w:sz w:val="28"/>
          <w:szCs w:val="28"/>
        </w:rPr>
        <w:t>)</w:t>
      </w:r>
      <w:r>
        <w:rPr>
          <w:rFonts w:cs="Times New Roman"/>
          <w:sz w:val="28"/>
          <w:szCs w:val="28"/>
        </w:rPr>
        <w:t>-</w:t>
      </w:r>
      <w:proofErr w:type="gramEnd"/>
      <w:r>
        <w:rPr>
          <w:rFonts w:cs="Times New Roman"/>
          <w:sz w:val="28"/>
          <w:szCs w:val="28"/>
        </w:rPr>
        <w:t xml:space="preserve">тенор или альт-бас.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«раннем» концерте «Услышит его Господь» композитор «играет» имитационными перекличками сольных и изложенных параллельными терциями голосов - способ характерный для партесного концерта. «Концертная фактура как общий принцип не только не была чужда партесному концерту... однако соотношение гармонии и полифонии было старым, ренессансным, в котором </w:t>
      </w:r>
      <w:r w:rsidRPr="00810501">
        <w:rPr>
          <w:rFonts w:cs="Times New Roman"/>
          <w:sz w:val="28"/>
          <w:szCs w:val="28"/>
        </w:rPr>
        <w:t>поли</w:t>
      </w:r>
      <w:r>
        <w:rPr>
          <w:rFonts w:cs="Times New Roman"/>
          <w:sz w:val="28"/>
          <w:szCs w:val="28"/>
        </w:rPr>
        <w:t xml:space="preserve">фония мелодических голосов (или ленточных пар) была первична, а вертикаль — вторична» </w:t>
      </w:r>
      <w:r w:rsidRPr="00810501">
        <w:rPr>
          <w:rFonts w:cs="Times New Roman"/>
          <w:sz w:val="28"/>
          <w:szCs w:val="28"/>
        </w:rPr>
        <w:t>[</w:t>
      </w:r>
      <w:r w:rsidR="00450A46">
        <w:rPr>
          <w:rFonts w:cs="Times New Roman"/>
          <w:sz w:val="28"/>
          <w:szCs w:val="28"/>
        </w:rPr>
        <w:t>229, с.106</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 xml:space="preserve">В концерте появляется не свойственная </w:t>
      </w:r>
      <w:r>
        <w:rPr>
          <w:rFonts w:cs="Times New Roman"/>
          <w:sz w:val="28"/>
          <w:szCs w:val="28"/>
        </w:rPr>
        <w:lastRenderedPageBreak/>
        <w:t>партесу проработка нюансировки и совершенно не употребляемые прежде мелизмы. Поиски новой выразительности, открытой эмоциональности приводят к использованию новой музыкальной лексики. Но, в отличие от Березовского, он не склонен к работе с фольклором</w:t>
      </w:r>
      <w:r w:rsidR="00DC2997">
        <w:rPr>
          <w:rFonts w:cs="Times New Roman"/>
          <w:sz w:val="28"/>
          <w:szCs w:val="28"/>
        </w:rPr>
        <w:t>. М</w:t>
      </w:r>
      <w:r>
        <w:rPr>
          <w:rFonts w:cs="Times New Roman"/>
          <w:sz w:val="28"/>
          <w:szCs w:val="28"/>
        </w:rPr>
        <w:t xml:space="preserve">ожно лишь констатировать попытку несколько «обрусить» свой стиль. Галуппи стремится нивелировать свой стиль — упростить полифонию, «сгладить» мелодику и контрасты и, таким образом, создать некий семантический «абсолют», становящийся языком исключительно сакральной музыки. Подобное стремление он проявлял и в Италии, стремясь к созданию, в рамках жанра </w:t>
      </w:r>
      <w:r>
        <w:rPr>
          <w:rFonts w:cs="Times New Roman"/>
          <w:sz w:val="28"/>
          <w:szCs w:val="28"/>
          <w:lang w:val="en-US"/>
        </w:rPr>
        <w:t>Concerto</w:t>
      </w:r>
      <w:r w:rsidRPr="00810501">
        <w:rPr>
          <w:rFonts w:cs="Times New Roman"/>
          <w:sz w:val="28"/>
          <w:szCs w:val="28"/>
        </w:rPr>
        <w:t xml:space="preserve"> </w:t>
      </w:r>
      <w:r>
        <w:rPr>
          <w:rFonts w:cs="Times New Roman"/>
          <w:sz w:val="28"/>
          <w:szCs w:val="28"/>
          <w:lang w:val="en-US"/>
        </w:rPr>
        <w:t>spirituale</w:t>
      </w:r>
      <w:r w:rsidRPr="00810501">
        <w:rPr>
          <w:rFonts w:cs="Times New Roman"/>
          <w:sz w:val="28"/>
          <w:szCs w:val="28"/>
        </w:rPr>
        <w:t xml:space="preserve">, </w:t>
      </w:r>
      <w:r>
        <w:rPr>
          <w:rFonts w:cs="Times New Roman"/>
          <w:sz w:val="28"/>
          <w:szCs w:val="28"/>
        </w:rPr>
        <w:t>музыкального языка, отличного от оперы-буфф.</w:t>
      </w:r>
    </w:p>
    <w:p w:rsidR="002362DD" w:rsidRDefault="002362DD" w:rsidP="002362DD">
      <w:pPr>
        <w:spacing w:line="360" w:lineRule="auto"/>
        <w:ind w:firstLine="720"/>
        <w:jc w:val="both"/>
        <w:rPr>
          <w:rFonts w:cs="Times New Roman"/>
          <w:sz w:val="28"/>
          <w:szCs w:val="28"/>
        </w:rPr>
      </w:pPr>
      <w:r>
        <w:rPr>
          <w:rFonts w:cs="Times New Roman"/>
          <w:sz w:val="28"/>
          <w:szCs w:val="28"/>
        </w:rPr>
        <w:t>В творчестве Галуппи начинает выкристаллизовываться принцип инструментализации жанра хорового концерта.</w:t>
      </w:r>
    </w:p>
    <w:p w:rsidR="002362DD" w:rsidRDefault="002362DD" w:rsidP="002362DD">
      <w:pPr>
        <w:spacing w:line="360" w:lineRule="auto"/>
        <w:ind w:firstLine="720"/>
        <w:jc w:val="both"/>
        <w:rPr>
          <w:rFonts w:cs="Times New Roman"/>
          <w:sz w:val="28"/>
          <w:szCs w:val="28"/>
        </w:rPr>
      </w:pPr>
      <w:r>
        <w:rPr>
          <w:rFonts w:cs="Times New Roman"/>
          <w:sz w:val="28"/>
          <w:szCs w:val="28"/>
        </w:rPr>
        <w:t>«Итальянский» концерт, с его функциональной гармонией, полифонической свободой, стабилизацией и уменьшением количества партий, дал творческий импульс для русских композиторов и, в определенном смысле, демократизировал  исполнительский корпус, став доступным большему количеству исполнителей. Если партесный концерт — музыка, исполнение которой требует высококвалифицированного коллектива, то новый стиль предполагает большую вариабельность в количественном и квалификационном плане.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Летом 1768 года Галуппи покидает Россию. Вместе с ним уезжает 17-тилетний певчий Придворной Певческой Капеллы Дмитрий Бортнянский. Начинается период освоения русскими композиторами музыкальной науки в центре европейской музыкальной культуры того времени — Италии. </w:t>
      </w:r>
    </w:p>
    <w:p w:rsidR="002362DD" w:rsidRDefault="002362DD" w:rsidP="002362DD">
      <w:pPr>
        <w:spacing w:line="360" w:lineRule="auto"/>
        <w:ind w:firstLine="720"/>
        <w:jc w:val="both"/>
        <w:rPr>
          <w:rFonts w:cs="Times New Roman"/>
          <w:b/>
          <w:bCs/>
          <w:sz w:val="28"/>
          <w:szCs w:val="28"/>
        </w:rPr>
      </w:pPr>
    </w:p>
    <w:p w:rsidR="002362DD" w:rsidRDefault="002362DD"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center"/>
        <w:rPr>
          <w:rFonts w:cs="Times New Roman"/>
          <w:b/>
          <w:bCs/>
          <w:sz w:val="28"/>
          <w:szCs w:val="28"/>
        </w:rPr>
      </w:pPr>
    </w:p>
    <w:p w:rsidR="00DC2997" w:rsidRDefault="00DC2997" w:rsidP="002362DD">
      <w:pPr>
        <w:spacing w:line="360" w:lineRule="auto"/>
        <w:ind w:firstLine="720"/>
        <w:jc w:val="center"/>
        <w:rPr>
          <w:rFonts w:cs="Times New Roman"/>
          <w:b/>
          <w:bCs/>
          <w:sz w:val="28"/>
          <w:szCs w:val="28"/>
        </w:rPr>
      </w:pPr>
    </w:p>
    <w:p w:rsidR="00121AA4" w:rsidRDefault="00121AA4" w:rsidP="002362DD">
      <w:pPr>
        <w:spacing w:line="360" w:lineRule="auto"/>
        <w:ind w:firstLine="720"/>
        <w:jc w:val="center"/>
        <w:rPr>
          <w:rFonts w:cs="Times New Roman"/>
          <w:b/>
          <w:bCs/>
          <w:sz w:val="28"/>
          <w:szCs w:val="28"/>
        </w:rPr>
      </w:pPr>
    </w:p>
    <w:p w:rsidR="00121AA4" w:rsidRDefault="00121AA4"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center"/>
        <w:rPr>
          <w:rFonts w:cs="Times New Roman"/>
          <w:b/>
          <w:bCs/>
          <w:sz w:val="28"/>
          <w:szCs w:val="28"/>
        </w:rPr>
      </w:pPr>
      <w:r>
        <w:rPr>
          <w:rFonts w:cs="Times New Roman"/>
          <w:b/>
          <w:bCs/>
          <w:sz w:val="28"/>
          <w:szCs w:val="28"/>
        </w:rPr>
        <w:lastRenderedPageBreak/>
        <w:t>1.3.2. Максим Березовский.</w:t>
      </w:r>
      <w:r w:rsidRPr="009F5A70">
        <w:rPr>
          <w:rFonts w:eastAsia="Times New Roman" w:cs="Times New Roman"/>
          <w:b/>
          <w:kern w:val="0"/>
          <w:sz w:val="28"/>
          <w:szCs w:val="28"/>
          <w:lang w:eastAsia="ru-RU" w:bidi="ar-SA"/>
        </w:rPr>
        <w:t xml:space="preserve"> </w:t>
      </w:r>
      <w:r w:rsidRPr="00F545CE">
        <w:rPr>
          <w:rFonts w:eastAsia="Times New Roman" w:cs="Times New Roman"/>
          <w:b/>
          <w:kern w:val="0"/>
          <w:sz w:val="28"/>
          <w:szCs w:val="28"/>
          <w:lang w:eastAsia="ru-RU" w:bidi="ar-SA"/>
        </w:rPr>
        <w:t>Дмитрий Бортнянский и в</w:t>
      </w:r>
      <w:r>
        <w:rPr>
          <w:rFonts w:eastAsia="Times New Roman" w:cs="Times New Roman"/>
          <w:b/>
          <w:kern w:val="0"/>
          <w:sz w:val="28"/>
          <w:szCs w:val="28"/>
          <w:lang w:eastAsia="ru-RU" w:bidi="ar-SA"/>
        </w:rPr>
        <w:t>торая фаза «итальянского» стиля</w:t>
      </w:r>
    </w:p>
    <w:p w:rsidR="002362DD" w:rsidRDefault="002362DD"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center"/>
        <w:rPr>
          <w:rFonts w:cs="Times New Roman"/>
          <w:b/>
          <w:bCs/>
          <w:sz w:val="28"/>
          <w:szCs w:val="28"/>
        </w:rPr>
      </w:pPr>
    </w:p>
    <w:p w:rsidR="002362DD" w:rsidRDefault="002362DD" w:rsidP="002362DD">
      <w:pPr>
        <w:spacing w:line="360" w:lineRule="auto"/>
        <w:ind w:firstLine="720"/>
        <w:jc w:val="center"/>
        <w:rPr>
          <w:rFonts w:cs="Times New Roman"/>
          <w:b/>
          <w:bCs/>
          <w:sz w:val="28"/>
          <w:szCs w:val="28"/>
        </w:rPr>
      </w:pPr>
    </w:p>
    <w:p w:rsidR="002362DD" w:rsidRDefault="00AE6886" w:rsidP="002362DD">
      <w:pPr>
        <w:spacing w:line="360" w:lineRule="auto"/>
        <w:ind w:firstLine="720"/>
        <w:jc w:val="both"/>
        <w:rPr>
          <w:rFonts w:cs="Times New Roman"/>
          <w:sz w:val="28"/>
          <w:szCs w:val="28"/>
        </w:rPr>
      </w:pPr>
      <w:r>
        <w:rPr>
          <w:rFonts w:cs="Times New Roman"/>
          <w:sz w:val="28"/>
          <w:szCs w:val="28"/>
        </w:rPr>
        <w:t>Биография Березовского</w:t>
      </w:r>
      <w:r w:rsidR="002362DD">
        <w:rPr>
          <w:rFonts w:cs="Times New Roman"/>
          <w:sz w:val="28"/>
          <w:szCs w:val="28"/>
        </w:rPr>
        <w:t xml:space="preserve"> после его смерти обросла значительным количеством мифов. М. Г. Рыцарева утверждает, что общепринятая дата его рождения — 1745 год — не верна, и считает, что композитор родился не позднее 1741 года </w:t>
      </w:r>
      <w:r w:rsidR="002362DD" w:rsidRPr="00810501">
        <w:rPr>
          <w:rFonts w:cs="Times New Roman"/>
          <w:sz w:val="28"/>
          <w:szCs w:val="28"/>
        </w:rPr>
        <w:t>[</w:t>
      </w:r>
      <w:r w:rsidR="00450A46">
        <w:rPr>
          <w:rFonts w:cs="Times New Roman"/>
          <w:sz w:val="28"/>
          <w:szCs w:val="28"/>
        </w:rPr>
        <w:t>230, с.1</w:t>
      </w:r>
      <w:r w:rsidR="002362DD">
        <w:rPr>
          <w:rFonts w:cs="Times New Roman"/>
          <w:sz w:val="28"/>
          <w:szCs w:val="28"/>
        </w:rPr>
        <w:t>3</w:t>
      </w:r>
      <w:r w:rsidR="002362DD" w:rsidRPr="00810501">
        <w:rPr>
          <w:rFonts w:cs="Times New Roman"/>
          <w:sz w:val="28"/>
          <w:szCs w:val="28"/>
        </w:rPr>
        <w:t>]</w:t>
      </w:r>
      <w:r w:rsidR="002362DD">
        <w:rPr>
          <w:rFonts w:cs="Times New Roman"/>
          <w:sz w:val="28"/>
          <w:szCs w:val="28"/>
        </w:rPr>
        <w:t>.</w:t>
      </w:r>
      <w:r w:rsidR="002362DD" w:rsidRPr="00810501">
        <w:rPr>
          <w:rFonts w:cs="Times New Roman"/>
          <w:sz w:val="28"/>
          <w:szCs w:val="28"/>
        </w:rPr>
        <w:t xml:space="preserve"> </w:t>
      </w:r>
      <w:r w:rsidR="002362DD">
        <w:rPr>
          <w:rFonts w:cs="Times New Roman"/>
          <w:sz w:val="28"/>
          <w:szCs w:val="28"/>
        </w:rPr>
        <w:t xml:space="preserve">Дата смерти — 25 марта 1777 года.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Есть основание полагать, что он пел в капелле гетмана К. Г. Разумовского. В 1758 году Березовский отправляется в Петербург. Его служба началась при дворе цесаревича, будущего императора Петра </w:t>
      </w:r>
      <w:r>
        <w:rPr>
          <w:rFonts w:cs="Times New Roman"/>
          <w:sz w:val="28"/>
          <w:szCs w:val="28"/>
          <w:lang w:val="en-US"/>
        </w:rPr>
        <w:t>III</w:t>
      </w:r>
      <w:r w:rsidRPr="00810501">
        <w:rPr>
          <w:rFonts w:cs="Times New Roman"/>
          <w:sz w:val="28"/>
          <w:szCs w:val="28"/>
        </w:rPr>
        <w:t xml:space="preserve">. </w:t>
      </w:r>
      <w:r>
        <w:rPr>
          <w:rFonts w:cs="Times New Roman"/>
          <w:sz w:val="28"/>
          <w:szCs w:val="28"/>
        </w:rPr>
        <w:t xml:space="preserve">Березовский исполняет сольные партии в операх Ф. Арайя и В. Манфредини. Уроки композиции он берет у Ф. Цопписа. Во время краткого правления Петра </w:t>
      </w:r>
      <w:r>
        <w:rPr>
          <w:rFonts w:cs="Times New Roman"/>
          <w:sz w:val="28"/>
          <w:szCs w:val="28"/>
          <w:lang w:val="en-US"/>
        </w:rPr>
        <w:t>III</w:t>
      </w:r>
      <w:r w:rsidRPr="00810501">
        <w:rPr>
          <w:rFonts w:cs="Times New Roman"/>
          <w:sz w:val="28"/>
          <w:szCs w:val="28"/>
        </w:rPr>
        <w:t xml:space="preserve"> </w:t>
      </w:r>
      <w:r>
        <w:rPr>
          <w:rFonts w:cs="Times New Roman"/>
          <w:sz w:val="28"/>
          <w:szCs w:val="28"/>
        </w:rPr>
        <w:t xml:space="preserve">Березовский привлекался к выступлениям Придворной Певческой Капеллы. В это время появляются первые известные сочинения: </w:t>
      </w:r>
      <w:proofErr w:type="gramStart"/>
      <w:r>
        <w:rPr>
          <w:rFonts w:cs="Times New Roman"/>
          <w:sz w:val="28"/>
          <w:szCs w:val="28"/>
        </w:rPr>
        <w:t>«Бог ста в сонме Богов», «Слава в вышних Богу», «Тебе, Бога хвалим», «Господь воцарился», «Не отвержи мене во время старости».</w:t>
      </w:r>
      <w:proofErr w:type="gramEnd"/>
    </w:p>
    <w:p w:rsidR="002362DD" w:rsidRDefault="002362DD" w:rsidP="002362DD">
      <w:pPr>
        <w:spacing w:line="360" w:lineRule="auto"/>
        <w:ind w:firstLine="720"/>
        <w:jc w:val="both"/>
        <w:rPr>
          <w:rFonts w:cs="Times New Roman"/>
          <w:sz w:val="28"/>
          <w:szCs w:val="28"/>
        </w:rPr>
      </w:pPr>
      <w:r>
        <w:rPr>
          <w:rFonts w:cs="Times New Roman"/>
          <w:sz w:val="28"/>
          <w:szCs w:val="28"/>
        </w:rPr>
        <w:t>В 1769 году Березовский уезжает в Италию</w:t>
      </w:r>
      <w:r w:rsidR="00DC2997">
        <w:rPr>
          <w:rFonts w:cs="Times New Roman"/>
          <w:sz w:val="28"/>
          <w:szCs w:val="28"/>
        </w:rPr>
        <w:t>.</w:t>
      </w:r>
      <w:r>
        <w:rPr>
          <w:rFonts w:cs="Times New Roman"/>
          <w:sz w:val="28"/>
          <w:szCs w:val="28"/>
        </w:rPr>
        <w:t xml:space="preserve"> Можно сказать, что 29-тилетний композитор уехал в своеобразную творческую командировку, осуществляя «повышение квалификации». Стажировка в Болонье у падре Мартини позволило ему сдать экзамен на звание академика композиции (</w:t>
      </w:r>
      <w:r>
        <w:rPr>
          <w:rFonts w:cs="Times New Roman"/>
          <w:sz w:val="28"/>
          <w:szCs w:val="28"/>
          <w:lang w:val="en-US"/>
        </w:rPr>
        <w:t>accademico</w:t>
      </w:r>
      <w:r w:rsidRPr="00810501">
        <w:rPr>
          <w:rFonts w:cs="Times New Roman"/>
          <w:sz w:val="28"/>
          <w:szCs w:val="28"/>
        </w:rPr>
        <w:t xml:space="preserve"> </w:t>
      </w:r>
      <w:r>
        <w:rPr>
          <w:rFonts w:cs="Times New Roman"/>
          <w:sz w:val="28"/>
          <w:szCs w:val="28"/>
          <w:lang w:val="en-US"/>
        </w:rPr>
        <w:t>compositore</w:t>
      </w:r>
      <w:r w:rsidRPr="00810501">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Как уже упоминалось, творчество Березовского пришлось на переходный период. Время бытования партеса заканчивалось, начиналась эпоха классицизма. Такое положение вещей открывало широкие творческие горизонты — каждый композитор был «законодателем» моды, отсутствие канона располагало к эксперименту. Гармоническое мышление Березовского, основанное первоначально на </w:t>
      </w:r>
      <w:r w:rsidR="00924386">
        <w:rPr>
          <w:rFonts w:cs="Times New Roman"/>
          <w:sz w:val="28"/>
          <w:szCs w:val="28"/>
        </w:rPr>
        <w:t>модальности партеса, постепенно</w:t>
      </w:r>
      <w:r>
        <w:rPr>
          <w:rFonts w:cs="Times New Roman"/>
          <w:sz w:val="28"/>
          <w:szCs w:val="28"/>
        </w:rPr>
        <w:t xml:space="preserve"> вытесняется</w:t>
      </w:r>
      <w:r w:rsidR="00924386">
        <w:rPr>
          <w:rFonts w:cs="Times New Roman"/>
          <w:sz w:val="28"/>
          <w:szCs w:val="28"/>
        </w:rPr>
        <w:t>,</w:t>
      </w:r>
      <w:r>
        <w:rPr>
          <w:rFonts w:cs="Times New Roman"/>
          <w:sz w:val="28"/>
          <w:szCs w:val="28"/>
        </w:rPr>
        <w:t xml:space="preserve"> по мере освоения, гармонией </w:t>
      </w:r>
      <w:r>
        <w:rPr>
          <w:rFonts w:cs="Times New Roman"/>
          <w:sz w:val="28"/>
          <w:szCs w:val="28"/>
        </w:rPr>
        <w:lastRenderedPageBreak/>
        <w:t>классицизма. Можно отметить такие признаки стиля Березовского:</w:t>
      </w:r>
    </w:p>
    <w:p w:rsidR="002362DD" w:rsidRDefault="002362DD" w:rsidP="002362DD">
      <w:pPr>
        <w:spacing w:line="360" w:lineRule="auto"/>
        <w:ind w:firstLine="720"/>
        <w:jc w:val="both"/>
        <w:rPr>
          <w:rFonts w:cs="Times New Roman"/>
          <w:sz w:val="28"/>
          <w:szCs w:val="28"/>
        </w:rPr>
      </w:pPr>
      <w:r>
        <w:rPr>
          <w:rFonts w:cs="Times New Roman"/>
          <w:sz w:val="28"/>
          <w:szCs w:val="28"/>
        </w:rPr>
        <w:t>1) интонационная сфера русского и украинского фольклора</w:t>
      </w:r>
      <w:r w:rsidR="00924386">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2) концертная фактура «галуппиевского» типа</w:t>
      </w:r>
      <w:r w:rsidR="00924386">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3) инструментальное происхождение фактуры и интонации</w:t>
      </w:r>
      <w:r w:rsidR="00924386">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4) наличие фуг и фугато, как продолжение идеи инструментальности</w:t>
      </w:r>
      <w:r w:rsidR="00924386">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5) наследием партесного концерта стоит признать арочность конст</w:t>
      </w:r>
      <w:r w:rsidR="00924386">
        <w:rPr>
          <w:rFonts w:cs="Times New Roman"/>
          <w:sz w:val="28"/>
          <w:szCs w:val="28"/>
        </w:rPr>
        <w:t>рукций большинства произведений.</w:t>
      </w:r>
    </w:p>
    <w:p w:rsidR="002362DD" w:rsidRDefault="002362DD" w:rsidP="002362DD">
      <w:pPr>
        <w:spacing w:line="360" w:lineRule="auto"/>
        <w:ind w:firstLine="720"/>
        <w:jc w:val="both"/>
        <w:rPr>
          <w:rFonts w:cs="Times New Roman"/>
          <w:sz w:val="28"/>
          <w:szCs w:val="28"/>
        </w:rPr>
      </w:pPr>
      <w:r>
        <w:rPr>
          <w:rFonts w:cs="Times New Roman"/>
          <w:sz w:val="28"/>
          <w:szCs w:val="28"/>
        </w:rPr>
        <w:t>Отличает авторский стиль Березовского от партеса:</w:t>
      </w:r>
    </w:p>
    <w:p w:rsidR="002362DD" w:rsidRDefault="002362DD" w:rsidP="002362DD">
      <w:pPr>
        <w:spacing w:line="360" w:lineRule="auto"/>
        <w:ind w:firstLine="720"/>
        <w:jc w:val="both"/>
        <w:rPr>
          <w:rFonts w:cs="Times New Roman"/>
          <w:sz w:val="28"/>
          <w:szCs w:val="28"/>
        </w:rPr>
      </w:pPr>
      <w:r>
        <w:rPr>
          <w:rFonts w:cs="Times New Roman"/>
          <w:sz w:val="28"/>
          <w:szCs w:val="28"/>
        </w:rPr>
        <w:t>1) точное следование просодии</w:t>
      </w:r>
      <w:r w:rsidR="00924386">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2) развитый гармонический язык</w:t>
      </w:r>
      <w:r w:rsidR="00924386">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3) переход от партесной рондальности к </w:t>
      </w:r>
      <w:proofErr w:type="gramStart"/>
      <w:r>
        <w:rPr>
          <w:rFonts w:cs="Times New Roman"/>
          <w:sz w:val="28"/>
          <w:szCs w:val="28"/>
        </w:rPr>
        <w:t>классической</w:t>
      </w:r>
      <w:proofErr w:type="gramEnd"/>
      <w:r>
        <w:rPr>
          <w:rFonts w:cs="Times New Roman"/>
          <w:sz w:val="28"/>
          <w:szCs w:val="28"/>
        </w:rPr>
        <w:t xml:space="preserve"> репризности.</w:t>
      </w:r>
    </w:p>
    <w:p w:rsidR="002362DD" w:rsidRDefault="002362DD" w:rsidP="002362DD">
      <w:pPr>
        <w:spacing w:line="360" w:lineRule="auto"/>
        <w:ind w:firstLine="720"/>
        <w:jc w:val="both"/>
        <w:rPr>
          <w:rFonts w:cs="Times New Roman"/>
          <w:sz w:val="28"/>
          <w:szCs w:val="28"/>
        </w:rPr>
      </w:pPr>
      <w:r>
        <w:rPr>
          <w:rFonts w:cs="Times New Roman"/>
          <w:sz w:val="28"/>
          <w:szCs w:val="28"/>
        </w:rPr>
        <w:t>Творчество Галуппи и Березовского принадлежит одному времени, но имеет различные источники. Галуппи — предтеча классицизма, опирающийся на опыт сочинения инструментально</w:t>
      </w:r>
      <w:r w:rsidR="00924386">
        <w:rPr>
          <w:rFonts w:cs="Times New Roman"/>
          <w:sz w:val="28"/>
          <w:szCs w:val="28"/>
        </w:rPr>
        <w:t>-</w:t>
      </w:r>
      <w:r>
        <w:rPr>
          <w:rFonts w:cs="Times New Roman"/>
          <w:sz w:val="28"/>
          <w:szCs w:val="28"/>
        </w:rPr>
        <w:t>хоровых концертов и мотетов, в силу кратости пребывания в России, весьма поверхност</w:t>
      </w:r>
      <w:r w:rsidR="00E777CE">
        <w:rPr>
          <w:rFonts w:cs="Times New Roman"/>
          <w:sz w:val="28"/>
          <w:szCs w:val="28"/>
        </w:rPr>
        <w:t>н</w:t>
      </w:r>
      <w:r>
        <w:rPr>
          <w:rFonts w:cs="Times New Roman"/>
          <w:sz w:val="28"/>
          <w:szCs w:val="28"/>
        </w:rPr>
        <w:t>о вник в национальную традицию хоровой музыки. Березовский же, освоивший принципы композиции партесного концерта «из первых рук», знающий «изнутри» народный мелос, традицию жанра, и изучивший принципы новой европейской композиции, сумел добиться синтеза противоположностей. Композитор суммировал достижения партеса, развив его на другом интонационном, гармоническом и формообразующем уровне.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Кульминация второй фазы «итальянского» концерта пришлась на 70-е — 80-е годы </w:t>
      </w:r>
      <w:r>
        <w:rPr>
          <w:rFonts w:cs="Times New Roman"/>
          <w:sz w:val="28"/>
          <w:szCs w:val="28"/>
          <w:lang w:val="en-US"/>
        </w:rPr>
        <w:t>XVIII</w:t>
      </w:r>
      <w:r w:rsidRPr="00810501">
        <w:rPr>
          <w:rFonts w:cs="Times New Roman"/>
          <w:sz w:val="28"/>
          <w:szCs w:val="28"/>
        </w:rPr>
        <w:t xml:space="preserve"> </w:t>
      </w:r>
      <w:r>
        <w:rPr>
          <w:rFonts w:cs="Times New Roman"/>
          <w:sz w:val="28"/>
          <w:szCs w:val="28"/>
        </w:rPr>
        <w:t xml:space="preserve">века и связана, прежде всего, с именем Дмитрия Степановича Бортнянского. Вне всякого сомнения, он был негласным главой русской церковной композиторской школы того времени.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Бортнянский родился в Глухове в 1751 году. В раннем возрасте попал в певческую школу, а в возрасте 8-и лет стал певчим Придворного хора в Петербурге. В 11 лет исполнял сольные партии в постановках итальянской труппы, в частности в опере Г. Раупаха «Альцеста». С приездом в Петербург </w:t>
      </w:r>
      <w:r>
        <w:rPr>
          <w:rFonts w:cs="Times New Roman"/>
          <w:sz w:val="28"/>
          <w:szCs w:val="28"/>
        </w:rPr>
        <w:lastRenderedPageBreak/>
        <w:t>Галуппи начались систематические занятия Бор</w:t>
      </w:r>
      <w:r w:rsidR="00AE6886">
        <w:rPr>
          <w:rFonts w:cs="Times New Roman"/>
          <w:sz w:val="28"/>
          <w:szCs w:val="28"/>
        </w:rPr>
        <w:t>тнянского с итальянским маэстро, который,</w:t>
      </w:r>
      <w:r>
        <w:rPr>
          <w:rFonts w:cs="Times New Roman"/>
          <w:sz w:val="28"/>
          <w:szCs w:val="28"/>
        </w:rPr>
        <w:t xml:space="preserve"> уезжая в 1768 году на родину, добился разрешения на продолжение Бортнянским обучения в Венеции. За 10 лет проведенных в Италии, композитор написал три оперы - «Алкид», «Креонт», «Квинт Фабий», получившие сценическое воплощение, также написана трехголосная Литургия. В 1779 году Бортнянский возвращается в Петербург. Директор над спектаклями и придворной музыкой Елагин так пишет ему в письме: «Ежели же вам надобно будет впредь для нового вкусе еще побывать в Италии, то можете надеяться, что </w:t>
      </w:r>
      <w:proofErr w:type="gramStart"/>
      <w:r>
        <w:rPr>
          <w:rFonts w:cs="Times New Roman"/>
          <w:sz w:val="28"/>
          <w:szCs w:val="28"/>
        </w:rPr>
        <w:t>отпущены</w:t>
      </w:r>
      <w:proofErr w:type="gramEnd"/>
      <w:r>
        <w:rPr>
          <w:rFonts w:cs="Times New Roman"/>
          <w:sz w:val="28"/>
          <w:szCs w:val="28"/>
        </w:rPr>
        <w:t xml:space="preserve"> будете» </w:t>
      </w:r>
      <w:r w:rsidRPr="00810501">
        <w:rPr>
          <w:rFonts w:cs="Times New Roman"/>
          <w:sz w:val="28"/>
          <w:szCs w:val="28"/>
        </w:rPr>
        <w:t>[</w:t>
      </w:r>
      <w:r w:rsidR="00450A46">
        <w:rPr>
          <w:rFonts w:cs="Times New Roman"/>
          <w:sz w:val="28"/>
          <w:szCs w:val="28"/>
        </w:rPr>
        <w:t>192, с</w:t>
      </w:r>
      <w:r w:rsidR="00014AFA">
        <w:rPr>
          <w:rFonts w:cs="Times New Roman"/>
          <w:sz w:val="28"/>
          <w:szCs w:val="28"/>
        </w:rPr>
        <w:t>т</w:t>
      </w:r>
      <w:r w:rsidR="00450A46">
        <w:rPr>
          <w:rFonts w:cs="Times New Roman"/>
          <w:sz w:val="28"/>
          <w:szCs w:val="28"/>
        </w:rPr>
        <w:t>б.908</w:t>
      </w:r>
      <w:r w:rsidRPr="00810501">
        <w:rPr>
          <w:rFonts w:cs="Times New Roman"/>
          <w:sz w:val="28"/>
          <w:szCs w:val="28"/>
        </w:rPr>
        <w:t>]</w:t>
      </w:r>
      <w:r>
        <w:rPr>
          <w:rFonts w:cs="Times New Roman"/>
          <w:sz w:val="28"/>
          <w:szCs w:val="28"/>
        </w:rPr>
        <w:t>.</w:t>
      </w:r>
      <w:r w:rsidRPr="00810501">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По восшествии на престол императора Павла </w:t>
      </w:r>
      <w:r>
        <w:rPr>
          <w:rFonts w:cs="Times New Roman"/>
          <w:sz w:val="28"/>
          <w:szCs w:val="28"/>
          <w:lang w:val="en-US"/>
        </w:rPr>
        <w:t>I</w:t>
      </w:r>
      <w:r w:rsidRPr="00810501">
        <w:rPr>
          <w:rFonts w:cs="Times New Roman"/>
          <w:sz w:val="28"/>
          <w:szCs w:val="28"/>
        </w:rPr>
        <w:t xml:space="preserve"> </w:t>
      </w:r>
      <w:r>
        <w:rPr>
          <w:rFonts w:cs="Times New Roman"/>
          <w:sz w:val="28"/>
          <w:szCs w:val="28"/>
        </w:rPr>
        <w:t>в 1796 году, Бортнянский назначается «директором вокальной музыки», т.е. управляющим Придворной Певческой Капеллой. За 29 лет служения в этом качестве композитор выказал себя не только высочайшим профессионалом в работе с хором, но и талантливым администратором. В частности</w:t>
      </w:r>
      <w:r w:rsidR="00E777CE">
        <w:rPr>
          <w:rFonts w:cs="Times New Roman"/>
          <w:sz w:val="28"/>
          <w:szCs w:val="28"/>
        </w:rPr>
        <w:t>,</w:t>
      </w:r>
      <w:r>
        <w:rPr>
          <w:rFonts w:cs="Times New Roman"/>
          <w:sz w:val="28"/>
          <w:szCs w:val="28"/>
        </w:rPr>
        <w:t xml:space="preserve"> его старанием был увеличен количественный состав хора — с 24-х до 60-ти человек. Еще одним из достижений Бортнянского стал императорский указ о запрещении привлечения сил Капеллы к театральным постановкам</w:t>
      </w:r>
      <w:r w:rsidR="00E777CE">
        <w:rPr>
          <w:rFonts w:cs="Times New Roman"/>
          <w:sz w:val="28"/>
          <w:szCs w:val="28"/>
        </w:rPr>
        <w:t>. Х</w:t>
      </w:r>
      <w:r>
        <w:rPr>
          <w:rFonts w:cs="Times New Roman"/>
          <w:sz w:val="28"/>
          <w:szCs w:val="28"/>
        </w:rPr>
        <w:t xml:space="preserve">ор стал исключительно богослужебным. </w:t>
      </w:r>
    </w:p>
    <w:p w:rsidR="002362DD" w:rsidRDefault="002362DD" w:rsidP="002362DD">
      <w:pPr>
        <w:spacing w:line="360" w:lineRule="auto"/>
        <w:ind w:firstLine="720"/>
        <w:jc w:val="both"/>
        <w:rPr>
          <w:rFonts w:cs="Times New Roman"/>
          <w:sz w:val="28"/>
          <w:szCs w:val="28"/>
        </w:rPr>
      </w:pPr>
      <w:r>
        <w:rPr>
          <w:rFonts w:cs="Times New Roman"/>
          <w:sz w:val="28"/>
          <w:szCs w:val="28"/>
        </w:rPr>
        <w:t>В работе с хором Бортнянский провел основополагающую реорганизацию: совершенствовалась репертуарная политика</w:t>
      </w:r>
      <w:r w:rsidR="00E777CE">
        <w:rPr>
          <w:rFonts w:cs="Times New Roman"/>
          <w:sz w:val="28"/>
          <w:szCs w:val="28"/>
        </w:rPr>
        <w:t>:</w:t>
      </w:r>
      <w:r>
        <w:rPr>
          <w:rFonts w:cs="Times New Roman"/>
          <w:sz w:val="28"/>
          <w:szCs w:val="28"/>
        </w:rPr>
        <w:t xml:space="preserve"> исключались сочинения графоманов, искоренялись дурновкусие и следовани</w:t>
      </w:r>
      <w:r w:rsidR="00E777CE">
        <w:rPr>
          <w:rFonts w:cs="Times New Roman"/>
          <w:sz w:val="28"/>
          <w:szCs w:val="28"/>
        </w:rPr>
        <w:t>е оперным итальянским манерам (</w:t>
      </w:r>
      <w:r>
        <w:rPr>
          <w:rFonts w:cs="Times New Roman"/>
          <w:sz w:val="28"/>
          <w:szCs w:val="28"/>
        </w:rPr>
        <w:t>запрещались ариозные украшения — ритурнели, трели и т.д.</w:t>
      </w:r>
      <w:r w:rsidR="00E777CE">
        <w:rPr>
          <w:rFonts w:cs="Times New Roman"/>
          <w:sz w:val="28"/>
          <w:szCs w:val="28"/>
        </w:rPr>
        <w:t>)</w:t>
      </w:r>
      <w:r>
        <w:rPr>
          <w:rFonts w:cs="Times New Roman"/>
          <w:sz w:val="28"/>
          <w:szCs w:val="28"/>
        </w:rPr>
        <w:t>, запрещалось неоправданное «исправление» партитур, преследовались постоянные ошибки при исполнении.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Следствием борьбы за качество репертуара стал указ Александра </w:t>
      </w:r>
      <w:r>
        <w:rPr>
          <w:rFonts w:cs="Times New Roman"/>
          <w:sz w:val="28"/>
          <w:szCs w:val="28"/>
          <w:lang w:val="en-US"/>
        </w:rPr>
        <w:t>I</w:t>
      </w:r>
      <w:r w:rsidRPr="00810501">
        <w:rPr>
          <w:rFonts w:cs="Times New Roman"/>
          <w:sz w:val="28"/>
          <w:szCs w:val="28"/>
        </w:rPr>
        <w:t xml:space="preserve"> </w:t>
      </w:r>
      <w:r>
        <w:rPr>
          <w:rFonts w:cs="Times New Roman"/>
          <w:sz w:val="28"/>
          <w:szCs w:val="28"/>
        </w:rPr>
        <w:t>о назначении Бортнянского цензором в деле печати нот духовной музыки. Его деятельность не ограничивалась стенами Капеллы — для обучения петербургских дьячков и причетников была написана и издана двухголосная Литургия на основе Придворного напева.</w:t>
      </w:r>
    </w:p>
    <w:p w:rsidR="002362DD" w:rsidRDefault="002362DD" w:rsidP="002362DD">
      <w:pPr>
        <w:pStyle w:val="a0"/>
        <w:spacing w:after="119" w:line="360" w:lineRule="auto"/>
        <w:ind w:firstLine="720"/>
        <w:contextualSpacing/>
        <w:jc w:val="both"/>
        <w:rPr>
          <w:rFonts w:cs="Times New Roman"/>
          <w:sz w:val="28"/>
          <w:szCs w:val="28"/>
        </w:rPr>
      </w:pPr>
      <w:r>
        <w:rPr>
          <w:rFonts w:cs="Times New Roman"/>
          <w:sz w:val="28"/>
          <w:szCs w:val="28"/>
        </w:rPr>
        <w:lastRenderedPageBreak/>
        <w:t xml:space="preserve">С воцарением Павла </w:t>
      </w:r>
      <w:r>
        <w:rPr>
          <w:rFonts w:cs="Times New Roman"/>
          <w:sz w:val="28"/>
          <w:szCs w:val="28"/>
          <w:lang w:val="en-US"/>
        </w:rPr>
        <w:t>I</w:t>
      </w:r>
      <w:r w:rsidRPr="00810501">
        <w:rPr>
          <w:rFonts w:cs="Times New Roman"/>
          <w:sz w:val="28"/>
          <w:szCs w:val="28"/>
        </w:rPr>
        <w:t xml:space="preserve"> </w:t>
      </w:r>
      <w:r>
        <w:rPr>
          <w:rFonts w:cs="Times New Roman"/>
          <w:sz w:val="28"/>
          <w:szCs w:val="28"/>
        </w:rPr>
        <w:t>настал второй период в творчестве Бортнянского. Изменение творческого вектора было, во многом, обусловлено императорским запретом на исполнение на Литургии причастных концертов. Бортнянский и его коллеги были вынуждены сменить жанровые пристрастия. Вместо концертов, а их у него только опубликованных было 35, композитор обратился к сочинению музыки для приходских клиросов.</w:t>
      </w:r>
      <w:r w:rsidRPr="00810501">
        <w:rPr>
          <w:rFonts w:cs="Times New Roman"/>
          <w:sz w:val="28"/>
          <w:szCs w:val="28"/>
        </w:rPr>
        <w:t xml:space="preserve"> </w:t>
      </w:r>
      <w:r>
        <w:rPr>
          <w:rFonts w:cs="Times New Roman"/>
          <w:sz w:val="28"/>
          <w:szCs w:val="28"/>
        </w:rPr>
        <w:t>Его перу принадлежат гармонизации знаменных и обиходных напевов. Эти композиторские опыты весьма противоречивы</w:t>
      </w:r>
      <w:r w:rsidR="00E777CE">
        <w:rPr>
          <w:rFonts w:cs="Times New Roman"/>
          <w:sz w:val="28"/>
          <w:szCs w:val="28"/>
        </w:rPr>
        <w:t>. П</w:t>
      </w:r>
      <w:r>
        <w:rPr>
          <w:rFonts w:cs="Times New Roman"/>
          <w:sz w:val="28"/>
          <w:szCs w:val="28"/>
        </w:rPr>
        <w:t>опытка «подровнять» нерегулярную ритмику напева строго ранжированным метром, модальную гармонию напева «поверить» правилами классической функциональной гармонии</w:t>
      </w:r>
      <w:r w:rsidR="00785FDE">
        <w:rPr>
          <w:rFonts w:cs="Times New Roman"/>
          <w:sz w:val="28"/>
          <w:szCs w:val="28"/>
        </w:rPr>
        <w:t xml:space="preserve"> –</w:t>
      </w:r>
      <w:r>
        <w:rPr>
          <w:rFonts w:cs="Times New Roman"/>
          <w:sz w:val="28"/>
          <w:szCs w:val="28"/>
        </w:rPr>
        <w:t xml:space="preserve"> все</w:t>
      </w:r>
      <w:r w:rsidR="00785FDE">
        <w:rPr>
          <w:rFonts w:cs="Times New Roman"/>
          <w:sz w:val="28"/>
          <w:szCs w:val="28"/>
        </w:rPr>
        <w:t xml:space="preserve"> </w:t>
      </w:r>
      <w:r>
        <w:rPr>
          <w:rFonts w:cs="Times New Roman"/>
          <w:sz w:val="28"/>
          <w:szCs w:val="28"/>
        </w:rPr>
        <w:t xml:space="preserve">это не дает нам возможности утверждать, что в его творчестве происходит поворот к освоению нового стиля гармонизации древних напевов. Поиски иллюстрируют стремление Бортнянского найти новую мелодическую основу для своей музыки, взамен уже устаревающей интонации «итальянского» мелоса. Предпринятые интуитивно, без всякого теоретического осмысления, они вряд ли могли увенчаться успехом. </w:t>
      </w:r>
    </w:p>
    <w:p w:rsidR="002362DD" w:rsidRDefault="002362DD" w:rsidP="002362DD">
      <w:pPr>
        <w:pStyle w:val="a0"/>
        <w:spacing w:after="119" w:line="360" w:lineRule="auto"/>
        <w:ind w:firstLine="720"/>
        <w:contextualSpacing/>
        <w:jc w:val="both"/>
        <w:rPr>
          <w:rFonts w:cs="Times New Roman"/>
          <w:b/>
          <w:bCs/>
          <w:sz w:val="28"/>
          <w:szCs w:val="28"/>
        </w:rPr>
      </w:pPr>
      <w:r>
        <w:rPr>
          <w:rFonts w:cs="Times New Roman"/>
          <w:sz w:val="28"/>
          <w:szCs w:val="28"/>
        </w:rPr>
        <w:t xml:space="preserve">Говоря о стиле Бортнянского, мы должны обратиться к жанру, в котором он проявил себя наиболее ярко — </w:t>
      </w:r>
      <w:r w:rsidR="00785FDE">
        <w:rPr>
          <w:rFonts w:cs="Times New Roman"/>
          <w:sz w:val="28"/>
          <w:szCs w:val="28"/>
        </w:rPr>
        <w:t xml:space="preserve">к </w:t>
      </w:r>
      <w:r>
        <w:rPr>
          <w:rFonts w:cs="Times New Roman"/>
          <w:sz w:val="28"/>
          <w:szCs w:val="28"/>
        </w:rPr>
        <w:t>духовном</w:t>
      </w:r>
      <w:r w:rsidR="00785FDE">
        <w:rPr>
          <w:rFonts w:cs="Times New Roman"/>
          <w:sz w:val="28"/>
          <w:szCs w:val="28"/>
        </w:rPr>
        <w:t>у</w:t>
      </w:r>
      <w:r>
        <w:rPr>
          <w:rFonts w:cs="Times New Roman"/>
          <w:sz w:val="28"/>
          <w:szCs w:val="28"/>
        </w:rPr>
        <w:t xml:space="preserve"> концерт</w:t>
      </w:r>
      <w:r w:rsidR="00785FDE">
        <w:rPr>
          <w:rFonts w:cs="Times New Roman"/>
          <w:sz w:val="28"/>
          <w:szCs w:val="28"/>
        </w:rPr>
        <w:t>у</w:t>
      </w:r>
      <w:r>
        <w:rPr>
          <w:rFonts w:cs="Times New Roman"/>
          <w:sz w:val="28"/>
          <w:szCs w:val="28"/>
        </w:rPr>
        <w:t xml:space="preserve">. Отличия его модели концерта от предшествующих весьма весомы: «появление кроме четырехчастного хорового цикла также трехчастного и многочастного, значительное упрощение фактуры, стремление в области выразительных средств перенести центр тяжести с полифонии на гармонию. Хоровые фуги практически исчезают. С другой стороны, именно в данный период заметно возрастает степень воздействия инструментальной и оперной музыки </w:t>
      </w:r>
      <w:proofErr w:type="gramStart"/>
      <w:r>
        <w:rPr>
          <w:rFonts w:cs="Times New Roman"/>
          <w:sz w:val="28"/>
          <w:szCs w:val="28"/>
        </w:rPr>
        <w:t>на</w:t>
      </w:r>
      <w:proofErr w:type="gramEnd"/>
      <w:r>
        <w:rPr>
          <w:rFonts w:cs="Times New Roman"/>
          <w:sz w:val="28"/>
          <w:szCs w:val="28"/>
        </w:rPr>
        <w:t xml:space="preserve"> хоровую, что выражается в использовании типичных ритмов менуэтов и сицилианы, характерных мелодических оборотов арий и дуэтов, в применении к хоровому письму оркестровых и органных приемов. Из последних особенно показательны тембровые сопоставления групп, длительно выдержанные звуки — педали, контрастирование хоровых унисонов с гомофонно-гармоническим изложением» </w:t>
      </w:r>
      <w:r w:rsidRPr="00810501">
        <w:rPr>
          <w:rFonts w:cs="Times New Roman"/>
          <w:sz w:val="28"/>
          <w:szCs w:val="28"/>
        </w:rPr>
        <w:lastRenderedPageBreak/>
        <w:t>[</w:t>
      </w:r>
      <w:r w:rsidR="00450A46">
        <w:rPr>
          <w:rFonts w:cs="Times New Roman"/>
          <w:sz w:val="28"/>
          <w:szCs w:val="28"/>
        </w:rPr>
        <w:t>11</w:t>
      </w:r>
      <w:r>
        <w:rPr>
          <w:rFonts w:cs="Times New Roman"/>
          <w:sz w:val="28"/>
          <w:szCs w:val="28"/>
        </w:rPr>
        <w:t>4</w:t>
      </w:r>
      <w:r w:rsidR="00450A46">
        <w:rPr>
          <w:rFonts w:cs="Times New Roman"/>
          <w:sz w:val="28"/>
          <w:szCs w:val="28"/>
        </w:rPr>
        <w:t>, с.115</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 xml:space="preserve">Мелодическая одаренность Бортнянского, основанная на лирической песенной мелодике, соединилась с классицистским стилем эпохи. Гармонические обороты кантов, мелос украинской и русской песни придают сочинениям композитора ни с чем </w:t>
      </w:r>
      <w:proofErr w:type="gramStart"/>
      <w:r>
        <w:rPr>
          <w:rFonts w:cs="Times New Roman"/>
          <w:sz w:val="28"/>
          <w:szCs w:val="28"/>
        </w:rPr>
        <w:t>не</w:t>
      </w:r>
      <w:r w:rsidR="00785FDE">
        <w:rPr>
          <w:rFonts w:cs="Times New Roman"/>
          <w:sz w:val="28"/>
          <w:szCs w:val="28"/>
        </w:rPr>
        <w:t xml:space="preserve"> </w:t>
      </w:r>
      <w:r>
        <w:rPr>
          <w:rFonts w:cs="Times New Roman"/>
          <w:sz w:val="28"/>
          <w:szCs w:val="28"/>
        </w:rPr>
        <w:t>сравнимое</w:t>
      </w:r>
      <w:proofErr w:type="gramEnd"/>
      <w:r>
        <w:rPr>
          <w:rFonts w:cs="Times New Roman"/>
          <w:sz w:val="28"/>
          <w:szCs w:val="28"/>
        </w:rPr>
        <w:t xml:space="preserve"> звучание. Как заметил Б. В. Асафьев: «... он суммировал и организовал опыты и завоевания в области хорового пения, совершенные на протяжении немногим более чем полувековой жизни столицы» </w:t>
      </w:r>
      <w:r w:rsidRPr="00810501">
        <w:rPr>
          <w:rFonts w:cs="Times New Roman"/>
          <w:sz w:val="28"/>
          <w:szCs w:val="28"/>
        </w:rPr>
        <w:t>[</w:t>
      </w:r>
      <w:r w:rsidR="00A37642">
        <w:rPr>
          <w:rFonts w:cs="Times New Roman"/>
          <w:sz w:val="28"/>
          <w:szCs w:val="28"/>
        </w:rPr>
        <w:t>29, с.125</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Стоит отметить весьма вольное обращение Бортнянского с вербальным текстом. Он часто разрывает смысловые связи текста и создает компиляции из текстов различных псалмов. Таким образом, создается новый, отличный от первоисточника, смысл.</w:t>
      </w:r>
    </w:p>
    <w:p w:rsidR="002362DD" w:rsidRDefault="002362DD" w:rsidP="002362DD">
      <w:pPr>
        <w:pStyle w:val="a0"/>
        <w:spacing w:line="360" w:lineRule="auto"/>
        <w:ind w:firstLine="720"/>
        <w:jc w:val="both"/>
        <w:rPr>
          <w:rFonts w:cs="Times New Roman"/>
          <w:b/>
          <w:bCs/>
          <w:sz w:val="28"/>
          <w:szCs w:val="28"/>
        </w:rPr>
      </w:pPr>
    </w:p>
    <w:p w:rsidR="002362DD" w:rsidRDefault="002362DD" w:rsidP="002362DD">
      <w:pPr>
        <w:pStyle w:val="a0"/>
        <w:spacing w:line="360" w:lineRule="auto"/>
        <w:ind w:firstLine="720"/>
        <w:jc w:val="both"/>
        <w:rPr>
          <w:rFonts w:cs="Times New Roman"/>
          <w:b/>
          <w:bCs/>
          <w:sz w:val="28"/>
          <w:szCs w:val="28"/>
        </w:rPr>
      </w:pPr>
    </w:p>
    <w:p w:rsidR="002362DD" w:rsidRDefault="002362DD" w:rsidP="002362DD">
      <w:pPr>
        <w:pStyle w:val="a0"/>
        <w:spacing w:line="360" w:lineRule="auto"/>
        <w:ind w:firstLine="720"/>
        <w:jc w:val="both"/>
        <w:rPr>
          <w:rFonts w:cs="Times New Roman"/>
          <w:b/>
          <w:bCs/>
          <w:sz w:val="28"/>
          <w:szCs w:val="28"/>
        </w:rPr>
      </w:pPr>
    </w:p>
    <w:p w:rsidR="002362DD" w:rsidRDefault="002362DD" w:rsidP="002362DD">
      <w:pPr>
        <w:pStyle w:val="a0"/>
        <w:spacing w:line="360" w:lineRule="auto"/>
        <w:ind w:left="1080"/>
        <w:jc w:val="center"/>
        <w:rPr>
          <w:rFonts w:cs="Times New Roman"/>
          <w:b/>
          <w:bCs/>
          <w:sz w:val="28"/>
          <w:szCs w:val="28"/>
        </w:rPr>
      </w:pPr>
      <w:r>
        <w:rPr>
          <w:rFonts w:cs="Times New Roman"/>
          <w:b/>
          <w:bCs/>
          <w:sz w:val="28"/>
          <w:szCs w:val="28"/>
        </w:rPr>
        <w:t>1.3.3.</w:t>
      </w:r>
      <w:r w:rsidRPr="009F5A70">
        <w:rPr>
          <w:rFonts w:eastAsia="Times New Roman" w:cs="Times New Roman"/>
          <w:b/>
          <w:kern w:val="0"/>
          <w:sz w:val="28"/>
          <w:szCs w:val="28"/>
          <w:lang w:eastAsia="ru-RU" w:bidi="ar-SA"/>
        </w:rPr>
        <w:t xml:space="preserve"> </w:t>
      </w:r>
      <w:r w:rsidRPr="00F545CE">
        <w:rPr>
          <w:rFonts w:eastAsia="Times New Roman" w:cs="Times New Roman"/>
          <w:b/>
          <w:kern w:val="0"/>
          <w:sz w:val="28"/>
          <w:szCs w:val="28"/>
          <w:lang w:eastAsia="ru-RU" w:bidi="ar-SA"/>
        </w:rPr>
        <w:t>Третья фаза «итальянского» стиля. Сарти. Ученики и колл</w:t>
      </w:r>
      <w:r>
        <w:rPr>
          <w:rFonts w:eastAsia="Times New Roman" w:cs="Times New Roman"/>
          <w:b/>
          <w:kern w:val="0"/>
          <w:sz w:val="28"/>
          <w:szCs w:val="28"/>
          <w:lang w:eastAsia="ru-RU" w:bidi="ar-SA"/>
        </w:rPr>
        <w:t>еги Бортнянского. Ученики Сарти</w:t>
      </w:r>
    </w:p>
    <w:p w:rsidR="002362DD" w:rsidRDefault="002362DD" w:rsidP="002362DD">
      <w:pPr>
        <w:pStyle w:val="a0"/>
        <w:spacing w:line="360" w:lineRule="auto"/>
        <w:ind w:firstLine="720"/>
        <w:jc w:val="center"/>
        <w:rPr>
          <w:rFonts w:cs="Times New Roman"/>
          <w:b/>
          <w:bCs/>
          <w:sz w:val="28"/>
          <w:szCs w:val="28"/>
        </w:rPr>
      </w:pPr>
    </w:p>
    <w:p w:rsidR="002362DD" w:rsidRDefault="002362DD" w:rsidP="002362DD">
      <w:pPr>
        <w:pStyle w:val="a0"/>
        <w:spacing w:line="360" w:lineRule="auto"/>
        <w:ind w:firstLine="720"/>
        <w:jc w:val="center"/>
        <w:rPr>
          <w:rFonts w:cs="Times New Roman"/>
          <w:b/>
          <w:bCs/>
          <w:sz w:val="28"/>
          <w:szCs w:val="28"/>
        </w:rPr>
      </w:pPr>
    </w:p>
    <w:p w:rsidR="002362DD" w:rsidRPr="00580130" w:rsidRDefault="002362DD" w:rsidP="002362DD">
      <w:pPr>
        <w:pStyle w:val="a0"/>
        <w:spacing w:line="360" w:lineRule="auto"/>
        <w:ind w:firstLine="720"/>
        <w:jc w:val="center"/>
        <w:rPr>
          <w:rFonts w:cs="Times New Roman"/>
          <w:b/>
          <w:bCs/>
          <w:sz w:val="28"/>
          <w:szCs w:val="28"/>
        </w:rPr>
      </w:pPr>
    </w:p>
    <w:p w:rsidR="002362DD" w:rsidRDefault="002362DD" w:rsidP="002362DD">
      <w:pPr>
        <w:pStyle w:val="a0"/>
        <w:spacing w:after="119" w:line="360" w:lineRule="auto"/>
        <w:ind w:firstLine="720"/>
        <w:jc w:val="both"/>
        <w:rPr>
          <w:rFonts w:cs="Times New Roman"/>
          <w:sz w:val="28"/>
          <w:szCs w:val="28"/>
        </w:rPr>
      </w:pPr>
      <w:r>
        <w:rPr>
          <w:rFonts w:cs="Times New Roman"/>
          <w:sz w:val="28"/>
          <w:szCs w:val="28"/>
        </w:rPr>
        <w:t xml:space="preserve">Наряду с Бортнянским в 90-х годах </w:t>
      </w:r>
      <w:r>
        <w:rPr>
          <w:rFonts w:cs="Times New Roman"/>
          <w:sz w:val="28"/>
          <w:szCs w:val="28"/>
          <w:lang w:val="en-US"/>
        </w:rPr>
        <w:t>XVIII</w:t>
      </w:r>
      <w:r w:rsidRPr="00810501">
        <w:rPr>
          <w:rFonts w:cs="Times New Roman"/>
          <w:sz w:val="28"/>
          <w:szCs w:val="28"/>
        </w:rPr>
        <w:t xml:space="preserve"> </w:t>
      </w:r>
      <w:r>
        <w:rPr>
          <w:rFonts w:cs="Times New Roman"/>
          <w:sz w:val="28"/>
          <w:szCs w:val="28"/>
        </w:rPr>
        <w:t>столетия творят Джузеппе Сарти, Артемий Ведель, Степан Дегтярев, Степан Давыдов, Лев Гурилев и многие другие. В их творчестве происходит «вымывание» панегирических текстов, аллегорически восхваляющих правящих особ, текстами лирико-драматического плана,</w:t>
      </w:r>
      <w:r w:rsidRPr="00033057">
        <w:rPr>
          <w:rFonts w:cs="Times New Roman"/>
          <w:sz w:val="28"/>
          <w:szCs w:val="28"/>
        </w:rPr>
        <w:t xml:space="preserve"> </w:t>
      </w:r>
      <w:r>
        <w:rPr>
          <w:rFonts w:cs="Times New Roman"/>
          <w:sz w:val="28"/>
          <w:szCs w:val="28"/>
        </w:rPr>
        <w:t>проявляются приметы сентиментализма. Изменяется интонационная основа тематизма – появляются романсовые мелодические обороты. Увеличивается число минорных тональностей. Медленные части воплощают преимущ</w:t>
      </w:r>
      <w:r w:rsidR="00AE6886">
        <w:rPr>
          <w:rFonts w:cs="Times New Roman"/>
          <w:sz w:val="28"/>
          <w:szCs w:val="28"/>
        </w:rPr>
        <w:t>ественно трагические образы. Ск</w:t>
      </w:r>
      <w:r>
        <w:rPr>
          <w:rFonts w:cs="Times New Roman"/>
          <w:sz w:val="28"/>
          <w:szCs w:val="28"/>
        </w:rPr>
        <w:t xml:space="preserve">возное развитие музыкальной идеи, </w:t>
      </w:r>
      <w:r>
        <w:rPr>
          <w:rFonts w:cs="Times New Roman"/>
          <w:sz w:val="28"/>
          <w:szCs w:val="28"/>
        </w:rPr>
        <w:lastRenderedPageBreak/>
        <w:t>характерное для новой эпохи, ведет слушателя от отчаяния, через размышление к умиротворению.</w:t>
      </w:r>
      <w:r w:rsidRPr="00810501">
        <w:rPr>
          <w:rFonts w:cs="Times New Roman"/>
          <w:sz w:val="28"/>
          <w:szCs w:val="28"/>
        </w:rPr>
        <w:t xml:space="preserve"> </w:t>
      </w:r>
    </w:p>
    <w:p w:rsidR="002362DD" w:rsidRDefault="002362DD" w:rsidP="002362DD">
      <w:pPr>
        <w:pStyle w:val="a0"/>
        <w:spacing w:after="119" w:line="360" w:lineRule="auto"/>
        <w:ind w:firstLine="720"/>
        <w:jc w:val="both"/>
        <w:rPr>
          <w:rFonts w:cs="Times New Roman"/>
          <w:sz w:val="28"/>
          <w:szCs w:val="28"/>
        </w:rPr>
      </w:pPr>
      <w:r>
        <w:rPr>
          <w:rFonts w:cs="Times New Roman"/>
          <w:sz w:val="28"/>
          <w:szCs w:val="28"/>
        </w:rPr>
        <w:t xml:space="preserve">Эти перемены во многом были инициированы творчеством прибывшего летом 1784 года в Петербург </w:t>
      </w:r>
      <w:r w:rsidRPr="00033057">
        <w:rPr>
          <w:rFonts w:cs="Times New Roman"/>
          <w:b/>
          <w:sz w:val="28"/>
          <w:szCs w:val="28"/>
        </w:rPr>
        <w:t>Джузеп</w:t>
      </w:r>
      <w:r>
        <w:rPr>
          <w:rFonts w:cs="Times New Roman"/>
          <w:b/>
          <w:sz w:val="28"/>
          <w:szCs w:val="28"/>
        </w:rPr>
        <w:t>п</w:t>
      </w:r>
      <w:r w:rsidRPr="00033057">
        <w:rPr>
          <w:rFonts w:cs="Times New Roman"/>
          <w:b/>
          <w:sz w:val="28"/>
          <w:szCs w:val="28"/>
        </w:rPr>
        <w:t>е Сарти</w:t>
      </w:r>
      <w:r w:rsidRPr="00C45ED2">
        <w:rPr>
          <w:rFonts w:cs="Times New Roman"/>
          <w:b/>
          <w:sz w:val="28"/>
          <w:szCs w:val="28"/>
        </w:rPr>
        <w:t xml:space="preserve"> (1729-1802). </w:t>
      </w:r>
      <w:r>
        <w:rPr>
          <w:rFonts w:cs="Times New Roman"/>
          <w:sz w:val="28"/>
          <w:szCs w:val="28"/>
        </w:rPr>
        <w:t xml:space="preserve">Из всех композиторов итальянцев, работавших в России, он, возможно, оказал наиболее значительное влияние на русскую музыку. За 17 лет жизни в стране он написал, кроме произведений светских жанров, 13 духовных концертов, Литургию и около 19 отдельных богослужебных композиций, среди которых 3 Херувимские песни. Последние несут в себе признаки кантовых песнопений, обогащенных чертами итальянской инструментальной музыки. Смешение стилистик духовной и светской музыки стало отличительной чертой творчества Сарти. В отличие от большинства своих соотечественников, он всерьез увлекся русским фольклором и выучил русский язык. </w:t>
      </w:r>
    </w:p>
    <w:p w:rsidR="002362DD" w:rsidRDefault="002362DD" w:rsidP="002362DD">
      <w:pPr>
        <w:pStyle w:val="a0"/>
        <w:spacing w:after="119" w:line="360" w:lineRule="auto"/>
        <w:ind w:firstLine="720"/>
        <w:jc w:val="both"/>
        <w:rPr>
          <w:rFonts w:cs="Times New Roman"/>
          <w:sz w:val="28"/>
          <w:szCs w:val="28"/>
        </w:rPr>
      </w:pPr>
      <w:r>
        <w:rPr>
          <w:rFonts w:cs="Times New Roman"/>
          <w:sz w:val="28"/>
          <w:szCs w:val="28"/>
        </w:rPr>
        <w:t>Сарти был мастером построения музыкальной формы</w:t>
      </w:r>
      <w:r w:rsidR="00971534">
        <w:rPr>
          <w:rFonts w:cs="Times New Roman"/>
          <w:sz w:val="28"/>
          <w:szCs w:val="28"/>
        </w:rPr>
        <w:t>. В</w:t>
      </w:r>
      <w:r>
        <w:rPr>
          <w:rFonts w:cs="Times New Roman"/>
          <w:sz w:val="28"/>
          <w:szCs w:val="28"/>
        </w:rPr>
        <w:t xml:space="preserve"> его творчестве лаконичные песнопения приобретали сложные конструкции. Возникшее между ним и Бортнянским творческое соревнование выразилось в переосмыслении ими музыки друг друга. Например, несомненной  представляется схожесть тематического материала Херувимской №1 </w:t>
      </w:r>
      <w:r>
        <w:rPr>
          <w:rFonts w:cs="Times New Roman"/>
          <w:sz w:val="28"/>
          <w:szCs w:val="28"/>
          <w:lang w:val="en-US"/>
        </w:rPr>
        <w:t>D</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proofErr w:type="gramStart"/>
      <w:r>
        <w:rPr>
          <w:rFonts w:cs="Times New Roman"/>
          <w:sz w:val="28"/>
          <w:szCs w:val="28"/>
          <w:lang w:val="en-US"/>
        </w:rPr>
        <w:t>C</w:t>
      </w:r>
      <w:proofErr w:type="gramEnd"/>
      <w:r>
        <w:rPr>
          <w:rFonts w:cs="Times New Roman"/>
          <w:sz w:val="28"/>
          <w:szCs w:val="28"/>
        </w:rPr>
        <w:t xml:space="preserve">арти и Херувимской №7 (и тоже </w:t>
      </w:r>
      <w:r>
        <w:rPr>
          <w:rFonts w:cs="Times New Roman"/>
          <w:sz w:val="28"/>
          <w:szCs w:val="28"/>
          <w:lang w:val="en-US"/>
        </w:rPr>
        <w:t>D</w:t>
      </w:r>
      <w:r w:rsidRPr="00810501">
        <w:rPr>
          <w:rFonts w:cs="Times New Roman"/>
          <w:sz w:val="28"/>
          <w:szCs w:val="28"/>
        </w:rPr>
        <w:t>-</w:t>
      </w:r>
      <w:r>
        <w:rPr>
          <w:rFonts w:cs="Times New Roman"/>
          <w:sz w:val="28"/>
          <w:szCs w:val="28"/>
          <w:lang w:val="en-US"/>
        </w:rPr>
        <w:t>dur</w:t>
      </w:r>
      <w:r>
        <w:rPr>
          <w:rFonts w:cs="Times New Roman"/>
          <w:sz w:val="28"/>
          <w:szCs w:val="28"/>
        </w:rPr>
        <w:t>) Бортнянского.</w:t>
      </w:r>
    </w:p>
    <w:p w:rsidR="002362DD" w:rsidRDefault="002362DD" w:rsidP="002362DD">
      <w:pPr>
        <w:pStyle w:val="a0"/>
        <w:spacing w:after="119" w:line="360" w:lineRule="auto"/>
        <w:ind w:firstLine="720"/>
        <w:jc w:val="both"/>
        <w:rPr>
          <w:rFonts w:cs="Times New Roman"/>
          <w:sz w:val="28"/>
          <w:szCs w:val="28"/>
        </w:rPr>
      </w:pPr>
      <w:r>
        <w:rPr>
          <w:rFonts w:cs="Times New Roman"/>
          <w:sz w:val="28"/>
          <w:szCs w:val="28"/>
        </w:rPr>
        <w:t>Синтез русского и</w:t>
      </w:r>
      <w:r w:rsidR="00AE6886">
        <w:rPr>
          <w:rFonts w:cs="Times New Roman"/>
          <w:sz w:val="28"/>
          <w:szCs w:val="28"/>
        </w:rPr>
        <w:t xml:space="preserve"> итальянского в творчестве композитора</w:t>
      </w:r>
      <w:r>
        <w:rPr>
          <w:rFonts w:cs="Times New Roman"/>
          <w:sz w:val="28"/>
          <w:szCs w:val="28"/>
        </w:rPr>
        <w:t xml:space="preserve"> дал неожиданный результат — его музыка перестала восприниматься как нечто инонациональное и чуждое. </w:t>
      </w:r>
    </w:p>
    <w:p w:rsidR="002362DD" w:rsidRDefault="002362DD" w:rsidP="002362DD">
      <w:pPr>
        <w:pStyle w:val="a0"/>
        <w:spacing w:after="119" w:line="360" w:lineRule="auto"/>
        <w:ind w:firstLine="720"/>
        <w:jc w:val="both"/>
        <w:rPr>
          <w:rFonts w:cs="Times New Roman"/>
          <w:b/>
          <w:bCs/>
          <w:sz w:val="28"/>
          <w:szCs w:val="28"/>
        </w:rPr>
      </w:pPr>
      <w:r>
        <w:rPr>
          <w:rFonts w:cs="Times New Roman"/>
          <w:sz w:val="28"/>
          <w:szCs w:val="28"/>
        </w:rPr>
        <w:t>В истории Дж. Сарти остался не только как композитор и как педагог, воспитавши</w:t>
      </w:r>
      <w:r w:rsidR="00AE6886">
        <w:rPr>
          <w:rFonts w:cs="Times New Roman"/>
          <w:sz w:val="28"/>
          <w:szCs w:val="28"/>
        </w:rPr>
        <w:t>й плеяду талантливых учеников</w:t>
      </w:r>
      <w:r>
        <w:rPr>
          <w:rFonts w:cs="Times New Roman"/>
          <w:sz w:val="28"/>
          <w:szCs w:val="28"/>
        </w:rPr>
        <w:t>, но и как талантливый ученый</w:t>
      </w:r>
      <w:r w:rsidR="00971534">
        <w:rPr>
          <w:rFonts w:cs="Times New Roman"/>
          <w:sz w:val="28"/>
          <w:szCs w:val="28"/>
        </w:rPr>
        <w:t>,</w:t>
      </w:r>
      <w:r>
        <w:rPr>
          <w:rFonts w:cs="Times New Roman"/>
          <w:sz w:val="28"/>
          <w:szCs w:val="28"/>
        </w:rPr>
        <w:t xml:space="preserve"> почти на 100 лет установивший эталоном Петербургский камертон.</w:t>
      </w:r>
    </w:p>
    <w:p w:rsidR="002362DD" w:rsidRDefault="002362DD" w:rsidP="002362DD">
      <w:pPr>
        <w:pStyle w:val="a0"/>
        <w:spacing w:line="360" w:lineRule="auto"/>
        <w:ind w:firstLine="720"/>
        <w:rPr>
          <w:rFonts w:cs="Times New Roman"/>
          <w:b/>
          <w:bCs/>
          <w:sz w:val="28"/>
          <w:szCs w:val="28"/>
        </w:rPr>
      </w:pPr>
      <w:r>
        <w:rPr>
          <w:rFonts w:cs="Times New Roman"/>
          <w:b/>
          <w:bCs/>
          <w:sz w:val="28"/>
          <w:szCs w:val="28"/>
        </w:rPr>
        <w:t>Ученики и коллеги Бортнянского.</w:t>
      </w:r>
    </w:p>
    <w:p w:rsidR="002362DD" w:rsidRDefault="002362DD" w:rsidP="00AE6886">
      <w:pPr>
        <w:pStyle w:val="a0"/>
        <w:spacing w:line="360" w:lineRule="auto"/>
        <w:ind w:firstLine="720"/>
        <w:jc w:val="both"/>
      </w:pPr>
      <w:r>
        <w:rPr>
          <w:rFonts w:cs="Times New Roman"/>
          <w:sz w:val="28"/>
          <w:szCs w:val="28"/>
        </w:rPr>
        <w:t xml:space="preserve">Композиторы, которых можно считать учениками Бортнянского, в основном </w:t>
      </w:r>
      <w:r>
        <w:rPr>
          <w:rFonts w:cs="Times New Roman"/>
          <w:sz w:val="28"/>
          <w:szCs w:val="28"/>
        </w:rPr>
        <w:lastRenderedPageBreak/>
        <w:t xml:space="preserve">опирались на его опыт переложений и гармонизации. Стоит оговориться, что, </w:t>
      </w:r>
      <w:proofErr w:type="gramStart"/>
      <w:r>
        <w:rPr>
          <w:rFonts w:cs="Times New Roman"/>
          <w:sz w:val="28"/>
          <w:szCs w:val="28"/>
        </w:rPr>
        <w:t>не</w:t>
      </w:r>
      <w:r w:rsidR="00D87F6C">
        <w:rPr>
          <w:rFonts w:cs="Times New Roman"/>
          <w:sz w:val="28"/>
          <w:szCs w:val="28"/>
        </w:rPr>
        <w:t xml:space="preserve"> взирая</w:t>
      </w:r>
      <w:r>
        <w:rPr>
          <w:rFonts w:cs="Times New Roman"/>
          <w:sz w:val="28"/>
          <w:szCs w:val="28"/>
        </w:rPr>
        <w:t xml:space="preserve"> на</w:t>
      </w:r>
      <w:proofErr w:type="gramEnd"/>
      <w:r>
        <w:rPr>
          <w:rFonts w:cs="Times New Roman"/>
          <w:sz w:val="28"/>
          <w:szCs w:val="28"/>
        </w:rPr>
        <w:t xml:space="preserve"> </w:t>
      </w:r>
      <w:r w:rsidRPr="007516B7">
        <w:rPr>
          <w:rFonts w:cs="Times New Roman"/>
          <w:sz w:val="28"/>
          <w:szCs w:val="28"/>
        </w:rPr>
        <w:t xml:space="preserve"> </w:t>
      </w:r>
      <w:r>
        <w:rPr>
          <w:rFonts w:cs="Times New Roman"/>
          <w:sz w:val="28"/>
          <w:szCs w:val="28"/>
        </w:rPr>
        <w:t xml:space="preserve">богослужебный и концертный (в </w:t>
      </w:r>
      <w:r>
        <w:rPr>
          <w:rFonts w:cs="Times New Roman"/>
          <w:sz w:val="28"/>
          <w:szCs w:val="28"/>
          <w:lang w:val="en-US"/>
        </w:rPr>
        <w:t>XVIII</w:t>
      </w:r>
      <w:r w:rsidRPr="00810501">
        <w:rPr>
          <w:rFonts w:cs="Times New Roman"/>
          <w:sz w:val="28"/>
          <w:szCs w:val="28"/>
        </w:rPr>
        <w:t xml:space="preserve"> </w:t>
      </w:r>
      <w:r>
        <w:rPr>
          <w:rFonts w:cs="Times New Roman"/>
          <w:sz w:val="28"/>
          <w:szCs w:val="28"/>
        </w:rPr>
        <w:t xml:space="preserve">веке) статусы Придворной Певческой Капеллы, она была также учебным заведением, готовящим певцов и инструменталистов, но в ней не было класса композиции. Учениками Бортнянского стоит </w:t>
      </w:r>
      <w:r w:rsidR="00971534">
        <w:rPr>
          <w:rFonts w:cs="Times New Roman"/>
          <w:sz w:val="28"/>
          <w:szCs w:val="28"/>
        </w:rPr>
        <w:t>считать</w:t>
      </w:r>
      <w:r>
        <w:rPr>
          <w:rFonts w:cs="Times New Roman"/>
          <w:sz w:val="28"/>
          <w:szCs w:val="28"/>
        </w:rPr>
        <w:t xml:space="preserve"> его коллег по работе в Капелле и нескольких человек, с которыми он, возможно, занимался композицией в порядке личной инициативы, отдавая дань их талантам. </w:t>
      </w:r>
    </w:p>
    <w:p w:rsidR="002362DD" w:rsidRDefault="002362DD" w:rsidP="002362DD">
      <w:pPr>
        <w:pStyle w:val="a0"/>
        <w:spacing w:after="119" w:line="360" w:lineRule="auto"/>
        <w:ind w:firstLine="720"/>
        <w:contextualSpacing/>
        <w:jc w:val="both"/>
      </w:pPr>
      <w:r>
        <w:rPr>
          <w:rFonts w:cs="Times New Roman"/>
          <w:sz w:val="28"/>
          <w:szCs w:val="28"/>
        </w:rPr>
        <w:t xml:space="preserve">Ровесником Бортнянского был </w:t>
      </w:r>
      <w:r>
        <w:rPr>
          <w:rFonts w:cs="Times New Roman"/>
          <w:b/>
          <w:bCs/>
          <w:sz w:val="28"/>
          <w:szCs w:val="28"/>
        </w:rPr>
        <w:t xml:space="preserve">Федор Федорович Макаров </w:t>
      </w:r>
      <w:r w:rsidRPr="00C45ED2">
        <w:rPr>
          <w:rFonts w:cs="Times New Roman"/>
          <w:b/>
          <w:bCs/>
          <w:sz w:val="28"/>
          <w:szCs w:val="28"/>
        </w:rPr>
        <w:t>(1757</w:t>
      </w:r>
      <w:r w:rsidR="000866F0" w:rsidRPr="00C45ED2">
        <w:rPr>
          <w:rFonts w:cs="Times New Roman"/>
          <w:b/>
          <w:bCs/>
          <w:sz w:val="28"/>
          <w:szCs w:val="28"/>
        </w:rPr>
        <w:t>-</w:t>
      </w:r>
      <w:r w:rsidRPr="00C45ED2">
        <w:rPr>
          <w:rFonts w:cs="Times New Roman"/>
          <w:b/>
          <w:bCs/>
          <w:sz w:val="28"/>
          <w:szCs w:val="28"/>
        </w:rPr>
        <w:t>1821)</w:t>
      </w:r>
      <w:r w:rsidRPr="00C45ED2">
        <w:rPr>
          <w:rFonts w:cs="Times New Roman"/>
          <w:b/>
          <w:sz w:val="28"/>
          <w:szCs w:val="28"/>
        </w:rPr>
        <w:t>.</w:t>
      </w:r>
      <w:r w:rsidR="000866F0" w:rsidRPr="00C45ED2">
        <w:rPr>
          <w:rFonts w:cs="Times New Roman"/>
          <w:b/>
          <w:sz w:val="28"/>
          <w:szCs w:val="28"/>
        </w:rPr>
        <w:t xml:space="preserve"> </w:t>
      </w:r>
      <w:r w:rsidR="000866F0">
        <w:rPr>
          <w:rFonts w:cs="Times New Roman"/>
          <w:sz w:val="28"/>
          <w:szCs w:val="28"/>
        </w:rPr>
        <w:t>Первоначально малолетний к</w:t>
      </w:r>
      <w:r>
        <w:rPr>
          <w:rFonts w:cs="Times New Roman"/>
          <w:sz w:val="28"/>
          <w:szCs w:val="28"/>
        </w:rPr>
        <w:t xml:space="preserve">апелльский певчий, он многие годы сотрудничал в ее стенах с Бортнянским в качестве учителя пения. В сохранившихся до наших дней сочинениях он показывает совершеннейшее «растворение» в творческой манере старшего коллеги. В настоящее время его популярнейшее «Ангел вопияше», написанное в кантовой традиции, и Херувимская песнь — в манере раннего итальянского концерта, являются частью репертуара клироса. Стиль произведений Макарова выдает в нем небесталанного эпигона. </w:t>
      </w:r>
    </w:p>
    <w:p w:rsidR="002362DD" w:rsidRDefault="002362DD" w:rsidP="002362DD">
      <w:pPr>
        <w:pStyle w:val="a0"/>
        <w:spacing w:after="0" w:line="360" w:lineRule="auto"/>
        <w:ind w:firstLine="720"/>
        <w:contextualSpacing/>
        <w:jc w:val="both"/>
      </w:pPr>
      <w:r>
        <w:rPr>
          <w:rFonts w:cs="Times New Roman"/>
          <w:sz w:val="28"/>
          <w:szCs w:val="28"/>
        </w:rPr>
        <w:t xml:space="preserve">Еще один последователь Бортнянского — </w:t>
      </w:r>
      <w:r>
        <w:rPr>
          <w:rFonts w:cs="Times New Roman"/>
          <w:b/>
          <w:bCs/>
          <w:sz w:val="28"/>
          <w:szCs w:val="28"/>
        </w:rPr>
        <w:t>Сте</w:t>
      </w:r>
      <w:r w:rsidR="00C45ED2">
        <w:rPr>
          <w:rFonts w:cs="Times New Roman"/>
          <w:b/>
          <w:bCs/>
          <w:sz w:val="28"/>
          <w:szCs w:val="28"/>
        </w:rPr>
        <w:t>пан Григорьевич Грибович (1779-</w:t>
      </w:r>
      <w:r>
        <w:rPr>
          <w:rFonts w:cs="Times New Roman"/>
          <w:b/>
          <w:bCs/>
          <w:sz w:val="28"/>
          <w:szCs w:val="28"/>
        </w:rPr>
        <w:t xml:space="preserve">1849) </w:t>
      </w:r>
      <w:r>
        <w:rPr>
          <w:rFonts w:cs="Times New Roman"/>
          <w:sz w:val="28"/>
          <w:szCs w:val="28"/>
        </w:rPr>
        <w:t>прошел традиционный путь для церковных композиторов той эпохи — малолетний певчий Капеллы, в 1818 году становится в ней помощн</w:t>
      </w:r>
      <w:r w:rsidR="000866F0">
        <w:rPr>
          <w:rFonts w:cs="Times New Roman"/>
          <w:sz w:val="28"/>
          <w:szCs w:val="28"/>
        </w:rPr>
        <w:t>иком учителя пения. В 1823-1839</w:t>
      </w:r>
      <w:r>
        <w:rPr>
          <w:rFonts w:cs="Times New Roman"/>
          <w:sz w:val="28"/>
          <w:szCs w:val="28"/>
        </w:rPr>
        <w:t>гг. работает учителем пения (регентом). Как композитор</w:t>
      </w:r>
      <w:r w:rsidR="00C45ED2">
        <w:rPr>
          <w:rFonts w:cs="Times New Roman"/>
          <w:sz w:val="28"/>
          <w:szCs w:val="28"/>
        </w:rPr>
        <w:t>, он</w:t>
      </w:r>
      <w:r>
        <w:rPr>
          <w:rFonts w:cs="Times New Roman"/>
          <w:sz w:val="28"/>
          <w:szCs w:val="28"/>
        </w:rPr>
        <w:t xml:space="preserve"> посвятил себя исключит</w:t>
      </w:r>
      <w:r w:rsidR="00C45ED2">
        <w:rPr>
          <w:rFonts w:cs="Times New Roman"/>
          <w:sz w:val="28"/>
          <w:szCs w:val="28"/>
        </w:rPr>
        <w:t>ельно гармонизации</w:t>
      </w:r>
      <w:r>
        <w:rPr>
          <w:rFonts w:cs="Times New Roman"/>
          <w:sz w:val="28"/>
          <w:szCs w:val="28"/>
        </w:rPr>
        <w:t xml:space="preserve"> обиходных песнопений в манере, схожей с переложениями Бортнянского. Наиболее известными пьесами его стали Светилен «Плотию уснув» греческого распева и гармонизации песнопений Придворного напева.</w:t>
      </w:r>
    </w:p>
    <w:p w:rsidR="002362DD" w:rsidRDefault="00C45ED2" w:rsidP="002362DD">
      <w:pPr>
        <w:pStyle w:val="a0"/>
        <w:spacing w:after="0" w:line="360" w:lineRule="auto"/>
        <w:ind w:firstLine="720"/>
        <w:contextualSpacing/>
        <w:jc w:val="both"/>
        <w:rPr>
          <w:rFonts w:cs="Times New Roman"/>
          <w:sz w:val="28"/>
          <w:szCs w:val="28"/>
        </w:rPr>
      </w:pPr>
      <w:r>
        <w:rPr>
          <w:rFonts w:cs="Times New Roman"/>
          <w:b/>
          <w:bCs/>
          <w:sz w:val="28"/>
          <w:szCs w:val="28"/>
        </w:rPr>
        <w:t xml:space="preserve">Петр Иванович Турчанинов (1779-1856). </w:t>
      </w:r>
      <w:r w:rsidRPr="00C45ED2">
        <w:rPr>
          <w:rFonts w:cs="Times New Roman"/>
          <w:bCs/>
          <w:sz w:val="28"/>
          <w:szCs w:val="28"/>
        </w:rPr>
        <w:t>М</w:t>
      </w:r>
      <w:r w:rsidR="002362DD">
        <w:rPr>
          <w:rFonts w:cs="Times New Roman"/>
          <w:sz w:val="28"/>
          <w:szCs w:val="28"/>
        </w:rPr>
        <w:t xml:space="preserve">альчиком </w:t>
      </w:r>
      <w:r>
        <w:rPr>
          <w:rFonts w:cs="Times New Roman"/>
          <w:sz w:val="28"/>
          <w:szCs w:val="28"/>
        </w:rPr>
        <w:t xml:space="preserve">он </w:t>
      </w:r>
      <w:r w:rsidR="002362DD">
        <w:rPr>
          <w:rFonts w:cs="Times New Roman"/>
          <w:sz w:val="28"/>
          <w:szCs w:val="28"/>
        </w:rPr>
        <w:t>оказался в киевском хоре генерала Леванидова. За красоту голоса был взят в Петербург, где некоторое вр</w:t>
      </w:r>
      <w:r>
        <w:rPr>
          <w:rFonts w:cs="Times New Roman"/>
          <w:sz w:val="28"/>
          <w:szCs w:val="28"/>
        </w:rPr>
        <w:t xml:space="preserve">емя учился у Дж. Сарти </w:t>
      </w:r>
      <w:r w:rsidR="002362DD">
        <w:rPr>
          <w:rFonts w:cs="Times New Roman"/>
          <w:sz w:val="28"/>
          <w:szCs w:val="28"/>
        </w:rPr>
        <w:t xml:space="preserve">вокалу и теории музыки. По возвращению в Киев знакомится с Артемием Веделем, с которым его связала крепкая дружба. Вполне вероятно, что именно Ведель был его учителем композиции. С 1809 года </w:t>
      </w:r>
      <w:r w:rsidR="002362DD">
        <w:rPr>
          <w:rFonts w:cs="Times New Roman"/>
          <w:sz w:val="28"/>
          <w:szCs w:val="28"/>
        </w:rPr>
        <w:lastRenderedPageBreak/>
        <w:t>Турчанинов управляет Митрополичьим хором в Санкт-Петербурге. В 1827 году становится учителем пения в Капелле. Наиболее сильно на Турчанинова повлиял стиль позднего Бортнянского. Вслед за ним он дальше всех своих современников продвинулся в деле гармонизации древних напевов. У Турчанинова крайне мало «свободных» церковных композиций — композитор сосредоточился на обработке и адаптации строгих одноголосных напевов к реалиям хорового многоголосия. Явственно видна опора на традицию гармонизации Киево-Печерской Лавры, выразившаяся в использовании простейших аккордов основных ступеней. Особенностью</w:t>
      </w:r>
      <w:r>
        <w:rPr>
          <w:rFonts w:cs="Times New Roman"/>
          <w:sz w:val="28"/>
          <w:szCs w:val="28"/>
        </w:rPr>
        <w:t xml:space="preserve"> переложений Турчанинова стали</w:t>
      </w:r>
      <w:r w:rsidR="002362DD">
        <w:rPr>
          <w:rFonts w:cs="Times New Roman"/>
          <w:sz w:val="28"/>
          <w:szCs w:val="28"/>
        </w:rPr>
        <w:t xml:space="preserve"> бережное отношение к интервалике напева (за исключе</w:t>
      </w:r>
      <w:r>
        <w:rPr>
          <w:rFonts w:cs="Times New Roman"/>
          <w:sz w:val="28"/>
          <w:szCs w:val="28"/>
        </w:rPr>
        <w:t>нием редких случаев альтерации);</w:t>
      </w:r>
      <w:r w:rsidR="002362DD">
        <w:rPr>
          <w:rFonts w:cs="Times New Roman"/>
          <w:sz w:val="28"/>
          <w:szCs w:val="28"/>
        </w:rPr>
        <w:t xml:space="preserve"> </w:t>
      </w:r>
      <w:r>
        <w:rPr>
          <w:rFonts w:cs="Times New Roman"/>
          <w:sz w:val="28"/>
          <w:szCs w:val="28"/>
        </w:rPr>
        <w:t>п</w:t>
      </w:r>
      <w:r w:rsidR="002362DD">
        <w:rPr>
          <w:rFonts w:cs="Times New Roman"/>
          <w:sz w:val="28"/>
          <w:szCs w:val="28"/>
        </w:rPr>
        <w:t>очти повсеместное использование широкого расположения аккордов и помещение напева внутрь хоровой партитуры</w:t>
      </w:r>
      <w:r>
        <w:rPr>
          <w:rFonts w:cs="Times New Roman"/>
          <w:sz w:val="28"/>
          <w:szCs w:val="28"/>
        </w:rPr>
        <w:t>,</w:t>
      </w:r>
      <w:r w:rsidR="002362DD">
        <w:rPr>
          <w:rFonts w:cs="Times New Roman"/>
          <w:sz w:val="28"/>
          <w:szCs w:val="28"/>
        </w:rPr>
        <w:t xml:space="preserve"> преимущественно в альтовую партию.</w:t>
      </w:r>
    </w:p>
    <w:p w:rsidR="002362DD" w:rsidRDefault="002362DD" w:rsidP="002362DD">
      <w:pPr>
        <w:pStyle w:val="a0"/>
        <w:spacing w:line="360" w:lineRule="auto"/>
        <w:ind w:firstLine="720"/>
        <w:jc w:val="both"/>
        <w:rPr>
          <w:rFonts w:cs="Times New Roman"/>
          <w:b/>
          <w:bCs/>
          <w:sz w:val="28"/>
          <w:szCs w:val="28"/>
        </w:rPr>
      </w:pPr>
      <w:r>
        <w:rPr>
          <w:rFonts w:cs="Times New Roman"/>
          <w:sz w:val="28"/>
          <w:szCs w:val="28"/>
        </w:rPr>
        <w:t>Широкое гармоническое расположение приводило к нерациональному использованию певческих ресурсов. Тем не менее</w:t>
      </w:r>
      <w:r w:rsidR="00C45ED2">
        <w:rPr>
          <w:rFonts w:cs="Times New Roman"/>
          <w:sz w:val="28"/>
          <w:szCs w:val="28"/>
        </w:rPr>
        <w:t>,</w:t>
      </w:r>
      <w:r>
        <w:rPr>
          <w:rFonts w:cs="Times New Roman"/>
          <w:sz w:val="28"/>
          <w:szCs w:val="28"/>
        </w:rPr>
        <w:t xml:space="preserve"> идеи Турчанинова в области переложения обиходных песнопений оказали пролонгированное влияние на творческие поиски русских композиторов.</w:t>
      </w:r>
    </w:p>
    <w:p w:rsidR="002362DD" w:rsidRDefault="002362DD" w:rsidP="002362DD">
      <w:pPr>
        <w:pStyle w:val="a0"/>
        <w:spacing w:after="119" w:line="360" w:lineRule="auto"/>
        <w:ind w:firstLine="720"/>
        <w:contextualSpacing/>
        <w:jc w:val="both"/>
        <w:rPr>
          <w:rFonts w:cs="Times New Roman"/>
          <w:sz w:val="28"/>
          <w:szCs w:val="28"/>
        </w:rPr>
      </w:pPr>
      <w:r>
        <w:rPr>
          <w:rFonts w:cs="Times New Roman"/>
          <w:b/>
          <w:bCs/>
          <w:sz w:val="28"/>
          <w:szCs w:val="28"/>
        </w:rPr>
        <w:t xml:space="preserve">Александр Егорович Варламов </w:t>
      </w:r>
      <w:r w:rsidRPr="00C45ED2">
        <w:rPr>
          <w:rFonts w:cs="Times New Roman"/>
          <w:b/>
          <w:bCs/>
          <w:sz w:val="28"/>
          <w:szCs w:val="28"/>
        </w:rPr>
        <w:t>(1801</w:t>
      </w:r>
      <w:r w:rsidR="00C45ED2" w:rsidRPr="00C45ED2">
        <w:rPr>
          <w:rFonts w:cs="Times New Roman"/>
          <w:b/>
          <w:bCs/>
          <w:sz w:val="28"/>
          <w:szCs w:val="28"/>
        </w:rPr>
        <w:t>-</w:t>
      </w:r>
      <w:r w:rsidRPr="00C45ED2">
        <w:rPr>
          <w:rFonts w:cs="Times New Roman"/>
          <w:b/>
          <w:bCs/>
          <w:sz w:val="28"/>
          <w:szCs w:val="28"/>
        </w:rPr>
        <w:t>1848)</w:t>
      </w:r>
      <w:r w:rsidR="00C45ED2" w:rsidRPr="00C45ED2">
        <w:rPr>
          <w:rFonts w:cs="Times New Roman"/>
          <w:b/>
          <w:bCs/>
          <w:sz w:val="28"/>
          <w:szCs w:val="28"/>
        </w:rPr>
        <w:t>.</w:t>
      </w:r>
      <w:r w:rsidRPr="00C45ED2">
        <w:rPr>
          <w:rFonts w:cs="Times New Roman"/>
          <w:b/>
          <w:bCs/>
          <w:sz w:val="28"/>
          <w:szCs w:val="28"/>
        </w:rPr>
        <w:t xml:space="preserve"> </w:t>
      </w:r>
      <w:r>
        <w:rPr>
          <w:rFonts w:cs="Times New Roman"/>
          <w:sz w:val="28"/>
          <w:szCs w:val="28"/>
        </w:rPr>
        <w:t xml:space="preserve">Малолетний певчий Капеллы, с возрастом он стал популярным певцом и композитором романсов. Кроме успешной светской карьеры отметился на стезе сочинения духовной музыки. В предисловии к своему популярнейшему пособию «Школа пения» (1840) пишет: «...я руководствовался лучшими по той части сочинениями, и в особенности вдохновенными произведениями знаменитого моего учителя Д. С. Бортнянского» </w:t>
      </w:r>
      <w:r w:rsidRPr="00810501">
        <w:rPr>
          <w:rFonts w:cs="Times New Roman"/>
          <w:sz w:val="28"/>
          <w:szCs w:val="28"/>
        </w:rPr>
        <w:t>[</w:t>
      </w:r>
      <w:r w:rsidR="00A37642">
        <w:rPr>
          <w:rFonts w:cs="Times New Roman"/>
          <w:sz w:val="28"/>
          <w:szCs w:val="28"/>
        </w:rPr>
        <w:t>48, с.15</w:t>
      </w:r>
      <w:r w:rsidRPr="00810501">
        <w:rPr>
          <w:rFonts w:cs="Times New Roman"/>
          <w:sz w:val="28"/>
          <w:szCs w:val="28"/>
        </w:rPr>
        <w:t>]</w:t>
      </w:r>
      <w:r>
        <w:rPr>
          <w:rFonts w:cs="Times New Roman"/>
          <w:sz w:val="28"/>
          <w:szCs w:val="28"/>
        </w:rPr>
        <w:t xml:space="preserve">. Анализ сочинений Варламова показывает нам композитора, сверяющего свою манеру с идеями второго «итальянского» периода. </w:t>
      </w:r>
      <w:proofErr w:type="gramStart"/>
      <w:r>
        <w:rPr>
          <w:rFonts w:cs="Times New Roman"/>
          <w:sz w:val="28"/>
          <w:szCs w:val="28"/>
        </w:rPr>
        <w:t>Гармонический язык</w:t>
      </w:r>
      <w:proofErr w:type="gramEnd"/>
      <w:r>
        <w:rPr>
          <w:rFonts w:cs="Times New Roman"/>
          <w:sz w:val="28"/>
          <w:szCs w:val="28"/>
        </w:rPr>
        <w:t xml:space="preserve"> его композиций свободно использует хроматизмы и диссонансы.</w:t>
      </w:r>
      <w:r w:rsidRPr="00F11B2F">
        <w:rPr>
          <w:rFonts w:cs="Times New Roman"/>
          <w:sz w:val="28"/>
          <w:szCs w:val="28"/>
        </w:rPr>
        <w:t xml:space="preserve"> </w:t>
      </w:r>
      <w:r>
        <w:rPr>
          <w:rFonts w:cs="Times New Roman"/>
          <w:sz w:val="28"/>
          <w:szCs w:val="28"/>
        </w:rPr>
        <w:t>Романсовыми интонациями проникнуты практически все его духовные сочинения. Ритм зачасту</w:t>
      </w:r>
      <w:r w:rsidR="00C45ED2">
        <w:rPr>
          <w:rFonts w:cs="Times New Roman"/>
          <w:sz w:val="28"/>
          <w:szCs w:val="28"/>
        </w:rPr>
        <w:t>ю ассоци</w:t>
      </w:r>
      <w:r>
        <w:rPr>
          <w:rFonts w:cs="Times New Roman"/>
          <w:sz w:val="28"/>
          <w:szCs w:val="28"/>
        </w:rPr>
        <w:t xml:space="preserve">ируется с ритмическими рисунками марша и менуэта. </w:t>
      </w:r>
    </w:p>
    <w:p w:rsidR="002362DD" w:rsidRDefault="002362DD" w:rsidP="002362DD">
      <w:pPr>
        <w:pStyle w:val="a0"/>
        <w:spacing w:after="119" w:line="360" w:lineRule="auto"/>
        <w:ind w:firstLine="720"/>
        <w:contextualSpacing/>
        <w:jc w:val="both"/>
        <w:rPr>
          <w:rFonts w:cs="Times New Roman"/>
          <w:sz w:val="28"/>
          <w:szCs w:val="28"/>
        </w:rPr>
      </w:pPr>
      <w:r>
        <w:rPr>
          <w:rFonts w:cs="Times New Roman"/>
          <w:sz w:val="28"/>
          <w:szCs w:val="28"/>
        </w:rPr>
        <w:t xml:space="preserve">Херувимская песнь №1 </w:t>
      </w:r>
      <w:r>
        <w:rPr>
          <w:rFonts w:cs="Times New Roman"/>
          <w:sz w:val="28"/>
          <w:szCs w:val="28"/>
          <w:lang w:val="en-US"/>
        </w:rPr>
        <w:t>G</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 xml:space="preserve">написана в свободной манере, без </w:t>
      </w:r>
      <w:r>
        <w:rPr>
          <w:rFonts w:cs="Times New Roman"/>
          <w:sz w:val="28"/>
          <w:szCs w:val="28"/>
        </w:rPr>
        <w:lastRenderedPageBreak/>
        <w:t xml:space="preserve">использования обиходных напевов, но, в отличие от уже устоявшейся схемы со стретной заключительной строфой, имеет «Яко да Царя...», написанное на материале первых строф. В Херувимской песне №2 </w:t>
      </w:r>
      <w:r>
        <w:rPr>
          <w:rFonts w:cs="Times New Roman"/>
          <w:sz w:val="28"/>
          <w:szCs w:val="28"/>
          <w:lang w:val="en-US"/>
        </w:rPr>
        <w:t>c</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w:t>
      </w:r>
      <w:r>
        <w:rPr>
          <w:rFonts w:cs="Times New Roman"/>
          <w:sz w:val="28"/>
          <w:szCs w:val="28"/>
        </w:rPr>
        <w:t xml:space="preserve">появляются строфы, написанные в имитационной манере, но заключительный раздел также написан на материале первой строфы. </w:t>
      </w:r>
    </w:p>
    <w:p w:rsidR="002362DD" w:rsidRDefault="002362DD" w:rsidP="002362DD">
      <w:pPr>
        <w:pStyle w:val="a0"/>
        <w:spacing w:after="119" w:line="360" w:lineRule="auto"/>
        <w:ind w:firstLine="720"/>
        <w:contextualSpacing/>
        <w:jc w:val="both"/>
        <w:rPr>
          <w:rFonts w:cs="Times New Roman"/>
          <w:sz w:val="28"/>
          <w:szCs w:val="28"/>
        </w:rPr>
      </w:pPr>
      <w:r>
        <w:rPr>
          <w:rFonts w:cs="Times New Roman"/>
          <w:b/>
          <w:bCs/>
          <w:sz w:val="28"/>
          <w:szCs w:val="28"/>
        </w:rPr>
        <w:t>Гавриил Якимов</w:t>
      </w:r>
      <w:r w:rsidR="00C45ED2">
        <w:rPr>
          <w:rFonts w:cs="Times New Roman"/>
          <w:b/>
          <w:bCs/>
          <w:sz w:val="28"/>
          <w:szCs w:val="28"/>
        </w:rPr>
        <w:t>ич (Иоакимович) Ломакин (1812-</w:t>
      </w:r>
      <w:r>
        <w:rPr>
          <w:rFonts w:cs="Times New Roman"/>
          <w:b/>
          <w:bCs/>
          <w:sz w:val="28"/>
          <w:szCs w:val="28"/>
        </w:rPr>
        <w:t xml:space="preserve">1885) </w:t>
      </w:r>
      <w:r w:rsidR="00C45ED2">
        <w:rPr>
          <w:rFonts w:cs="Times New Roman"/>
          <w:b/>
          <w:bCs/>
          <w:sz w:val="28"/>
          <w:szCs w:val="28"/>
        </w:rPr>
        <w:t>–</w:t>
      </w:r>
      <w:r w:rsidR="000D6F43">
        <w:rPr>
          <w:rFonts w:cs="Times New Roman"/>
          <w:sz w:val="28"/>
          <w:szCs w:val="28"/>
        </w:rPr>
        <w:t xml:space="preserve"> еще</w:t>
      </w:r>
      <w:r w:rsidR="00C45ED2">
        <w:rPr>
          <w:rFonts w:cs="Times New Roman"/>
          <w:sz w:val="28"/>
          <w:szCs w:val="28"/>
        </w:rPr>
        <w:t xml:space="preserve"> </w:t>
      </w:r>
      <w:r w:rsidR="000D6F43">
        <w:rPr>
          <w:rFonts w:cs="Times New Roman"/>
          <w:sz w:val="28"/>
          <w:szCs w:val="28"/>
        </w:rPr>
        <w:t>один представитель Прид</w:t>
      </w:r>
      <w:r>
        <w:rPr>
          <w:rFonts w:cs="Times New Roman"/>
          <w:sz w:val="28"/>
          <w:szCs w:val="28"/>
        </w:rPr>
        <w:t>ворной Певческой Капеллы, который испытал в своем творчестве влияние идей Бортнянского, хотя и не был его учеником. В его сочинениях подражание музыкальным средствам музыки Бортнянского выразилось в схожести интонационного и гармонического языка.</w:t>
      </w:r>
    </w:p>
    <w:p w:rsidR="002362DD" w:rsidRDefault="002362DD" w:rsidP="002362DD">
      <w:pPr>
        <w:pStyle w:val="a0"/>
        <w:spacing w:after="119" w:line="360" w:lineRule="auto"/>
        <w:ind w:firstLine="720"/>
        <w:contextualSpacing/>
        <w:jc w:val="both"/>
        <w:rPr>
          <w:rFonts w:cs="Times New Roman"/>
          <w:b/>
          <w:sz w:val="28"/>
          <w:szCs w:val="28"/>
        </w:rPr>
      </w:pPr>
      <w:r w:rsidRPr="00C95C12">
        <w:rPr>
          <w:rFonts w:cs="Times New Roman"/>
          <w:b/>
          <w:sz w:val="28"/>
          <w:szCs w:val="28"/>
        </w:rPr>
        <w:t xml:space="preserve">Ученики Сарти. </w:t>
      </w:r>
    </w:p>
    <w:p w:rsidR="002362DD" w:rsidRDefault="00C45ED2" w:rsidP="002362DD">
      <w:pPr>
        <w:pStyle w:val="a0"/>
        <w:spacing w:after="119" w:line="360" w:lineRule="auto"/>
        <w:ind w:firstLine="720"/>
        <w:contextualSpacing/>
        <w:jc w:val="both"/>
        <w:rPr>
          <w:rFonts w:cs="Times New Roman"/>
          <w:sz w:val="28"/>
          <w:szCs w:val="28"/>
        </w:rPr>
      </w:pPr>
      <w:r>
        <w:rPr>
          <w:rFonts w:cs="Times New Roman"/>
          <w:b/>
          <w:bCs/>
          <w:sz w:val="28"/>
          <w:szCs w:val="28"/>
        </w:rPr>
        <w:t>Степан Иванович Давыдов (1777-</w:t>
      </w:r>
      <w:r w:rsidR="002362DD">
        <w:rPr>
          <w:rFonts w:cs="Times New Roman"/>
          <w:b/>
          <w:bCs/>
          <w:sz w:val="28"/>
          <w:szCs w:val="28"/>
        </w:rPr>
        <w:t xml:space="preserve">1825) </w:t>
      </w:r>
      <w:r w:rsidR="002362DD">
        <w:rPr>
          <w:rFonts w:cs="Times New Roman"/>
          <w:sz w:val="28"/>
          <w:szCs w:val="28"/>
        </w:rPr>
        <w:t xml:space="preserve">учился в Придворной Певческой Капелле, затем брал частные уроки у Дж. Сарти. Зарекомендовал себя как талантливый композитор в области музыкального театра. Ему принадлежат несколько опер и балетов. Считается родоначальником «сказочной» оперы в России. Духовная музыка Давыдова сочинена до начала 1800-х годов — 16 концертов, 3 Литургии и несколько отдельных песнопений. Стиль его духовной музыки – несколько отстраненный, лишенный эмоциональной окраски и узнаваемых национальных черт. Как заметил Ю. В. Келдыш: «...духовные сочинения Давыдова свидетельствуют не только о достаточно свободном владении техникой хорового письма, но также и о не вполне определившейся творческой личности композитора» </w:t>
      </w:r>
      <w:r w:rsidR="002362DD" w:rsidRPr="00810501">
        <w:rPr>
          <w:rFonts w:cs="Times New Roman"/>
          <w:sz w:val="28"/>
          <w:szCs w:val="28"/>
        </w:rPr>
        <w:t>[</w:t>
      </w:r>
      <w:r w:rsidR="00A37642">
        <w:rPr>
          <w:rFonts w:cs="Times New Roman"/>
          <w:sz w:val="28"/>
          <w:szCs w:val="28"/>
        </w:rPr>
        <w:t>115, с.147</w:t>
      </w:r>
      <w:r w:rsidR="002362DD" w:rsidRPr="00810501">
        <w:rPr>
          <w:rFonts w:cs="Times New Roman"/>
          <w:sz w:val="28"/>
          <w:szCs w:val="28"/>
        </w:rPr>
        <w:t>]</w:t>
      </w:r>
      <w:r w:rsidR="002362DD">
        <w:rPr>
          <w:rFonts w:cs="Times New Roman"/>
          <w:sz w:val="28"/>
          <w:szCs w:val="28"/>
        </w:rPr>
        <w:t>.</w:t>
      </w:r>
      <w:r w:rsidR="002362DD" w:rsidRPr="00810501">
        <w:rPr>
          <w:rFonts w:cs="Times New Roman"/>
          <w:sz w:val="28"/>
          <w:szCs w:val="28"/>
        </w:rPr>
        <w:t xml:space="preserve"> </w:t>
      </w:r>
    </w:p>
    <w:p w:rsidR="002362DD" w:rsidRDefault="002362DD" w:rsidP="002362DD">
      <w:pPr>
        <w:pStyle w:val="a0"/>
        <w:spacing w:after="119" w:line="360" w:lineRule="auto"/>
        <w:ind w:firstLine="720"/>
        <w:contextualSpacing/>
        <w:jc w:val="both"/>
        <w:rPr>
          <w:rFonts w:cs="Times New Roman"/>
          <w:sz w:val="28"/>
          <w:szCs w:val="28"/>
        </w:rPr>
      </w:pPr>
      <w:r>
        <w:rPr>
          <w:rFonts w:cs="Times New Roman"/>
          <w:b/>
          <w:bCs/>
          <w:sz w:val="28"/>
          <w:szCs w:val="28"/>
        </w:rPr>
        <w:t>Лев Сте</w:t>
      </w:r>
      <w:r w:rsidR="00C45ED2">
        <w:rPr>
          <w:rFonts w:cs="Times New Roman"/>
          <w:b/>
          <w:bCs/>
          <w:sz w:val="28"/>
          <w:szCs w:val="28"/>
        </w:rPr>
        <w:t>панович Гурилев (1770-</w:t>
      </w:r>
      <w:r>
        <w:rPr>
          <w:rFonts w:cs="Times New Roman"/>
          <w:b/>
          <w:bCs/>
          <w:sz w:val="28"/>
          <w:szCs w:val="28"/>
        </w:rPr>
        <w:t xml:space="preserve">1844) – </w:t>
      </w:r>
      <w:r>
        <w:rPr>
          <w:rFonts w:cs="Times New Roman"/>
          <w:sz w:val="28"/>
          <w:szCs w:val="28"/>
        </w:rPr>
        <w:t>предположительно, ученик Дж. Сарти. Духовные сочинения композитора опубликованы в период с 1790 по 1804 гг. Работал управляющим крепостной капеллы В. Г. Орлова. После получения вольной (1831), преподавал в московских женских уче</w:t>
      </w:r>
      <w:r w:rsidR="003C5B75">
        <w:rPr>
          <w:rFonts w:cs="Times New Roman"/>
          <w:sz w:val="28"/>
          <w:szCs w:val="28"/>
        </w:rPr>
        <w:t>бных заведениях. Сочинения: двух</w:t>
      </w:r>
      <w:r>
        <w:rPr>
          <w:rFonts w:cs="Times New Roman"/>
          <w:sz w:val="28"/>
          <w:szCs w:val="28"/>
        </w:rPr>
        <w:t xml:space="preserve">хорная Обедня (партитура не найдена), 7 концертов (из которых найдены «На Божественной стражи» и «Гласом моим </w:t>
      </w:r>
      <w:proofErr w:type="gramStart"/>
      <w:r>
        <w:rPr>
          <w:rFonts w:cs="Times New Roman"/>
          <w:sz w:val="28"/>
          <w:szCs w:val="28"/>
        </w:rPr>
        <w:t>ко</w:t>
      </w:r>
      <w:proofErr w:type="gramEnd"/>
      <w:r>
        <w:rPr>
          <w:rFonts w:cs="Times New Roman"/>
          <w:sz w:val="28"/>
          <w:szCs w:val="28"/>
        </w:rPr>
        <w:t xml:space="preserve"> Господу воззвах»), и еще </w:t>
      </w:r>
      <w:r>
        <w:rPr>
          <w:rFonts w:cs="Times New Roman"/>
          <w:sz w:val="28"/>
          <w:szCs w:val="28"/>
        </w:rPr>
        <w:lastRenderedPageBreak/>
        <w:t>несколько отдельных сочинений. В</w:t>
      </w:r>
      <w:r w:rsidR="000D6F43">
        <w:rPr>
          <w:rFonts w:cs="Times New Roman"/>
          <w:sz w:val="28"/>
          <w:szCs w:val="28"/>
        </w:rPr>
        <w:t xml:space="preserve"> рукописном варианте известны </w:t>
      </w:r>
      <w:r>
        <w:rPr>
          <w:rFonts w:cs="Times New Roman"/>
          <w:sz w:val="28"/>
          <w:szCs w:val="28"/>
        </w:rPr>
        <w:t>«Милость мира» и две Херувимские песни. Лирическое дарование композитора в полной мере реализовалось в его концертах, стилистически близких минорным концертам Бортнянского.</w:t>
      </w:r>
    </w:p>
    <w:p w:rsidR="002362DD" w:rsidRDefault="002362DD" w:rsidP="002362DD">
      <w:pPr>
        <w:pStyle w:val="a0"/>
        <w:spacing w:after="119" w:line="360" w:lineRule="auto"/>
        <w:ind w:firstLine="720"/>
        <w:contextualSpacing/>
        <w:jc w:val="both"/>
        <w:rPr>
          <w:rFonts w:cs="Times New Roman"/>
          <w:sz w:val="28"/>
          <w:szCs w:val="28"/>
        </w:rPr>
      </w:pPr>
      <w:r>
        <w:rPr>
          <w:rFonts w:cs="Times New Roman"/>
          <w:b/>
          <w:bCs/>
          <w:sz w:val="28"/>
          <w:szCs w:val="28"/>
        </w:rPr>
        <w:t>Ст</w:t>
      </w:r>
      <w:r w:rsidR="00C45ED2">
        <w:rPr>
          <w:rFonts w:cs="Times New Roman"/>
          <w:b/>
          <w:bCs/>
          <w:sz w:val="28"/>
          <w:szCs w:val="28"/>
        </w:rPr>
        <w:t>епан Аникеевич Дегтярев (1766-</w:t>
      </w:r>
      <w:r>
        <w:rPr>
          <w:rFonts w:cs="Times New Roman"/>
          <w:b/>
          <w:bCs/>
          <w:sz w:val="28"/>
          <w:szCs w:val="28"/>
        </w:rPr>
        <w:t>1813)</w:t>
      </w:r>
      <w:r>
        <w:rPr>
          <w:rFonts w:cs="Times New Roman"/>
          <w:sz w:val="28"/>
          <w:szCs w:val="28"/>
        </w:rPr>
        <w:t xml:space="preserve"> учился у Дж. Сарти и А. Сапиенцы. Под руководством Сарти стажировался в Ита</w:t>
      </w:r>
      <w:r w:rsidR="000D6F43">
        <w:rPr>
          <w:rFonts w:cs="Times New Roman"/>
          <w:sz w:val="28"/>
          <w:szCs w:val="28"/>
        </w:rPr>
        <w:t>лии. Дегтярев работал в крепост</w:t>
      </w:r>
      <w:r>
        <w:rPr>
          <w:rFonts w:cs="Times New Roman"/>
          <w:sz w:val="28"/>
          <w:szCs w:val="28"/>
        </w:rPr>
        <w:t>ной капелле Н. Г. Шереметева. Автор первой русской оратории «Минин и Пожарский»,</w:t>
      </w:r>
      <w:r w:rsidRPr="00ED035C">
        <w:rPr>
          <w:rFonts w:cs="Times New Roman"/>
          <w:sz w:val="28"/>
          <w:szCs w:val="28"/>
        </w:rPr>
        <w:t xml:space="preserve"> </w:t>
      </w:r>
      <w:r>
        <w:rPr>
          <w:rFonts w:cs="Times New Roman"/>
          <w:sz w:val="28"/>
          <w:szCs w:val="28"/>
        </w:rPr>
        <w:t xml:space="preserve">в которой соединил достижения русского духовного концерта с совершенно новым для отечественной музыки жанром. </w:t>
      </w:r>
    </w:p>
    <w:p w:rsidR="002F2E12" w:rsidRDefault="00946DED" w:rsidP="002F2E12">
      <w:pPr>
        <w:pStyle w:val="a0"/>
        <w:spacing w:after="119" w:line="360" w:lineRule="auto"/>
        <w:ind w:firstLine="720"/>
        <w:contextualSpacing/>
        <w:jc w:val="both"/>
        <w:rPr>
          <w:color w:val="000000"/>
          <w:sz w:val="28"/>
          <w:szCs w:val="28"/>
        </w:rPr>
      </w:pPr>
      <w:r>
        <w:rPr>
          <w:rFonts w:cs="Times New Roman"/>
          <w:sz w:val="28"/>
          <w:szCs w:val="28"/>
        </w:rPr>
        <w:t xml:space="preserve">Список его </w:t>
      </w:r>
      <w:r w:rsidR="002362DD">
        <w:rPr>
          <w:rFonts w:cs="Times New Roman"/>
          <w:sz w:val="28"/>
          <w:szCs w:val="28"/>
        </w:rPr>
        <w:t>духовно-музыкальн</w:t>
      </w:r>
      <w:r>
        <w:rPr>
          <w:rFonts w:cs="Times New Roman"/>
          <w:sz w:val="28"/>
          <w:szCs w:val="28"/>
        </w:rPr>
        <w:t>ых сочинений насчитывает</w:t>
      </w:r>
      <w:r w:rsidR="002362DD">
        <w:rPr>
          <w:rFonts w:cs="Times New Roman"/>
          <w:sz w:val="28"/>
          <w:szCs w:val="28"/>
        </w:rPr>
        <w:t xml:space="preserve"> 120 духовных концертов, Литургии, Малой обедни, Задостойников на круглый год (18), Задостойников на Рождество Христово, Ирмосов Страстной недели и Пасхи. Кроме того</w:t>
      </w:r>
      <w:r w:rsidR="002F2E12">
        <w:rPr>
          <w:rFonts w:cs="Times New Roman"/>
          <w:sz w:val="28"/>
          <w:szCs w:val="28"/>
        </w:rPr>
        <w:t>,</w:t>
      </w:r>
      <w:r w:rsidR="002362DD">
        <w:rPr>
          <w:rFonts w:cs="Times New Roman"/>
          <w:sz w:val="28"/>
          <w:szCs w:val="28"/>
        </w:rPr>
        <w:t xml:space="preserve"> насчитывают более 50 отдельных песнопений, в том числе 5 Херувимских песен. Духовная музыка Дегтярева имеет отчетливые следы влияния Сарти и Бортнянского. С последним он, возможно, заочно соперничал — 18 концертов из 120-ти написаны «по следам» концертов Бортнянского и имеют такие же названия. Влияние сверстника можно усмотреть и в постоянном использовании Дегтяревым композиторских моделей Придворной Певческой Капеллы. Тем не менее, существуют сочинения, в кото</w:t>
      </w:r>
      <w:r w:rsidR="000D6F43">
        <w:rPr>
          <w:rFonts w:cs="Times New Roman"/>
          <w:sz w:val="28"/>
          <w:szCs w:val="28"/>
        </w:rPr>
        <w:t>рых атрибуты стиля Бортнянского</w:t>
      </w:r>
      <w:r w:rsidR="002362DD">
        <w:rPr>
          <w:rFonts w:cs="Times New Roman"/>
          <w:sz w:val="28"/>
          <w:szCs w:val="28"/>
        </w:rPr>
        <w:t xml:space="preserve"> приобретают индивидуальное интонационное и гармоническое содержание. Произвольность в выборе композиторских моделей становится отличительной чертой стиля Дегтярева. Необходимо отметить, что в музыке композитора не состоялся синтез итальянского и русского мелоса. В концертах, написанных «на случай», композитор использует модель партесного концерта. Со временем в концертах Дегтярева происходит поворот к обмирщению жанра — они насыщаются интонациями светской музыки, прежде всего оперной. Развитие жанра концерта в творчестве Дегтярева шло в русле общих поисков и во многом совпадало с новациями Бортнянского, Кашина и Веделя. При этом своеобразие </w:t>
      </w:r>
      <w:r w:rsidR="002F2E12" w:rsidRPr="002F2E12">
        <w:rPr>
          <w:rFonts w:cs="Times New Roman"/>
          <w:sz w:val="28"/>
          <w:szCs w:val="28"/>
        </w:rPr>
        <w:lastRenderedPageBreak/>
        <w:t>творческой</w:t>
      </w:r>
      <w:r w:rsidR="002F2E12" w:rsidRPr="002F2E12">
        <w:rPr>
          <w:color w:val="000000"/>
          <w:sz w:val="28"/>
          <w:szCs w:val="28"/>
        </w:rPr>
        <w:t xml:space="preserve"> манеры композитора не позволяет нам усомниться в его яркой индивидуальности.</w:t>
      </w:r>
    </w:p>
    <w:p w:rsidR="002F2E12" w:rsidRDefault="002F2E12" w:rsidP="002F2E12">
      <w:pPr>
        <w:pStyle w:val="a0"/>
        <w:spacing w:after="119" w:line="360" w:lineRule="auto"/>
        <w:ind w:firstLine="720"/>
        <w:contextualSpacing/>
        <w:jc w:val="both"/>
        <w:rPr>
          <w:color w:val="000000"/>
          <w:sz w:val="28"/>
          <w:szCs w:val="28"/>
        </w:rPr>
      </w:pPr>
      <w:r w:rsidRPr="002F2E12">
        <w:rPr>
          <w:color w:val="000000"/>
          <w:sz w:val="28"/>
          <w:szCs w:val="28"/>
        </w:rPr>
        <w:t>Даниил Никитич Кашин (1770 — 1841). Ученик Дж. Сарти в Кременчугской Музыкальной Академии (1787). Автор трех опер, камерно-инструментальной, вокальной и хоровой музыки. До 1799 года руководил крепостной капеллой графа Г. И. Бибикова. После получения вольной (1800) работал преподавателем Московского Университета. Предположительно, после 1800 года написал духовный концерт «На день Преподобного Сергия». Сочинение духовных композиций не стало для композитора магистральной линией творчества, обращение к церковным жанрам исключительно для него.</w:t>
      </w:r>
    </w:p>
    <w:p w:rsidR="002F2E12" w:rsidRDefault="002F2E12" w:rsidP="002F2E12">
      <w:pPr>
        <w:pStyle w:val="a0"/>
        <w:spacing w:after="119" w:line="360" w:lineRule="auto"/>
        <w:ind w:firstLine="720"/>
        <w:contextualSpacing/>
        <w:jc w:val="both"/>
        <w:rPr>
          <w:rFonts w:eastAsia="Times New Roman" w:cs="Times New Roman"/>
          <w:color w:val="000000"/>
          <w:kern w:val="0"/>
          <w:sz w:val="28"/>
          <w:szCs w:val="28"/>
          <w:lang w:eastAsia="ru-RU" w:bidi="ar-SA"/>
        </w:rPr>
      </w:pPr>
      <w:r w:rsidRPr="002F2E12">
        <w:rPr>
          <w:rFonts w:eastAsia="Times New Roman" w:cs="Times New Roman"/>
          <w:color w:val="000000"/>
          <w:kern w:val="0"/>
          <w:sz w:val="28"/>
          <w:szCs w:val="28"/>
          <w:lang w:eastAsia="ru-RU" w:bidi="ar-SA"/>
        </w:rPr>
        <w:t>Артемий Лукьянович Ведель (1767/1771 — 1808) Его имя стоит особняком в плеяде русских церковных композиторов. Он учился в Киево-Могилянской Академии (1776 — 1788). В 1787 году занимался у Дж. Сарти в Кременчугской Музыкальной Академии. После прекращения деятельности Академии Ведель уезжает в Москву, где руководит капеллой П. Д. Еропкина. В 1791 году он вновь встречается с Дж. Сарти. Московский период жизни становится наиболее продуктивным временем для Веделя. Об этом свидетельствуют найденный В. Куком автограф — двенадцать концертов Веделя, написанных в 1794 -1798 годах. Нужно отметить, что композитор писал исключительно церковную музыку.</w:t>
      </w:r>
    </w:p>
    <w:p w:rsidR="002F2E12" w:rsidRDefault="002F2E12" w:rsidP="002F2E12">
      <w:pPr>
        <w:pStyle w:val="a0"/>
        <w:spacing w:after="119" w:line="360" w:lineRule="auto"/>
        <w:ind w:firstLine="720"/>
        <w:contextualSpacing/>
        <w:jc w:val="both"/>
        <w:rPr>
          <w:rFonts w:eastAsia="Times New Roman" w:cs="Times New Roman"/>
          <w:color w:val="000000"/>
          <w:kern w:val="0"/>
          <w:sz w:val="28"/>
          <w:szCs w:val="28"/>
          <w:lang w:eastAsia="ru-RU" w:bidi="ar-SA"/>
        </w:rPr>
      </w:pPr>
      <w:r w:rsidRPr="002F2E12">
        <w:rPr>
          <w:rFonts w:eastAsia="Times New Roman" w:cs="Times New Roman"/>
          <w:color w:val="000000"/>
          <w:kern w:val="0"/>
          <w:sz w:val="28"/>
          <w:szCs w:val="28"/>
          <w:lang w:eastAsia="ru-RU" w:bidi="ar-SA"/>
        </w:rPr>
        <w:t>Перу Веделя принадлежит значительное композиторское наследие:</w:t>
      </w:r>
      <w:r>
        <w:rPr>
          <w:rFonts w:eastAsia="Times New Roman" w:cs="Times New Roman"/>
          <w:color w:val="000000"/>
          <w:kern w:val="0"/>
          <w:sz w:val="28"/>
          <w:szCs w:val="28"/>
          <w:lang w:eastAsia="ru-RU" w:bidi="ar-SA"/>
        </w:rPr>
        <w:t xml:space="preserve"> </w:t>
      </w:r>
      <w:r w:rsidRPr="002F2E12">
        <w:rPr>
          <w:rFonts w:eastAsia="Times New Roman" w:cs="Times New Roman"/>
          <w:color w:val="000000"/>
          <w:kern w:val="0"/>
          <w:sz w:val="28"/>
          <w:szCs w:val="28"/>
          <w:lang w:eastAsia="ru-RU" w:bidi="ar-SA"/>
        </w:rPr>
        <w:t>Литургия, Всенощное бдение, более 40 концертов и около 60 отдельных сочинений. Они отличаются непосредственностью выражения чувств, которая компенсирует определенные пробелы в композиторской «школе». У Веделя мы не найдем торжественного парадного стиля раннего «итальянского» концерта. В своем творчестве он следует линии лирического концерта, тип которого утвердился в творчестве Бортнянского последнего десятилетия XVIII века.</w:t>
      </w:r>
      <w:r>
        <w:rPr>
          <w:rFonts w:eastAsia="Times New Roman" w:cs="Times New Roman"/>
          <w:color w:val="000000"/>
          <w:kern w:val="0"/>
          <w:sz w:val="28"/>
          <w:szCs w:val="28"/>
          <w:lang w:eastAsia="ru-RU" w:bidi="ar-SA"/>
        </w:rPr>
        <w:t xml:space="preserve"> </w:t>
      </w:r>
    </w:p>
    <w:p w:rsidR="002362DD" w:rsidRPr="002F2E12" w:rsidRDefault="002F2E12" w:rsidP="002F2E12">
      <w:pPr>
        <w:pStyle w:val="a0"/>
        <w:spacing w:after="119" w:line="360" w:lineRule="auto"/>
        <w:ind w:firstLine="720"/>
        <w:contextualSpacing/>
        <w:jc w:val="both"/>
        <w:rPr>
          <w:rFonts w:cs="Times New Roman"/>
          <w:sz w:val="28"/>
          <w:szCs w:val="28"/>
        </w:rPr>
      </w:pPr>
      <w:r w:rsidRPr="002F2E12">
        <w:rPr>
          <w:rFonts w:eastAsia="Times New Roman" w:cs="Times New Roman"/>
          <w:color w:val="000000"/>
          <w:kern w:val="0"/>
          <w:sz w:val="28"/>
          <w:szCs w:val="28"/>
          <w:lang w:eastAsia="ru-RU" w:bidi="ar-SA"/>
        </w:rPr>
        <w:t xml:space="preserve">Так же необходимо отметить у него синтез стилей «итальянского» и партесного концертов, что на наш взгляд обусловлено его многолетней </w:t>
      </w:r>
      <w:r w:rsidR="002362DD" w:rsidRPr="002F2E12">
        <w:rPr>
          <w:rFonts w:cs="Times New Roman"/>
          <w:sz w:val="28"/>
          <w:szCs w:val="28"/>
        </w:rPr>
        <w:t xml:space="preserve"> работой в </w:t>
      </w:r>
      <w:r w:rsidR="002362DD" w:rsidRPr="002F2E12">
        <w:rPr>
          <w:rFonts w:cs="Times New Roman"/>
          <w:sz w:val="28"/>
          <w:szCs w:val="28"/>
        </w:rPr>
        <w:lastRenderedPageBreak/>
        <w:t xml:space="preserve">качестве регента в капеллах П. Д. Еропкина, А. А. Прозоровского, А. Я. Леванидова, А. Г. Теплова — коллективах провинциальных, в репертуаре которых еще долго находились концерты партесного стиля. </w:t>
      </w:r>
    </w:p>
    <w:p w:rsidR="002362DD" w:rsidRDefault="002362DD" w:rsidP="002362DD">
      <w:pPr>
        <w:pStyle w:val="a0"/>
        <w:spacing w:after="0" w:line="360" w:lineRule="auto"/>
        <w:ind w:firstLine="720"/>
        <w:jc w:val="both"/>
        <w:rPr>
          <w:rFonts w:cs="Times New Roman"/>
          <w:sz w:val="28"/>
          <w:szCs w:val="28"/>
        </w:rPr>
      </w:pPr>
      <w:r w:rsidRPr="00810501">
        <w:rPr>
          <w:rFonts w:cs="Times New Roman"/>
          <w:sz w:val="28"/>
          <w:szCs w:val="28"/>
        </w:rPr>
        <w:t xml:space="preserve">В отличие от </w:t>
      </w:r>
      <w:r w:rsidR="002F2E12">
        <w:rPr>
          <w:rFonts w:cs="Times New Roman"/>
          <w:sz w:val="28"/>
          <w:szCs w:val="28"/>
        </w:rPr>
        <w:t xml:space="preserve">произведений </w:t>
      </w:r>
      <w:r w:rsidRPr="00810501">
        <w:rPr>
          <w:rFonts w:cs="Times New Roman"/>
          <w:sz w:val="28"/>
          <w:szCs w:val="28"/>
        </w:rPr>
        <w:t xml:space="preserve">Бортнянского, веделевские </w:t>
      </w:r>
      <w:r>
        <w:rPr>
          <w:rFonts w:cs="Times New Roman"/>
          <w:sz w:val="28"/>
          <w:szCs w:val="28"/>
        </w:rPr>
        <w:t>концерты зачастую</w:t>
      </w:r>
      <w:r w:rsidRPr="00810501">
        <w:rPr>
          <w:rFonts w:cs="Times New Roman"/>
          <w:sz w:val="28"/>
          <w:szCs w:val="28"/>
        </w:rPr>
        <w:t xml:space="preserve"> приобретают масштабы крупных, многочастных, неконтрастных композиций. </w:t>
      </w:r>
      <w:r>
        <w:rPr>
          <w:rFonts w:cs="Times New Roman"/>
          <w:sz w:val="28"/>
          <w:szCs w:val="28"/>
        </w:rPr>
        <w:t>Композитор не чужд партесной изобразительности</w:t>
      </w:r>
      <w:r w:rsidR="002F2E12">
        <w:rPr>
          <w:rFonts w:cs="Times New Roman"/>
          <w:sz w:val="28"/>
          <w:szCs w:val="28"/>
        </w:rPr>
        <w:t>. И</w:t>
      </w:r>
      <w:r>
        <w:rPr>
          <w:rFonts w:cs="Times New Roman"/>
          <w:sz w:val="28"/>
          <w:szCs w:val="28"/>
        </w:rPr>
        <w:t>спользование крайне напряженных тесситур, звукоподра</w:t>
      </w:r>
      <w:r w:rsidR="002F2E12">
        <w:rPr>
          <w:rFonts w:cs="Times New Roman"/>
          <w:sz w:val="28"/>
          <w:szCs w:val="28"/>
        </w:rPr>
        <w:t>жание —</w:t>
      </w:r>
      <w:r>
        <w:rPr>
          <w:rFonts w:cs="Times New Roman"/>
          <w:sz w:val="28"/>
          <w:szCs w:val="28"/>
        </w:rPr>
        <w:t xml:space="preserve"> все это обусловлено влиянием партесного стиля, стремящегося музыкально «прокомментировать» вербальный текст.</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Большинство концертов Веделя </w:t>
      </w:r>
      <w:proofErr w:type="gramStart"/>
      <w:r>
        <w:rPr>
          <w:rFonts w:cs="Times New Roman"/>
          <w:sz w:val="28"/>
          <w:szCs w:val="28"/>
        </w:rPr>
        <w:t>написаны</w:t>
      </w:r>
      <w:proofErr w:type="gramEnd"/>
      <w:r>
        <w:rPr>
          <w:rFonts w:cs="Times New Roman"/>
          <w:sz w:val="28"/>
          <w:szCs w:val="28"/>
        </w:rPr>
        <w:t xml:space="preserve"> в минорных тональностях, что можно отнести к влиянию украинского фольклора. Тематизм </w:t>
      </w:r>
      <w:r w:rsidR="003C5B75">
        <w:rPr>
          <w:rFonts w:cs="Times New Roman"/>
          <w:sz w:val="28"/>
          <w:szCs w:val="28"/>
        </w:rPr>
        <w:t xml:space="preserve">его </w:t>
      </w:r>
      <w:r>
        <w:rPr>
          <w:rFonts w:cs="Times New Roman"/>
          <w:sz w:val="28"/>
          <w:szCs w:val="28"/>
        </w:rPr>
        <w:t xml:space="preserve">концертов соединяет черты итальянской мелодики, знаменный распев, интонации псальмов, романсов-песен и кантов. Стремление к максимальному выявлению контура мелодии приводит к упрощению гармонического языка. Влияние партесного концерта проявляется в ленточном голосоведении, длительном нахождении в одной тональности, сопоставлении гармонических последовательностей </w:t>
      </w:r>
      <w:r>
        <w:rPr>
          <w:rFonts w:cs="Times New Roman"/>
          <w:sz w:val="28"/>
          <w:szCs w:val="28"/>
          <w:lang w:val="en-US"/>
        </w:rPr>
        <w:t>T</w:t>
      </w:r>
      <w:r w:rsidRPr="00810501">
        <w:rPr>
          <w:rFonts w:cs="Times New Roman"/>
          <w:sz w:val="28"/>
          <w:szCs w:val="28"/>
        </w:rPr>
        <w:t xml:space="preserve"> – </w:t>
      </w:r>
      <w:r>
        <w:rPr>
          <w:rFonts w:cs="Times New Roman"/>
          <w:sz w:val="28"/>
          <w:szCs w:val="28"/>
          <w:lang w:val="en-US"/>
        </w:rPr>
        <w:t>D</w:t>
      </w:r>
      <w:r w:rsidRPr="00810501">
        <w:rPr>
          <w:rFonts w:cs="Times New Roman"/>
          <w:sz w:val="28"/>
          <w:szCs w:val="28"/>
        </w:rPr>
        <w:t xml:space="preserve"> </w:t>
      </w:r>
      <w:r>
        <w:rPr>
          <w:rFonts w:cs="Times New Roman"/>
          <w:sz w:val="28"/>
          <w:szCs w:val="28"/>
        </w:rPr>
        <w:t xml:space="preserve">в параллельных тональностях, использовании секвенций. Наряду с этим отметим, что Ведель не был мастером полифонии и очень скупо применял фугато и имитации.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При жизни композитора его сочинения не издавались. Первые печатные партитуры, предназначенные для широкой публики, были изданы, стараниями М. Гольтинсона, только в начале </w:t>
      </w:r>
      <w:r>
        <w:rPr>
          <w:rFonts w:cs="Times New Roman"/>
          <w:sz w:val="28"/>
          <w:szCs w:val="28"/>
          <w:lang w:val="en-US"/>
        </w:rPr>
        <w:t>XX</w:t>
      </w:r>
      <w:r w:rsidRPr="00810501">
        <w:rPr>
          <w:rFonts w:cs="Times New Roman"/>
          <w:sz w:val="28"/>
          <w:szCs w:val="28"/>
        </w:rPr>
        <w:t xml:space="preserve"> </w:t>
      </w:r>
      <w:r>
        <w:rPr>
          <w:rFonts w:cs="Times New Roman"/>
          <w:sz w:val="28"/>
          <w:szCs w:val="28"/>
        </w:rPr>
        <w:t>века.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Подытоживая, почеркнем, что «итальянский» период отмечен появлением композиторской школы, которая не отвергала достижений предшествующего стиля, но ассимилировала его, соединив с извне привнесенной стилистикой, и приспособив его к национальным культурным реалиям. Уникальность этой школы в том, что создавалась она усилиями интернационального сообщества. Наряду с итальянцами, в него входили русские, украинцы и немцы. Русский «итальянский» </w:t>
      </w:r>
      <w:r>
        <w:rPr>
          <w:rFonts w:cs="Times New Roman"/>
          <w:sz w:val="28"/>
          <w:szCs w:val="28"/>
        </w:rPr>
        <w:lastRenderedPageBreak/>
        <w:t xml:space="preserve">концерт синтезировал стили партесного концерта и </w:t>
      </w:r>
      <w:r>
        <w:rPr>
          <w:rFonts w:cs="Times New Roman"/>
          <w:sz w:val="28"/>
          <w:szCs w:val="28"/>
          <w:lang w:val="en-US"/>
        </w:rPr>
        <w:t>Concerto</w:t>
      </w:r>
      <w:r w:rsidRPr="00810501">
        <w:rPr>
          <w:rFonts w:cs="Times New Roman"/>
          <w:sz w:val="28"/>
          <w:szCs w:val="28"/>
        </w:rPr>
        <w:t xml:space="preserve"> </w:t>
      </w:r>
      <w:r>
        <w:rPr>
          <w:rFonts w:cs="Times New Roman"/>
          <w:sz w:val="28"/>
          <w:szCs w:val="28"/>
          <w:lang w:val="en-US"/>
        </w:rPr>
        <w:t>spirituale</w:t>
      </w:r>
      <w:r w:rsidRPr="00810501">
        <w:rPr>
          <w:rFonts w:cs="Times New Roman"/>
          <w:sz w:val="28"/>
          <w:szCs w:val="28"/>
        </w:rPr>
        <w:t xml:space="preserve">. </w:t>
      </w:r>
      <w:r>
        <w:rPr>
          <w:rFonts w:cs="Times New Roman"/>
          <w:sz w:val="28"/>
          <w:szCs w:val="28"/>
        </w:rPr>
        <w:t>Необходимо отметить весьма удивительный факт быстрого распространения «ит</w:t>
      </w:r>
      <w:r w:rsidR="00946DED">
        <w:rPr>
          <w:rFonts w:cs="Times New Roman"/>
          <w:sz w:val="28"/>
          <w:szCs w:val="28"/>
        </w:rPr>
        <w:t>альянского» концерта в России. В</w:t>
      </w:r>
      <w:r>
        <w:rPr>
          <w:rFonts w:cs="Times New Roman"/>
          <w:sz w:val="28"/>
          <w:szCs w:val="28"/>
        </w:rPr>
        <w:t xml:space="preserve"> отличие от партеса, насаждаемого «сверху», новинка пришлась по вкусу широкому слою слушателей и любителей хорового пения. Этой быстроте способствовало общее изменение музыкальных пристрастий — общество все более увлекалось европейской светской музыкой.</w:t>
      </w:r>
    </w:p>
    <w:p w:rsidR="002362DD" w:rsidRDefault="002362DD" w:rsidP="002362DD">
      <w:pPr>
        <w:pStyle w:val="a0"/>
        <w:spacing w:after="0" w:line="360" w:lineRule="auto"/>
        <w:ind w:firstLine="720"/>
        <w:contextualSpacing/>
        <w:jc w:val="both"/>
        <w:rPr>
          <w:rFonts w:cs="Times New Roman"/>
          <w:sz w:val="28"/>
          <w:szCs w:val="28"/>
        </w:rPr>
      </w:pPr>
      <w:r>
        <w:rPr>
          <w:rFonts w:cs="Times New Roman"/>
          <w:sz w:val="28"/>
          <w:szCs w:val="28"/>
        </w:rPr>
        <w:t>Впервые в России появляется личностная школа композиции, в которой на персональном уровне устанавливается связь Учитель — Ученик. Впервые российские композиторы получили возможность обучения у всемирно известны</w:t>
      </w:r>
      <w:r w:rsidR="00946DED">
        <w:rPr>
          <w:rFonts w:cs="Times New Roman"/>
          <w:sz w:val="28"/>
          <w:szCs w:val="28"/>
        </w:rPr>
        <w:t xml:space="preserve">х педагогов за </w:t>
      </w:r>
      <w:proofErr w:type="gramStart"/>
      <w:r w:rsidR="00946DED">
        <w:rPr>
          <w:rFonts w:cs="Times New Roman"/>
          <w:sz w:val="28"/>
          <w:szCs w:val="28"/>
        </w:rPr>
        <w:t>рубежом</w:t>
      </w:r>
      <w:proofErr w:type="gramEnd"/>
      <w:r w:rsidR="00946DED">
        <w:rPr>
          <w:rFonts w:cs="Times New Roman"/>
          <w:sz w:val="28"/>
          <w:szCs w:val="28"/>
        </w:rPr>
        <w:t xml:space="preserve"> и </w:t>
      </w:r>
      <w:r>
        <w:rPr>
          <w:rFonts w:cs="Times New Roman"/>
          <w:sz w:val="28"/>
          <w:szCs w:val="28"/>
        </w:rPr>
        <w:t>освоить новую композиторскую технику «изнутри». Не</w:t>
      </w:r>
      <w:r w:rsidR="00D87F6C">
        <w:rPr>
          <w:rFonts w:cs="Times New Roman"/>
          <w:sz w:val="28"/>
          <w:szCs w:val="28"/>
        </w:rPr>
        <w:t>взирая</w:t>
      </w:r>
      <w:r>
        <w:rPr>
          <w:rFonts w:cs="Times New Roman"/>
          <w:sz w:val="28"/>
          <w:szCs w:val="28"/>
        </w:rPr>
        <w:t xml:space="preserve"> на различную степень личного таланта, уровень образования, своеобразие стилистических пристрастий, выработался единообразный стандарт основополагающего жанра — концерта.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Немаловажен тот факт, что наряду с первоначальными учителями иностранцами — падре Мартини, Б. Галуппи, Дж. Сарти и другими, вскоре начали преподавать и отечественные педагоги</w:t>
      </w:r>
      <w:r w:rsidR="004D5902">
        <w:rPr>
          <w:rFonts w:cs="Times New Roman"/>
          <w:sz w:val="28"/>
          <w:szCs w:val="28"/>
        </w:rPr>
        <w:t>,</w:t>
      </w:r>
      <w:r>
        <w:rPr>
          <w:rFonts w:cs="Times New Roman"/>
          <w:sz w:val="28"/>
          <w:szCs w:val="28"/>
        </w:rPr>
        <w:t xml:space="preserve"> в частности, Д. Бортнянский. В Петербурге сформировался многофункциональный музыкальный центр — Придворная Певческая Капелла. В ней учились пению, теории, инструментальному исполнительству. Здесь сформировалась своеобразная творческая лабораторией стиля, в которой работали талантливые русские композиторы. Но не стоит считать, что Капелла была единственным местом средоточения композиторских сил</w:t>
      </w:r>
      <w:r w:rsidR="004D5902">
        <w:rPr>
          <w:rFonts w:cs="Times New Roman"/>
          <w:sz w:val="28"/>
          <w:szCs w:val="28"/>
        </w:rPr>
        <w:t>. В</w:t>
      </w:r>
      <w:r>
        <w:rPr>
          <w:rFonts w:cs="Times New Roman"/>
          <w:sz w:val="28"/>
          <w:szCs w:val="28"/>
        </w:rPr>
        <w:t xml:space="preserve"> Москве, Киеве, Харькове, во многих провинциальных городах известные и безвестные композиторы писали музыку, которая немедленно исполнялась за богослужением.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«Итальянский» концерт, изменяясь, приобретал национальные черты, что способствовало, наряду с менее сложной, в сравнении с партесом, исполнительской составляющей, популяризации нового стиля. Знаменательная черта «итальянского» концерта еще и в том, что он оперативно откликался на </w:t>
      </w:r>
      <w:r>
        <w:rPr>
          <w:rFonts w:cs="Times New Roman"/>
          <w:sz w:val="28"/>
          <w:szCs w:val="28"/>
        </w:rPr>
        <w:lastRenderedPageBreak/>
        <w:t xml:space="preserve">веяния времени и пристрастия публики — с наступлением эпохи сентиментализма изменился и концерт, оставив помпезность дворцовых богослужений и приблизившись к приходским реалиям. </w:t>
      </w:r>
    </w:p>
    <w:p w:rsidR="002362DD" w:rsidRDefault="002362DD" w:rsidP="002362DD">
      <w:pPr>
        <w:pStyle w:val="a0"/>
        <w:spacing w:after="119" w:line="360" w:lineRule="auto"/>
        <w:ind w:firstLine="720"/>
        <w:contextualSpacing/>
        <w:jc w:val="both"/>
      </w:pPr>
      <w:r>
        <w:rPr>
          <w:rFonts w:cs="Times New Roman"/>
          <w:sz w:val="28"/>
          <w:szCs w:val="28"/>
        </w:rPr>
        <w:t xml:space="preserve">Впервые новая школа вышла из старой и не стала «формирующим изобретением» </w:t>
      </w:r>
      <w:r w:rsidRPr="00810501">
        <w:rPr>
          <w:rFonts w:cs="Times New Roman"/>
          <w:sz w:val="28"/>
          <w:szCs w:val="28"/>
        </w:rPr>
        <w:t>[</w:t>
      </w:r>
      <w:r w:rsidR="00A37642">
        <w:rPr>
          <w:rFonts w:cs="Times New Roman"/>
          <w:sz w:val="28"/>
          <w:szCs w:val="28"/>
        </w:rPr>
        <w:t>266, с.82</w:t>
      </w:r>
      <w:r w:rsidRPr="00810501">
        <w:rPr>
          <w:rFonts w:cs="Times New Roman"/>
          <w:sz w:val="28"/>
          <w:szCs w:val="28"/>
        </w:rPr>
        <w:t>]</w:t>
      </w:r>
      <w:r>
        <w:rPr>
          <w:rFonts w:cs="Times New Roman"/>
          <w:sz w:val="28"/>
          <w:szCs w:val="28"/>
        </w:rPr>
        <w:t>.</w:t>
      </w:r>
    </w:p>
    <w:p w:rsidR="002362DD" w:rsidRPr="001F4587" w:rsidRDefault="002362DD" w:rsidP="002362DD">
      <w:pPr>
        <w:pStyle w:val="a0"/>
        <w:spacing w:after="119" w:line="360" w:lineRule="auto"/>
        <w:ind w:firstLine="720"/>
        <w:contextualSpacing/>
        <w:jc w:val="both"/>
        <w:rPr>
          <w:sz w:val="28"/>
          <w:szCs w:val="28"/>
        </w:rPr>
      </w:pPr>
    </w:p>
    <w:p w:rsidR="002362DD" w:rsidRPr="001F4587" w:rsidRDefault="002362DD" w:rsidP="002362DD">
      <w:pPr>
        <w:pStyle w:val="a0"/>
        <w:spacing w:after="119" w:line="360" w:lineRule="auto"/>
        <w:ind w:firstLine="720"/>
        <w:contextualSpacing/>
        <w:jc w:val="both"/>
        <w:rPr>
          <w:sz w:val="28"/>
          <w:szCs w:val="28"/>
        </w:rPr>
      </w:pPr>
    </w:p>
    <w:p w:rsidR="002362DD" w:rsidRPr="001F4587" w:rsidRDefault="002362DD" w:rsidP="002362DD">
      <w:pPr>
        <w:pStyle w:val="a0"/>
        <w:spacing w:after="119" w:line="360" w:lineRule="auto"/>
        <w:ind w:firstLine="720"/>
        <w:contextualSpacing/>
        <w:jc w:val="both"/>
        <w:rPr>
          <w:sz w:val="28"/>
          <w:szCs w:val="28"/>
        </w:rPr>
      </w:pPr>
    </w:p>
    <w:p w:rsidR="002362DD" w:rsidRDefault="002362DD" w:rsidP="002362DD">
      <w:pPr>
        <w:pStyle w:val="a0"/>
        <w:spacing w:line="360" w:lineRule="auto"/>
        <w:ind w:firstLine="720"/>
        <w:jc w:val="center"/>
        <w:rPr>
          <w:rFonts w:cs="Times New Roman"/>
          <w:sz w:val="28"/>
          <w:szCs w:val="28"/>
        </w:rPr>
      </w:pPr>
      <w:r>
        <w:rPr>
          <w:rFonts w:cs="Times New Roman"/>
          <w:b/>
          <w:bCs/>
          <w:sz w:val="28"/>
          <w:szCs w:val="28"/>
        </w:rPr>
        <w:t>1.4.1. «Немецкий» период. А. Ф. Львов и его реформы</w:t>
      </w:r>
    </w:p>
    <w:p w:rsidR="002362DD" w:rsidRDefault="002362DD" w:rsidP="002362DD">
      <w:pPr>
        <w:pStyle w:val="a0"/>
        <w:spacing w:line="360" w:lineRule="auto"/>
        <w:ind w:firstLine="720"/>
        <w:jc w:val="center"/>
        <w:rPr>
          <w:rFonts w:cs="Times New Roman"/>
          <w:sz w:val="28"/>
          <w:szCs w:val="28"/>
        </w:rPr>
      </w:pPr>
    </w:p>
    <w:p w:rsidR="002362DD" w:rsidRDefault="002362DD" w:rsidP="002362DD">
      <w:pPr>
        <w:pStyle w:val="a0"/>
        <w:spacing w:line="360" w:lineRule="auto"/>
        <w:ind w:firstLine="720"/>
        <w:jc w:val="center"/>
        <w:rPr>
          <w:rFonts w:cs="Times New Roman"/>
          <w:sz w:val="28"/>
          <w:szCs w:val="28"/>
        </w:rPr>
      </w:pPr>
    </w:p>
    <w:p w:rsidR="002362DD" w:rsidRDefault="002362DD" w:rsidP="002362DD">
      <w:pPr>
        <w:pStyle w:val="a0"/>
        <w:spacing w:line="360" w:lineRule="auto"/>
        <w:ind w:firstLine="720"/>
        <w:jc w:val="center"/>
        <w:rPr>
          <w:rFonts w:cs="Times New Roman"/>
          <w:sz w:val="28"/>
          <w:szCs w:val="28"/>
        </w:rPr>
      </w:pP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После смерти Д. С. Бортнянского (1825) в развитии церковной музыки наступила пауза, определяемая, прежде всего, личностными факторами. На пост директора Капеллы был назначен </w:t>
      </w:r>
      <w:r w:rsidRPr="00437D91">
        <w:rPr>
          <w:rFonts w:cs="Times New Roman"/>
          <w:b/>
          <w:sz w:val="28"/>
          <w:szCs w:val="28"/>
        </w:rPr>
        <w:t>Федор Петрович Львов</w:t>
      </w:r>
      <w:r>
        <w:rPr>
          <w:rFonts w:cs="Times New Roman"/>
          <w:sz w:val="28"/>
          <w:szCs w:val="28"/>
        </w:rPr>
        <w:t xml:space="preserve"> </w:t>
      </w:r>
      <w:r w:rsidRPr="004D5902">
        <w:rPr>
          <w:rFonts w:cs="Times New Roman"/>
          <w:b/>
          <w:sz w:val="28"/>
          <w:szCs w:val="28"/>
        </w:rPr>
        <w:t>(1766-1836).</w:t>
      </w:r>
      <w:r>
        <w:rPr>
          <w:rFonts w:cs="Times New Roman"/>
          <w:sz w:val="28"/>
          <w:szCs w:val="28"/>
        </w:rPr>
        <w:t xml:space="preserve"> В его директорство творческий вектор, заданный Бортнянским, был продолжен его коллегами-последователями. Одним из системообразующих шагов Львова-отца стало приглашение на должность учителя пения свящ. </w:t>
      </w:r>
      <w:r w:rsidRPr="00437D91">
        <w:rPr>
          <w:rFonts w:cs="Times New Roman"/>
          <w:b/>
          <w:sz w:val="28"/>
          <w:szCs w:val="28"/>
        </w:rPr>
        <w:t>Петра Ивановича Турчанинова</w:t>
      </w:r>
      <w:r>
        <w:rPr>
          <w:rFonts w:cs="Times New Roman"/>
          <w:sz w:val="28"/>
          <w:szCs w:val="28"/>
        </w:rPr>
        <w:t xml:space="preserve"> (1827), в обязанности которого входило, кроме педагогической деятельности, приведение капелльских песнопений к единому образцу — Обиходу. Предполагалось, что комиссия, созданная в помощь Турчанинову, рассмотрит нотный материал, хранящийся в Капелле и, отобрав «правильные» напевы, со временем оформит свод песнопений, обязательный для всех церквей. Одновременно начались работы по нотному закреплению певческой традиции Придворного напева.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Турчанинов должен был перевести синодальные певческие книги из киевской «квадратной» нотации в итальянскую «круглую» и переложить </w:t>
      </w:r>
      <w:r>
        <w:rPr>
          <w:rFonts w:cs="Times New Roman"/>
          <w:sz w:val="28"/>
          <w:szCs w:val="28"/>
        </w:rPr>
        <w:lastRenderedPageBreak/>
        <w:t>песнопения для четырехголосного состава хора. В своих переложениях Турчанинов пошел по наиболее простому пути. Он дописал гармонический педальный тон</w:t>
      </w:r>
      <w:r w:rsidR="004D5902">
        <w:rPr>
          <w:rFonts w:cs="Times New Roman"/>
          <w:sz w:val="28"/>
          <w:szCs w:val="28"/>
        </w:rPr>
        <w:t>,</w:t>
      </w:r>
      <w:r>
        <w:rPr>
          <w:rFonts w:cs="Times New Roman"/>
          <w:sz w:val="28"/>
          <w:szCs w:val="28"/>
        </w:rPr>
        <w:t xml:space="preserve"> как правило, в </w:t>
      </w:r>
      <w:r w:rsidR="004D5902">
        <w:rPr>
          <w:rFonts w:cs="Times New Roman"/>
          <w:sz w:val="28"/>
          <w:szCs w:val="28"/>
        </w:rPr>
        <w:t xml:space="preserve">теноровой </w:t>
      </w:r>
      <w:r>
        <w:rPr>
          <w:rFonts w:cs="Times New Roman"/>
          <w:sz w:val="28"/>
          <w:szCs w:val="28"/>
        </w:rPr>
        <w:t>партии, тем самым мало изменив кантовый абрис песнопений.</w:t>
      </w:r>
    </w:p>
    <w:p w:rsidR="002362DD" w:rsidRDefault="002362DD" w:rsidP="002362DD">
      <w:pPr>
        <w:pStyle w:val="a0"/>
        <w:spacing w:after="119" w:line="360" w:lineRule="auto"/>
        <w:ind w:firstLine="720"/>
        <w:contextualSpacing/>
        <w:jc w:val="both"/>
        <w:rPr>
          <w:rFonts w:cs="Times New Roman"/>
          <w:sz w:val="28"/>
          <w:szCs w:val="28"/>
        </w:rPr>
      </w:pPr>
      <w:r>
        <w:rPr>
          <w:rFonts w:cs="Times New Roman"/>
          <w:sz w:val="28"/>
          <w:szCs w:val="28"/>
        </w:rPr>
        <w:t xml:space="preserve">В продолжение своего труда Турчанинов пишет еще несколько переложений — Великий Канон, каноны Великого Четвертка и Великой Субботы, 17-ую кафизму, Трипесец и создает авторскую Херувимскую песнь №6. Наконец, в 1831 году ему удается издать свои труды. </w:t>
      </w:r>
    </w:p>
    <w:p w:rsidR="002362DD" w:rsidRPr="008C325E" w:rsidRDefault="002362DD" w:rsidP="002362DD">
      <w:pPr>
        <w:pStyle w:val="a0"/>
        <w:spacing w:after="119" w:line="360" w:lineRule="auto"/>
        <w:ind w:firstLine="720"/>
        <w:contextualSpacing/>
        <w:jc w:val="both"/>
        <w:rPr>
          <w:rFonts w:cs="Times New Roman"/>
          <w:sz w:val="28"/>
          <w:szCs w:val="28"/>
        </w:rPr>
      </w:pPr>
      <w:r>
        <w:rPr>
          <w:rFonts w:cs="Times New Roman"/>
          <w:sz w:val="28"/>
          <w:szCs w:val="28"/>
        </w:rPr>
        <w:t xml:space="preserve">В 1837 году, после смерти Ф. П. Львова, директором Капеллы становится его сын — </w:t>
      </w:r>
      <w:r w:rsidR="004D5902">
        <w:rPr>
          <w:rFonts w:cs="Times New Roman"/>
          <w:b/>
          <w:bCs/>
          <w:sz w:val="28"/>
          <w:szCs w:val="28"/>
        </w:rPr>
        <w:t>Алексей Федорович Львов (1798-</w:t>
      </w:r>
      <w:r>
        <w:rPr>
          <w:rFonts w:cs="Times New Roman"/>
          <w:b/>
          <w:bCs/>
          <w:sz w:val="28"/>
          <w:szCs w:val="28"/>
        </w:rPr>
        <w:t>1870).</w:t>
      </w:r>
      <w:r>
        <w:rPr>
          <w:rFonts w:cs="Times New Roman"/>
          <w:sz w:val="28"/>
          <w:szCs w:val="28"/>
        </w:rPr>
        <w:t xml:space="preserve"> Назначение его руководителем Капеллы было дальновидным решением Николая </w:t>
      </w:r>
      <w:r>
        <w:rPr>
          <w:rFonts w:cs="Times New Roman"/>
          <w:sz w:val="28"/>
          <w:szCs w:val="28"/>
          <w:lang w:val="en-US"/>
        </w:rPr>
        <w:t>I</w:t>
      </w:r>
      <w:r>
        <w:rPr>
          <w:rFonts w:cs="Times New Roman"/>
          <w:sz w:val="28"/>
          <w:szCs w:val="28"/>
        </w:rPr>
        <w:t>.</w:t>
      </w:r>
      <w:r w:rsidRPr="00810501">
        <w:rPr>
          <w:rFonts w:cs="Times New Roman"/>
          <w:sz w:val="28"/>
          <w:szCs w:val="28"/>
        </w:rPr>
        <w:t xml:space="preserve"> </w:t>
      </w:r>
      <w:r>
        <w:rPr>
          <w:rFonts w:cs="Times New Roman"/>
          <w:sz w:val="28"/>
          <w:szCs w:val="28"/>
        </w:rPr>
        <w:t>Львов обладал достоинствами, импонирующими императору</w:t>
      </w:r>
      <w:r w:rsidR="004D5902">
        <w:rPr>
          <w:rFonts w:cs="Times New Roman"/>
          <w:sz w:val="28"/>
          <w:szCs w:val="28"/>
        </w:rPr>
        <w:t>:</w:t>
      </w:r>
      <w:r>
        <w:rPr>
          <w:rFonts w:cs="Times New Roman"/>
          <w:sz w:val="28"/>
          <w:szCs w:val="28"/>
        </w:rPr>
        <w:t xml:space="preserve"> несомненный композиторский дар, военный чин, понимание идей царя, внутренняя дисциплина, организованность, целеустремленность в достижении цели</w:t>
      </w:r>
      <w:r w:rsidR="004D5902">
        <w:rPr>
          <w:rFonts w:cs="Times New Roman"/>
          <w:sz w:val="28"/>
          <w:szCs w:val="28"/>
        </w:rPr>
        <w:t>. В</w:t>
      </w:r>
      <w:r>
        <w:rPr>
          <w:rFonts w:cs="Times New Roman"/>
          <w:sz w:val="28"/>
          <w:szCs w:val="28"/>
        </w:rPr>
        <w:t>се эти качества были необходимы в деле реорганизации церковно-певческого дела. Кроме этого</w:t>
      </w:r>
      <w:r w:rsidR="004D5902">
        <w:rPr>
          <w:rFonts w:cs="Times New Roman"/>
          <w:sz w:val="28"/>
          <w:szCs w:val="28"/>
        </w:rPr>
        <w:t>,</w:t>
      </w:r>
      <w:r>
        <w:rPr>
          <w:rFonts w:cs="Times New Roman"/>
          <w:sz w:val="28"/>
          <w:szCs w:val="28"/>
        </w:rPr>
        <w:t xml:space="preserve"> А. Ф. Львов был великолепным скрипачом, концертировавшим в Европе и снискавшим уважение слушателей и музыкантов. Известен восторженный отклик Роберта Шумана на исполнение скрипичного концерта Львова автором и оркестром Гевандхауза под управлением Ф. Мендельсона. Львов музицировал  с Ф. Листом, общался с Дж. Мейербером, Г. Спонтини, которые отдавали дань уважения своему русскому коллеге. Композитор стал организатором первых публичных симфонических концертов в России. Наконец, одним из знаковых его сочинений, оставивших по себе скорее исторический, чем, может быть, музыкальный след, стал</w:t>
      </w:r>
      <w:r w:rsidR="004D5902">
        <w:rPr>
          <w:rFonts w:cs="Times New Roman"/>
          <w:sz w:val="28"/>
          <w:szCs w:val="28"/>
        </w:rPr>
        <w:t>,</w:t>
      </w:r>
      <w:r>
        <w:rPr>
          <w:rFonts w:cs="Times New Roman"/>
          <w:sz w:val="28"/>
          <w:szCs w:val="28"/>
        </w:rPr>
        <w:t xml:space="preserve"> написанный в 1833 году на стихи В</w:t>
      </w:r>
      <w:r w:rsidR="003C5B75">
        <w:rPr>
          <w:rFonts w:cs="Times New Roman"/>
          <w:sz w:val="28"/>
          <w:szCs w:val="28"/>
        </w:rPr>
        <w:t xml:space="preserve">асилия Жуковского, гимн России — </w:t>
      </w:r>
      <w:r>
        <w:rPr>
          <w:rFonts w:cs="Times New Roman"/>
          <w:sz w:val="28"/>
          <w:szCs w:val="28"/>
        </w:rPr>
        <w:t xml:space="preserve">«Боже, Царя храни». В 1851 году состоялась премьера его </w:t>
      </w:r>
      <w:r>
        <w:rPr>
          <w:rFonts w:cs="Times New Roman"/>
          <w:sz w:val="28"/>
          <w:szCs w:val="28"/>
          <w:lang w:val="en-US"/>
        </w:rPr>
        <w:t>Stabat</w:t>
      </w:r>
      <w:r w:rsidRPr="00612D1A">
        <w:rPr>
          <w:rFonts w:cs="Times New Roman"/>
          <w:sz w:val="28"/>
          <w:szCs w:val="28"/>
        </w:rPr>
        <w:t xml:space="preserve"> </w:t>
      </w:r>
      <w:r>
        <w:rPr>
          <w:rFonts w:cs="Times New Roman"/>
          <w:sz w:val="28"/>
          <w:szCs w:val="28"/>
          <w:lang w:val="en-US"/>
        </w:rPr>
        <w:t>mater</w:t>
      </w:r>
      <w:r>
        <w:rPr>
          <w:rFonts w:cs="Times New Roman"/>
          <w:sz w:val="28"/>
          <w:szCs w:val="28"/>
        </w:rPr>
        <w:t xml:space="preserve"> («Молитва у Креста») для сопрано, меццо-сопрано, женского хора и струнного оркестра. В 1853 году сочинение прозвучало в Вене и Штутгарте. После исполнения его во Флоренции Академией изящных художеств композитору было присвоено звание капельмейстера и </w:t>
      </w:r>
      <w:r>
        <w:rPr>
          <w:rFonts w:cs="Times New Roman"/>
          <w:sz w:val="28"/>
          <w:szCs w:val="28"/>
        </w:rPr>
        <w:lastRenderedPageBreak/>
        <w:t xml:space="preserve">профессора. </w:t>
      </w:r>
      <w:proofErr w:type="gramStart"/>
      <w:r>
        <w:rPr>
          <w:rFonts w:cs="Times New Roman"/>
          <w:sz w:val="28"/>
          <w:szCs w:val="28"/>
          <w:lang w:val="en-US"/>
        </w:rPr>
        <w:t>Stabat</w:t>
      </w:r>
      <w:r w:rsidRPr="00612D1A">
        <w:rPr>
          <w:rFonts w:cs="Times New Roman"/>
          <w:sz w:val="28"/>
          <w:szCs w:val="28"/>
        </w:rPr>
        <w:t xml:space="preserve"> </w:t>
      </w:r>
      <w:r>
        <w:rPr>
          <w:rFonts w:cs="Times New Roman"/>
          <w:sz w:val="28"/>
          <w:szCs w:val="28"/>
          <w:lang w:val="en-US"/>
        </w:rPr>
        <w:t>mater</w:t>
      </w:r>
      <w:r>
        <w:rPr>
          <w:rFonts w:cs="Times New Roman"/>
          <w:sz w:val="28"/>
          <w:szCs w:val="28"/>
        </w:rPr>
        <w:t xml:space="preserve"> Львова получил европейское признание и встал в один ряд с одноименным сочинением Дж. Россини. Но московское исполнение, уже с русским текстом Василия Жуковского, не состоялось после вмешательства митрополита Филарета (Дроздова).</w:t>
      </w:r>
      <w:proofErr w:type="gramEnd"/>
      <w:r>
        <w:rPr>
          <w:rFonts w:cs="Times New Roman"/>
          <w:sz w:val="28"/>
          <w:szCs w:val="28"/>
        </w:rPr>
        <w:t xml:space="preserve"> Русскоязычная премьера прошла лишь за два года до смерти композитора в 1868 году. Сочинение стало одной из первых попыток русского композитора в освоении католического богослужебного текста. В нем соединились интонации православной и католиче</w:t>
      </w:r>
      <w:r w:rsidR="00946DED">
        <w:rPr>
          <w:rFonts w:cs="Times New Roman"/>
          <w:sz w:val="28"/>
          <w:szCs w:val="28"/>
        </w:rPr>
        <w:t xml:space="preserve">ской литургической музыки. </w:t>
      </w:r>
      <w:r>
        <w:rPr>
          <w:rFonts w:cs="Times New Roman"/>
          <w:sz w:val="28"/>
          <w:szCs w:val="28"/>
        </w:rPr>
        <w:t>Львов</w:t>
      </w:r>
      <w:r w:rsidR="00946DED">
        <w:rPr>
          <w:rFonts w:cs="Times New Roman"/>
          <w:sz w:val="28"/>
          <w:szCs w:val="28"/>
        </w:rPr>
        <w:t>у</w:t>
      </w:r>
      <w:r>
        <w:rPr>
          <w:rFonts w:cs="Times New Roman"/>
          <w:sz w:val="28"/>
          <w:szCs w:val="28"/>
        </w:rPr>
        <w:t xml:space="preserve"> принадлежит еще одно необычное сочинение, в котором он совместил два своих любимых инструмента. «Фантазия для скрипки и хора на русские темы» стала репертуарным сочинением европейских скрипачей середины </w:t>
      </w:r>
      <w:r>
        <w:rPr>
          <w:rFonts w:cs="Times New Roman"/>
          <w:sz w:val="28"/>
          <w:szCs w:val="28"/>
          <w:lang w:val="en-US"/>
        </w:rPr>
        <w:t>XIX</w:t>
      </w:r>
      <w:r w:rsidRPr="008C325E">
        <w:rPr>
          <w:rFonts w:cs="Times New Roman"/>
          <w:sz w:val="28"/>
          <w:szCs w:val="28"/>
        </w:rPr>
        <w:t xml:space="preserve"> </w:t>
      </w:r>
      <w:r>
        <w:rPr>
          <w:rFonts w:cs="Times New Roman"/>
          <w:sz w:val="28"/>
          <w:szCs w:val="28"/>
        </w:rPr>
        <w:t>века.</w:t>
      </w:r>
    </w:p>
    <w:p w:rsidR="002362DD" w:rsidRDefault="002362DD" w:rsidP="002362DD">
      <w:pPr>
        <w:pStyle w:val="a0"/>
        <w:spacing w:after="119" w:line="360" w:lineRule="auto"/>
        <w:ind w:firstLine="720"/>
        <w:contextualSpacing/>
        <w:jc w:val="both"/>
        <w:rPr>
          <w:rFonts w:cs="Times New Roman"/>
          <w:sz w:val="28"/>
          <w:szCs w:val="28"/>
        </w:rPr>
      </w:pPr>
      <w:r>
        <w:rPr>
          <w:rFonts w:cs="Times New Roman"/>
          <w:sz w:val="28"/>
          <w:szCs w:val="28"/>
        </w:rPr>
        <w:t>В Придворной Капелле Львов продолжил начатую Турчаниновым работу</w:t>
      </w:r>
      <w:r w:rsidRPr="00E231DC">
        <w:rPr>
          <w:rFonts w:cs="Times New Roman"/>
          <w:sz w:val="28"/>
          <w:szCs w:val="28"/>
        </w:rPr>
        <w:t xml:space="preserve"> </w:t>
      </w:r>
      <w:r>
        <w:rPr>
          <w:rFonts w:cs="Times New Roman"/>
          <w:sz w:val="28"/>
          <w:szCs w:val="28"/>
        </w:rPr>
        <w:t>по унификации церковных напевов. Для достижения поставленной задачи было необходимо:</w:t>
      </w:r>
    </w:p>
    <w:p w:rsidR="002362DD" w:rsidRDefault="003C5B75" w:rsidP="002362DD">
      <w:pPr>
        <w:pStyle w:val="a0"/>
        <w:spacing w:line="360" w:lineRule="auto"/>
        <w:ind w:firstLine="720"/>
        <w:jc w:val="both"/>
        <w:rPr>
          <w:rFonts w:eastAsia="Times New Roman" w:cs="Times New Roman"/>
          <w:sz w:val="28"/>
          <w:szCs w:val="28"/>
        </w:rPr>
      </w:pPr>
      <w:r>
        <w:rPr>
          <w:rFonts w:cs="Times New Roman"/>
          <w:sz w:val="28"/>
          <w:szCs w:val="28"/>
        </w:rPr>
        <w:t>1) п</w:t>
      </w:r>
      <w:r w:rsidR="002362DD">
        <w:rPr>
          <w:rFonts w:cs="Times New Roman"/>
          <w:sz w:val="28"/>
          <w:szCs w:val="28"/>
        </w:rPr>
        <w:t>ереложить весь корпус одноголосных песнопений Синодальных певческих книг для четырехголосного хора</w:t>
      </w:r>
      <w:r w:rsidR="004D5902">
        <w:rPr>
          <w:rFonts w:cs="Times New Roman"/>
          <w:sz w:val="28"/>
          <w:szCs w:val="28"/>
        </w:rPr>
        <w:t>;</w:t>
      </w:r>
    </w:p>
    <w:p w:rsidR="002362DD" w:rsidRDefault="002362DD" w:rsidP="002362DD">
      <w:pPr>
        <w:pStyle w:val="a0"/>
        <w:spacing w:line="360" w:lineRule="auto"/>
        <w:ind w:firstLine="720"/>
        <w:jc w:val="both"/>
        <w:rPr>
          <w:rFonts w:cs="Times New Roman"/>
          <w:sz w:val="28"/>
          <w:szCs w:val="28"/>
        </w:rPr>
      </w:pPr>
      <w:r>
        <w:rPr>
          <w:rFonts w:eastAsia="Times New Roman" w:cs="Times New Roman"/>
          <w:sz w:val="28"/>
          <w:szCs w:val="28"/>
        </w:rPr>
        <w:t xml:space="preserve"> </w:t>
      </w:r>
      <w:r w:rsidR="003C5B75">
        <w:rPr>
          <w:rFonts w:cs="Times New Roman"/>
          <w:sz w:val="28"/>
          <w:szCs w:val="28"/>
        </w:rPr>
        <w:t>2) о</w:t>
      </w:r>
      <w:r>
        <w:rPr>
          <w:rFonts w:cs="Times New Roman"/>
          <w:sz w:val="28"/>
          <w:szCs w:val="28"/>
        </w:rPr>
        <w:t>существить подготовку образованных регентов, деятельность которых была бы регламентирована Капеллой и контролировалась е</w:t>
      </w:r>
      <w:r w:rsidR="004D5902">
        <w:rPr>
          <w:rFonts w:cs="Times New Roman"/>
          <w:sz w:val="28"/>
          <w:szCs w:val="28"/>
        </w:rPr>
        <w:t>ю на протяжении всей их карьеры.</w:t>
      </w:r>
    </w:p>
    <w:p w:rsidR="002362DD" w:rsidRDefault="002362DD" w:rsidP="002362DD">
      <w:pPr>
        <w:pStyle w:val="a0"/>
        <w:spacing w:after="119" w:line="360" w:lineRule="auto"/>
        <w:ind w:firstLine="720"/>
        <w:jc w:val="both"/>
        <w:rPr>
          <w:rFonts w:eastAsia="Times New Roman" w:cs="Times New Roman"/>
          <w:sz w:val="28"/>
          <w:szCs w:val="28"/>
        </w:rPr>
      </w:pPr>
      <w:r>
        <w:rPr>
          <w:rFonts w:cs="Times New Roman"/>
          <w:sz w:val="28"/>
          <w:szCs w:val="28"/>
        </w:rPr>
        <w:t xml:space="preserve">Церковное творчество Львова-сына пришлось на годы расцвета романтизма, который оказал на него большое влияние. Как писал о. Василий Металлов: «русское церковное пение начинало освобождаться от влияний, принесенных итальянскими композиторами, и стремилось не к внешним эффектам и искусственному блеску, а к раскрытию внутреннего содержания текста» </w:t>
      </w:r>
      <w:r w:rsidRPr="00810501">
        <w:rPr>
          <w:rFonts w:cs="Times New Roman"/>
          <w:sz w:val="28"/>
          <w:szCs w:val="28"/>
        </w:rPr>
        <w:t>[</w:t>
      </w:r>
      <w:r w:rsidR="00A37642">
        <w:rPr>
          <w:rFonts w:cs="Times New Roman"/>
          <w:sz w:val="28"/>
          <w:szCs w:val="28"/>
        </w:rPr>
        <w:t>157, с.124-125</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Тем не менее, его время вошло в историю как «период немецког</w:t>
      </w:r>
      <w:r w:rsidR="004D5902">
        <w:rPr>
          <w:rFonts w:cs="Times New Roman"/>
          <w:sz w:val="28"/>
          <w:szCs w:val="28"/>
        </w:rPr>
        <w:t>о влияния». Э</w:t>
      </w:r>
      <w:r>
        <w:rPr>
          <w:rFonts w:cs="Times New Roman"/>
          <w:sz w:val="28"/>
          <w:szCs w:val="28"/>
        </w:rPr>
        <w:t xml:space="preserve">то название стало следствием представления публики о романтизме как о немецком стиле. Новые подходы к гармонизации традиционных напевов, предложенные им и его сотрудниками (Г. А. Ломакин и П. М. Воротников) в </w:t>
      </w:r>
      <w:r>
        <w:rPr>
          <w:rFonts w:cs="Times New Roman"/>
          <w:sz w:val="28"/>
          <w:szCs w:val="28"/>
        </w:rPr>
        <w:lastRenderedPageBreak/>
        <w:t>гармонизации певческого Обихода, были освоены и приняты последователями, к которым нужно отнести Н. И. Бахметева (1807-1891), Г. Ф. Львовского (1830-1894), А. А. Архангельского (1856-1924) и др.</w:t>
      </w:r>
    </w:p>
    <w:p w:rsidR="002362DD" w:rsidRDefault="002362DD" w:rsidP="002362DD">
      <w:pPr>
        <w:pStyle w:val="a0"/>
        <w:spacing w:after="119" w:line="360" w:lineRule="auto"/>
        <w:ind w:firstLine="720"/>
        <w:contextualSpacing/>
        <w:jc w:val="both"/>
        <w:rPr>
          <w:rFonts w:cs="Times New Roman"/>
          <w:sz w:val="28"/>
          <w:szCs w:val="28"/>
        </w:rPr>
      </w:pPr>
      <w:r>
        <w:rPr>
          <w:rFonts w:cs="Times New Roman"/>
          <w:sz w:val="28"/>
          <w:szCs w:val="28"/>
        </w:rPr>
        <w:t>А. Ф. Львов считал необходимостью сохранения мелодии древнего распева сообразно с просодией церковно-славянского языка, при этом гармонизация распева должно была соответствовать правилам классической гармонии. Его основополагающая идея о необходимости несимметричного ритма в гармонизациях была сформулирована в книге «О свободном, или несимметричном, ритме» (1858). В ней он утверждал примат литургического слова над музыкой, необходимость подчинения ее смыслу, ритму вербального текста.</w:t>
      </w:r>
      <w:r w:rsidRPr="00810501">
        <w:rPr>
          <w:rFonts w:cs="Times New Roman"/>
          <w:sz w:val="28"/>
          <w:szCs w:val="28"/>
        </w:rPr>
        <w:t xml:space="preserve"> </w:t>
      </w:r>
      <w:r>
        <w:rPr>
          <w:rFonts w:cs="Times New Roman"/>
          <w:sz w:val="28"/>
          <w:szCs w:val="28"/>
        </w:rPr>
        <w:t>Отказ от метрической сетки был для того времени революционным шагом, максимально проявляющим своеобразие внутренней ритмической организации древних распевов, идеально соответствующей просодии прозаического текста.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 авторских сочинениях Львова, тем не менее, логика развития материала определялась музыкальной составляющей</w:t>
      </w:r>
      <w:r w:rsidR="004D5902">
        <w:rPr>
          <w:rFonts w:cs="Times New Roman"/>
          <w:sz w:val="28"/>
          <w:szCs w:val="28"/>
        </w:rPr>
        <w:t>. Р</w:t>
      </w:r>
      <w:r>
        <w:rPr>
          <w:rFonts w:cs="Times New Roman"/>
          <w:sz w:val="28"/>
          <w:szCs w:val="28"/>
        </w:rPr>
        <w:t>ади соблюдения гармонических правил он изменяет распев, сокращая его и изменяя ритмическую структуру. Главенствующая позиция гармонии в сочинениях композитора, отсутствие полифонии в русском понимании этого термина (подголосочность), не отвечала идеям гармонизации распева, сформулированными первыми теоретиками  церковной музыки В. Ф. Одоевским и В. М. Ундольским.</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 1846-1849 гг. Львов в сотрудничестве с Ломакиным и Воротниковым издает Сокращенный Ирмологий знаменного распева, Октоих и Обиход. В песнопениях этих сборников авторы достигли естественности изложения материала, исполнительского удобства хоровой фактуры.</w:t>
      </w:r>
    </w:p>
    <w:p w:rsidR="002362DD" w:rsidRDefault="002362DD" w:rsidP="002362DD">
      <w:pPr>
        <w:pStyle w:val="a0"/>
        <w:spacing w:after="0" w:line="360" w:lineRule="auto"/>
        <w:ind w:firstLine="720"/>
        <w:jc w:val="both"/>
        <w:rPr>
          <w:rFonts w:eastAsia="Times New Roman" w:cs="Times New Roman"/>
          <w:sz w:val="28"/>
          <w:szCs w:val="28"/>
        </w:rPr>
      </w:pPr>
      <w:r>
        <w:rPr>
          <w:rFonts w:cs="Times New Roman"/>
          <w:sz w:val="28"/>
          <w:szCs w:val="28"/>
        </w:rPr>
        <w:t xml:space="preserve">Певческие книги, изданные Придворной Певческой Капеллой, стали основой петербургского церковно-певческого стиля. Император Николай </w:t>
      </w:r>
      <w:r>
        <w:rPr>
          <w:rFonts w:cs="Times New Roman"/>
          <w:sz w:val="28"/>
          <w:szCs w:val="28"/>
          <w:lang w:val="en-US"/>
        </w:rPr>
        <w:t>I</w:t>
      </w:r>
      <w:r w:rsidRPr="00810501">
        <w:rPr>
          <w:rFonts w:cs="Times New Roman"/>
          <w:sz w:val="28"/>
          <w:szCs w:val="28"/>
        </w:rPr>
        <w:t xml:space="preserve"> </w:t>
      </w:r>
      <w:r>
        <w:rPr>
          <w:rFonts w:cs="Times New Roman"/>
          <w:sz w:val="28"/>
          <w:szCs w:val="28"/>
        </w:rPr>
        <w:t xml:space="preserve">издал указ, запрещавший пение на Литургии любых, не цензурированных директоратом Капеллы, песнопений. Таким образом, исключалась возможность исполнения </w:t>
      </w:r>
      <w:r>
        <w:rPr>
          <w:rFonts w:cs="Times New Roman"/>
          <w:sz w:val="28"/>
          <w:szCs w:val="28"/>
        </w:rPr>
        <w:lastRenderedPageBreak/>
        <w:t>сочинений, бытующих в рукописных списках. Преследуя эфемерную цель стандартизации, этот указ отвратил от сочинения духовной музыки поколение профессиональных композиторов. В недалеком будущем эти ограничения привели к стилевому отставанию церковной музыки от магистрального пути развития национального музыкального искусства.</w:t>
      </w:r>
    </w:p>
    <w:p w:rsidR="002362DD" w:rsidRDefault="002362DD" w:rsidP="002362DD">
      <w:pPr>
        <w:pStyle w:val="a0"/>
        <w:spacing w:after="0" w:line="360" w:lineRule="auto"/>
        <w:ind w:firstLine="720"/>
        <w:jc w:val="both"/>
        <w:rPr>
          <w:rFonts w:cs="Times New Roman"/>
          <w:sz w:val="28"/>
          <w:szCs w:val="28"/>
        </w:rPr>
      </w:pPr>
      <w:r>
        <w:rPr>
          <w:rFonts w:eastAsia="Times New Roman" w:cs="Times New Roman"/>
          <w:sz w:val="28"/>
          <w:szCs w:val="28"/>
        </w:rPr>
        <w:t xml:space="preserve"> </w:t>
      </w:r>
      <w:r>
        <w:rPr>
          <w:rFonts w:cs="Times New Roman"/>
          <w:sz w:val="28"/>
          <w:szCs w:val="28"/>
        </w:rPr>
        <w:t xml:space="preserve">Повсеместное насаждение нового Обихода вызвало оппозицию Львову в лице московского митрополита Филарета (Дроздова), указания которого московским клирикам саботировали распространение труда Придворной Певческой Капеллы в Москве. В своем отзыве о петербургском Обиходе он пишет: «Теория музыкального искусства мне не известна </w:t>
      </w:r>
      <w:r w:rsidRPr="00475260">
        <w:rPr>
          <w:rFonts w:cs="Times New Roman"/>
          <w:sz w:val="28"/>
          <w:szCs w:val="28"/>
        </w:rPr>
        <w:t>&lt;</w:t>
      </w:r>
      <w:r>
        <w:rPr>
          <w:rFonts w:cs="Times New Roman"/>
          <w:sz w:val="28"/>
          <w:szCs w:val="28"/>
        </w:rPr>
        <w:t>...</w:t>
      </w:r>
      <w:r w:rsidRPr="00475260">
        <w:rPr>
          <w:rFonts w:cs="Times New Roman"/>
          <w:sz w:val="28"/>
          <w:szCs w:val="28"/>
        </w:rPr>
        <w:t>&gt;</w:t>
      </w:r>
      <w:r>
        <w:rPr>
          <w:rFonts w:cs="Times New Roman"/>
          <w:sz w:val="28"/>
          <w:szCs w:val="28"/>
        </w:rPr>
        <w:t xml:space="preserve"> наученный петь по Октоиху, а потом по Обиходу... с тех пор постоянно знакомый с сим пением, думаю, могу себе позволить некоторое суждение о сем предмете» </w:t>
      </w:r>
      <w:r w:rsidRPr="00810501">
        <w:rPr>
          <w:rFonts w:cs="Times New Roman"/>
          <w:sz w:val="28"/>
          <w:szCs w:val="28"/>
        </w:rPr>
        <w:t>[</w:t>
      </w:r>
      <w:r w:rsidR="00204D6F">
        <w:rPr>
          <w:rFonts w:cs="Times New Roman"/>
          <w:sz w:val="28"/>
          <w:szCs w:val="28"/>
        </w:rPr>
        <w:t>174</w:t>
      </w:r>
      <w:r w:rsidRPr="00810501">
        <w:rPr>
          <w:rFonts w:cs="Times New Roman"/>
          <w:sz w:val="28"/>
          <w:szCs w:val="28"/>
        </w:rPr>
        <w:t>]</w:t>
      </w:r>
      <w:r>
        <w:rPr>
          <w:rFonts w:cs="Times New Roman"/>
          <w:sz w:val="28"/>
          <w:szCs w:val="28"/>
        </w:rPr>
        <w:t xml:space="preserve">. Следуя  своему опыту, митрополит указывает на кажущиеся ему недостатки труда Капеллы, прежде всего, его не устраивает учение Львова о несимметричном ритме.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Судьба трудов Придворной Певческой Капеллы под редакцией Львова достаточно противоречива. Изначально не принятые ревнителями старины, распространяемые административным методом, они, в период капелльского директорства Н. И. Бахметева, были переработаны и стали основой обиходных песнопений Русской Православной Церкви.</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Перу Львова принадлежат около 40 оригинальных сочинений. Их отличает связь музыкального текста с </w:t>
      </w:r>
      <w:proofErr w:type="gramStart"/>
      <w:r>
        <w:rPr>
          <w:rFonts w:cs="Times New Roman"/>
          <w:sz w:val="28"/>
          <w:szCs w:val="28"/>
        </w:rPr>
        <w:t>вербальным</w:t>
      </w:r>
      <w:proofErr w:type="gramEnd"/>
      <w:r>
        <w:rPr>
          <w:rFonts w:cs="Times New Roman"/>
          <w:sz w:val="28"/>
          <w:szCs w:val="28"/>
        </w:rPr>
        <w:t>, соблюдение просодии, отсутствие нарочитости в выборе выразительных средств. В своих концертах «Возлюблю Тя, Господи», «Господи, во свете лица</w:t>
      </w:r>
      <w:proofErr w:type="gramStart"/>
      <w:r>
        <w:rPr>
          <w:rFonts w:cs="Times New Roman"/>
          <w:sz w:val="28"/>
          <w:szCs w:val="28"/>
        </w:rPr>
        <w:t xml:space="preserve"> Т</w:t>
      </w:r>
      <w:proofErr w:type="gramEnd"/>
      <w:r>
        <w:rPr>
          <w:rFonts w:cs="Times New Roman"/>
          <w:sz w:val="28"/>
          <w:szCs w:val="28"/>
        </w:rPr>
        <w:t xml:space="preserve">воего пойдем», «Глаголы мои внуши» (всего пять концертов) Львов развивает </w:t>
      </w:r>
      <w:r w:rsidR="00471E55">
        <w:rPr>
          <w:rFonts w:cs="Times New Roman"/>
          <w:sz w:val="28"/>
          <w:szCs w:val="28"/>
        </w:rPr>
        <w:t xml:space="preserve">этот </w:t>
      </w:r>
      <w:r>
        <w:rPr>
          <w:rFonts w:cs="Times New Roman"/>
          <w:sz w:val="28"/>
          <w:szCs w:val="28"/>
        </w:rPr>
        <w:t>жанр, сообразуясь с достижениями позднего периода творчества Бортнянского. Из сочинений Львова закрепились в клиросном репертуаре: «Вечери Твоея», Херувимская песнь, «Достойно есть», «Отче наш», «Взбранной воеводе», «Ныне силы небесные».</w:t>
      </w:r>
    </w:p>
    <w:p w:rsidR="002362DD" w:rsidRDefault="002362DD" w:rsidP="002362DD">
      <w:pPr>
        <w:pStyle w:val="a0"/>
        <w:spacing w:after="0" w:line="360" w:lineRule="auto"/>
        <w:ind w:firstLine="720"/>
        <w:jc w:val="both"/>
        <w:rPr>
          <w:rFonts w:cs="Times New Roman"/>
          <w:b/>
          <w:bCs/>
          <w:sz w:val="28"/>
          <w:szCs w:val="28"/>
        </w:rPr>
      </w:pPr>
      <w:r>
        <w:rPr>
          <w:rFonts w:cs="Times New Roman"/>
          <w:sz w:val="28"/>
          <w:szCs w:val="28"/>
        </w:rPr>
        <w:lastRenderedPageBreak/>
        <w:t xml:space="preserve">Наиболее последовательным адептом творческого метода Львова был </w:t>
      </w:r>
      <w:r w:rsidRPr="00475260">
        <w:rPr>
          <w:rFonts w:cs="Times New Roman"/>
          <w:b/>
          <w:sz w:val="28"/>
          <w:szCs w:val="28"/>
        </w:rPr>
        <w:t>П</w:t>
      </w:r>
      <w:r w:rsidR="00B70278">
        <w:rPr>
          <w:rFonts w:cs="Times New Roman"/>
          <w:b/>
          <w:sz w:val="28"/>
          <w:szCs w:val="28"/>
        </w:rPr>
        <w:t>авел</w:t>
      </w:r>
      <w:r w:rsidRPr="00475260">
        <w:rPr>
          <w:rFonts w:cs="Times New Roman"/>
          <w:b/>
          <w:sz w:val="28"/>
          <w:szCs w:val="28"/>
        </w:rPr>
        <w:t xml:space="preserve"> М</w:t>
      </w:r>
      <w:r w:rsidR="00B70278">
        <w:rPr>
          <w:rFonts w:cs="Times New Roman"/>
          <w:b/>
          <w:sz w:val="28"/>
          <w:szCs w:val="28"/>
        </w:rPr>
        <w:t>аксимович</w:t>
      </w:r>
      <w:r w:rsidRPr="00475260">
        <w:rPr>
          <w:rFonts w:cs="Times New Roman"/>
          <w:b/>
          <w:sz w:val="28"/>
          <w:szCs w:val="28"/>
        </w:rPr>
        <w:t xml:space="preserve"> Воротников </w:t>
      </w:r>
      <w:r>
        <w:rPr>
          <w:rFonts w:cs="Times New Roman"/>
          <w:sz w:val="28"/>
          <w:szCs w:val="28"/>
        </w:rPr>
        <w:t>(1804 — 1876). Плодовитый композитор, обладавший теоретическими и практическими знаниями для сочинения музыки в «немецком» стиле, он не был отмечен сколько-нибудь заметным композиторским даром. Композиторские пристрастия Воротникова лежали между следованием гармоническим и мелодическим завоеваниям его учителя Бортнянского</w:t>
      </w:r>
      <w:r w:rsidR="00471E55">
        <w:rPr>
          <w:rFonts w:cs="Times New Roman"/>
          <w:sz w:val="28"/>
          <w:szCs w:val="28"/>
        </w:rPr>
        <w:t>,</w:t>
      </w:r>
      <w:r>
        <w:rPr>
          <w:rFonts w:cs="Times New Roman"/>
          <w:sz w:val="28"/>
          <w:szCs w:val="28"/>
        </w:rPr>
        <w:t xml:space="preserve"> и идеей корреляции вербального и музыкального языка Львова.</w:t>
      </w:r>
    </w:p>
    <w:p w:rsidR="002362DD" w:rsidRDefault="002362DD" w:rsidP="002362DD">
      <w:pPr>
        <w:pStyle w:val="a0"/>
        <w:spacing w:after="0" w:line="360" w:lineRule="auto"/>
        <w:ind w:firstLine="720"/>
        <w:jc w:val="both"/>
        <w:rPr>
          <w:rFonts w:cs="Times New Roman"/>
          <w:sz w:val="28"/>
          <w:szCs w:val="28"/>
        </w:rPr>
      </w:pPr>
      <w:r>
        <w:rPr>
          <w:rFonts w:cs="Times New Roman"/>
          <w:b/>
          <w:bCs/>
          <w:sz w:val="28"/>
          <w:szCs w:val="28"/>
        </w:rPr>
        <w:t xml:space="preserve">Николай Иванович Бахметев (1807 — 1891) </w:t>
      </w:r>
      <w:r>
        <w:rPr>
          <w:rFonts w:cs="Times New Roman"/>
          <w:sz w:val="28"/>
          <w:szCs w:val="28"/>
        </w:rPr>
        <w:t>сменил на посту Директора Капеллы А. Ф. Львова в  1861 году и был его эпигоном. Его сочинения написаны в свободной гармонической манере</w:t>
      </w:r>
      <w:r w:rsidR="00471E55">
        <w:rPr>
          <w:rFonts w:cs="Times New Roman"/>
          <w:sz w:val="28"/>
          <w:szCs w:val="28"/>
        </w:rPr>
        <w:t>,</w:t>
      </w:r>
      <w:r>
        <w:rPr>
          <w:rFonts w:cs="Times New Roman"/>
          <w:sz w:val="28"/>
          <w:szCs w:val="28"/>
        </w:rPr>
        <w:t xml:space="preserve"> с использованием диссонансов, хроматизмов, внезапных модуляций и обилием модуляций, порой затрудняющих восприятие текста. Подвергся жесткой критике В. Ф. Одоевского.</w:t>
      </w:r>
    </w:p>
    <w:p w:rsidR="002362DD" w:rsidRDefault="002362DD" w:rsidP="002362DD">
      <w:pPr>
        <w:pStyle w:val="a0"/>
        <w:spacing w:after="0" w:line="360" w:lineRule="auto"/>
        <w:ind w:firstLine="720"/>
        <w:jc w:val="both"/>
        <w:rPr>
          <w:rFonts w:cs="Times New Roman"/>
          <w:b/>
          <w:bCs/>
          <w:sz w:val="28"/>
          <w:szCs w:val="28"/>
        </w:rPr>
      </w:pPr>
      <w:r>
        <w:rPr>
          <w:rFonts w:cs="Times New Roman"/>
          <w:sz w:val="28"/>
          <w:szCs w:val="28"/>
        </w:rPr>
        <w:t xml:space="preserve">Под сильным впечатлением от музыки Львова писал свои сочинения прт. </w:t>
      </w:r>
      <w:r>
        <w:rPr>
          <w:rFonts w:cs="Times New Roman"/>
          <w:b/>
          <w:bCs/>
          <w:sz w:val="28"/>
          <w:szCs w:val="28"/>
        </w:rPr>
        <w:t xml:space="preserve">Михаил Александрович Виноградов (1809 — 1888) — </w:t>
      </w:r>
      <w:r>
        <w:rPr>
          <w:rFonts w:cs="Times New Roman"/>
          <w:sz w:val="28"/>
          <w:szCs w:val="28"/>
        </w:rPr>
        <w:t>рязанский священник и композитор-самоучка. Его сочинения, что являлось редкостью в то время, были дозволены к печати цензорским комитетом Капеллы.</w:t>
      </w:r>
    </w:p>
    <w:p w:rsidR="002362DD" w:rsidRDefault="002362DD" w:rsidP="002362DD">
      <w:pPr>
        <w:pStyle w:val="a0"/>
        <w:spacing w:after="0" w:line="360" w:lineRule="auto"/>
        <w:ind w:firstLine="720"/>
        <w:jc w:val="both"/>
        <w:rPr>
          <w:rFonts w:cs="Times New Roman"/>
          <w:sz w:val="28"/>
          <w:szCs w:val="28"/>
        </w:rPr>
      </w:pPr>
      <w:r>
        <w:rPr>
          <w:rFonts w:cs="Times New Roman"/>
          <w:b/>
          <w:bCs/>
          <w:sz w:val="28"/>
          <w:szCs w:val="28"/>
        </w:rPr>
        <w:t xml:space="preserve">Георгий Федорович Львовский (1830 — 1894) </w:t>
      </w:r>
      <w:r>
        <w:rPr>
          <w:rFonts w:cs="Times New Roman"/>
          <w:sz w:val="28"/>
          <w:szCs w:val="28"/>
        </w:rPr>
        <w:t>- в раннем периоде творчества был последователем А. Ф. Львова, но в дальнейшем примкнул к композиторам, искавшим новый национальный стиль.</w:t>
      </w:r>
    </w:p>
    <w:p w:rsidR="002362DD" w:rsidRDefault="002362DD" w:rsidP="002362DD">
      <w:pPr>
        <w:pStyle w:val="a0"/>
        <w:spacing w:after="0" w:line="360" w:lineRule="auto"/>
        <w:ind w:firstLine="720"/>
        <w:jc w:val="both"/>
        <w:rPr>
          <w:rFonts w:cs="Times New Roman"/>
          <w:b/>
          <w:bCs/>
          <w:sz w:val="28"/>
          <w:szCs w:val="28"/>
        </w:rPr>
      </w:pPr>
      <w:r>
        <w:rPr>
          <w:rFonts w:cs="Times New Roman"/>
          <w:sz w:val="28"/>
          <w:szCs w:val="28"/>
        </w:rPr>
        <w:t xml:space="preserve">В оппозиции стилю А. Ф. Львова оказались не только московское духовенство и некоторые композиторы-дилетанты, но и М. И. Глинка и В. Ф. Одоевский. </w:t>
      </w:r>
    </w:p>
    <w:p w:rsidR="002362DD" w:rsidRDefault="002362DD" w:rsidP="002362DD">
      <w:pPr>
        <w:pStyle w:val="a0"/>
        <w:spacing w:after="0" w:line="360" w:lineRule="auto"/>
        <w:ind w:firstLine="720"/>
        <w:jc w:val="both"/>
        <w:rPr>
          <w:rFonts w:cs="Times New Roman"/>
          <w:sz w:val="28"/>
          <w:szCs w:val="28"/>
        </w:rPr>
      </w:pPr>
      <w:r>
        <w:rPr>
          <w:rFonts w:cs="Times New Roman"/>
          <w:b/>
          <w:bCs/>
          <w:sz w:val="28"/>
          <w:szCs w:val="28"/>
        </w:rPr>
        <w:t xml:space="preserve">Михаил Иванович Глинка (1804 — 1857) </w:t>
      </w:r>
      <w:r>
        <w:rPr>
          <w:rFonts w:cs="Times New Roman"/>
          <w:sz w:val="28"/>
          <w:szCs w:val="28"/>
        </w:rPr>
        <w:t xml:space="preserve">пришел в Капеллу одновременно с А. Ф. Львовым в 1837 году на волне успеха оперы «Жизнь за Царя». Проработал в ней всего два года и за это время сочинил шестиголосную Херувимскую песню. Эта пьеса не стала репертуарной в силу малой приспособленности к возможностям клироса и несоответствию русской церковной традиции. Следующее его обращение к сочинению церковной музыки состоялось 1855 году. </w:t>
      </w:r>
      <w:r>
        <w:rPr>
          <w:rFonts w:cs="Times New Roman"/>
          <w:sz w:val="28"/>
          <w:szCs w:val="28"/>
        </w:rPr>
        <w:lastRenderedPageBreak/>
        <w:t>Сочинение Литургии, Ектении и «Да исправится...», было попыткой по-новому подойти к проблеме гармонизации древних напевов. Сочинения написаны в строгой диатонике и несут в себе черты духа церковной традиции. Тем не менее, они не стали эталоном нового стиля. Глинка считал, что современная церковная музыка не должна оперировать средствами европейской гармонии, а опираться на модальную гармоническую систему старинных церковных ладов.</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Полностью солидарен с взглядами Глинки князь В. Ф. Одоевский. Он указывал на </w:t>
      </w:r>
      <w:proofErr w:type="gramStart"/>
      <w:r>
        <w:rPr>
          <w:rFonts w:cs="Times New Roman"/>
          <w:sz w:val="28"/>
          <w:szCs w:val="28"/>
        </w:rPr>
        <w:t>природную</w:t>
      </w:r>
      <w:proofErr w:type="gramEnd"/>
      <w:r>
        <w:rPr>
          <w:rFonts w:cs="Times New Roman"/>
          <w:sz w:val="28"/>
          <w:szCs w:val="28"/>
        </w:rPr>
        <w:t xml:space="preserve"> консонантность гармонического инстинкта русского народа, подтверждающуюся стихийной гармонизацией русской народной песни и практикой «случайного» многоголосия, возникающего на клиросе при пении монодийных песнопений обихода. Одоевский отрицал возможность гармонической интерпретации напевов, не несущих в себе признако</w:t>
      </w:r>
      <w:r w:rsidR="00471E55">
        <w:rPr>
          <w:rFonts w:cs="Times New Roman"/>
          <w:sz w:val="28"/>
          <w:szCs w:val="28"/>
        </w:rPr>
        <w:t>в</w:t>
      </w:r>
      <w:r>
        <w:rPr>
          <w:rFonts w:cs="Times New Roman"/>
          <w:sz w:val="28"/>
          <w:szCs w:val="28"/>
        </w:rPr>
        <w:t xml:space="preserve"> мажора и минора, средствами европейской гармонии. Диссонансы и хроматизмы искажают, по его мнению, самобытность напева.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Единственной точкой соприкосновения позиции Глинки и Одоевского с позицией Львова стала идея верховенства вербального текста.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 идеях Глинки и Одоевского присутствует определенный диссонанс. На протяжении многих столетий мы видим равнозначное и взаимодополняющее состояние музыкального и вербального текстов в духовной музыке. Недопущение повтора музыкального материала и, соответственно — повторения вербального текста, зачастую становится препятствием в донесении смысла песнопения. Музыкальный материал перестает быть эмоциональной составляющей звуковой проповеди.</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Доведшим до крайностей воплощение идей Глинки и Одоевского стал</w:t>
      </w:r>
      <w:r>
        <w:rPr>
          <w:rFonts w:cs="Times New Roman"/>
          <w:b/>
          <w:bCs/>
          <w:sz w:val="28"/>
          <w:szCs w:val="28"/>
        </w:rPr>
        <w:t xml:space="preserve"> Николай Михайлович Потулов (1810 — 1873). </w:t>
      </w:r>
      <w:r>
        <w:rPr>
          <w:rFonts w:cs="Times New Roman"/>
          <w:sz w:val="28"/>
          <w:szCs w:val="28"/>
        </w:rPr>
        <w:t>Его гармонизации выполнены в</w:t>
      </w:r>
      <w:r w:rsidR="0063121F">
        <w:rPr>
          <w:rFonts w:cs="Times New Roman"/>
          <w:sz w:val="28"/>
          <w:szCs w:val="28"/>
        </w:rPr>
        <w:t xml:space="preserve"> технике «нота против ноты». Не</w:t>
      </w:r>
      <w:r>
        <w:rPr>
          <w:rFonts w:cs="Times New Roman"/>
          <w:sz w:val="28"/>
          <w:szCs w:val="28"/>
        </w:rPr>
        <w:t xml:space="preserve">корректируемая мелодия напева гармонизировалась только трезвучиями и их обращениями. Диссонансы, хроматизмы, подготовленные и неподготовленные модуляции, были невозможны в </w:t>
      </w:r>
      <w:r>
        <w:rPr>
          <w:rFonts w:cs="Times New Roman"/>
          <w:sz w:val="28"/>
          <w:szCs w:val="28"/>
        </w:rPr>
        <w:lastRenderedPageBreak/>
        <w:t>его опусах. Подобный аскетичный творческий подход привел к излишней однообразности и скучности сочи</w:t>
      </w:r>
      <w:r w:rsidR="00D87F6C">
        <w:rPr>
          <w:rFonts w:cs="Times New Roman"/>
          <w:sz w:val="28"/>
          <w:szCs w:val="28"/>
        </w:rPr>
        <w:t>нений Потулова. В дальнейшем</w:t>
      </w:r>
      <w:r>
        <w:rPr>
          <w:rFonts w:cs="Times New Roman"/>
          <w:sz w:val="28"/>
          <w:szCs w:val="28"/>
        </w:rPr>
        <w:t xml:space="preserve"> эта техника в</w:t>
      </w:r>
      <w:r w:rsidR="00D87F6C">
        <w:rPr>
          <w:rFonts w:cs="Times New Roman"/>
          <w:sz w:val="28"/>
          <w:szCs w:val="28"/>
        </w:rPr>
        <w:t xml:space="preserve"> первоначальном своем состоянии</w:t>
      </w:r>
      <w:r>
        <w:rPr>
          <w:rFonts w:cs="Times New Roman"/>
          <w:sz w:val="28"/>
          <w:szCs w:val="28"/>
        </w:rPr>
        <w:t xml:space="preserve"> не прижилась. </w:t>
      </w:r>
    </w:p>
    <w:p w:rsidR="00471E55" w:rsidRDefault="002362DD" w:rsidP="00471E55">
      <w:pPr>
        <w:pStyle w:val="a0"/>
        <w:spacing w:after="0" w:line="360" w:lineRule="auto"/>
        <w:ind w:firstLine="720"/>
        <w:jc w:val="both"/>
        <w:rPr>
          <w:rFonts w:cs="Times New Roman"/>
          <w:sz w:val="28"/>
          <w:szCs w:val="28"/>
        </w:rPr>
      </w:pPr>
      <w:r>
        <w:rPr>
          <w:rFonts w:cs="Times New Roman"/>
          <w:sz w:val="28"/>
          <w:szCs w:val="28"/>
        </w:rPr>
        <w:t xml:space="preserve">Алексей Федорович Львов работал в эпоху возрождающегося интереса к истокам национальной культуры. С последней четверти </w:t>
      </w:r>
      <w:r>
        <w:rPr>
          <w:rFonts w:cs="Times New Roman"/>
          <w:sz w:val="28"/>
          <w:szCs w:val="28"/>
          <w:lang w:val="en-US"/>
        </w:rPr>
        <w:t>XVIII</w:t>
      </w:r>
      <w:r w:rsidRPr="00810501">
        <w:rPr>
          <w:rFonts w:cs="Times New Roman"/>
          <w:sz w:val="28"/>
          <w:szCs w:val="28"/>
        </w:rPr>
        <w:t xml:space="preserve"> </w:t>
      </w:r>
      <w:r>
        <w:rPr>
          <w:rFonts w:cs="Times New Roman"/>
          <w:sz w:val="28"/>
          <w:szCs w:val="28"/>
        </w:rPr>
        <w:t xml:space="preserve">века поиски национального в искусстве охватили многие европейские страны. В области музыкального искусства эти поиски приняли вид оппозиции повсеместному засилью итальянской музыкальной моды. Эмансипация немецкой (в частности — австрийской) музыки, ее стремление стать независимой от итальянского влияния, обуславливалось появлением на протяжении </w:t>
      </w:r>
      <w:r>
        <w:rPr>
          <w:rFonts w:cs="Times New Roman"/>
          <w:sz w:val="28"/>
          <w:szCs w:val="28"/>
          <w:lang w:val="en-US"/>
        </w:rPr>
        <w:t>XVIII</w:t>
      </w:r>
      <w:r w:rsidRPr="00810501">
        <w:rPr>
          <w:rFonts w:cs="Times New Roman"/>
          <w:sz w:val="28"/>
          <w:szCs w:val="28"/>
        </w:rPr>
        <w:t xml:space="preserve"> </w:t>
      </w:r>
      <w:r>
        <w:rPr>
          <w:rFonts w:cs="Times New Roman"/>
          <w:sz w:val="28"/>
          <w:szCs w:val="28"/>
        </w:rPr>
        <w:t xml:space="preserve">века большого количества высокопрофессиональных музыкантов. Покровительство австрийского двора времен Марии Терезии немецким музыкантам «приготовило блестящий период немецкой музыки, который позднее с такой славой продолжали Глюк, Моцарт и Гайдн» </w:t>
      </w:r>
      <w:r w:rsidRPr="00810501">
        <w:rPr>
          <w:rFonts w:cs="Times New Roman"/>
          <w:sz w:val="28"/>
          <w:szCs w:val="28"/>
        </w:rPr>
        <w:t>[</w:t>
      </w:r>
      <w:r w:rsidR="00204D6F">
        <w:rPr>
          <w:rFonts w:cs="Times New Roman"/>
          <w:sz w:val="28"/>
          <w:szCs w:val="28"/>
        </w:rPr>
        <w:t>167, с.112</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Стремление оказать поддержку национальной музыке привело к несколько курьезному событию — закрытию, по повелению императора Иосифа, Итальянской оперы в Вене (1776). Это решение было продиктовано стремлением  активизировать деятельность немецких оперных театров и лишить их неравной конкуренции с иностранцами. К счастью</w:t>
      </w:r>
      <w:r w:rsidR="00471E55">
        <w:rPr>
          <w:rFonts w:cs="Times New Roman"/>
          <w:sz w:val="28"/>
          <w:szCs w:val="28"/>
        </w:rPr>
        <w:t>,</w:t>
      </w:r>
      <w:r>
        <w:rPr>
          <w:rFonts w:cs="Times New Roman"/>
          <w:sz w:val="28"/>
          <w:szCs w:val="28"/>
        </w:rPr>
        <w:t xml:space="preserve"> Итальянс</w:t>
      </w:r>
      <w:r w:rsidR="0063121F">
        <w:rPr>
          <w:rFonts w:cs="Times New Roman"/>
          <w:sz w:val="28"/>
          <w:szCs w:val="28"/>
        </w:rPr>
        <w:t xml:space="preserve">кая опера была закрыта </w:t>
      </w:r>
      <w:r w:rsidR="00471E55">
        <w:rPr>
          <w:rFonts w:cs="Times New Roman"/>
          <w:sz w:val="28"/>
          <w:szCs w:val="28"/>
        </w:rPr>
        <w:t>не на долгое время.</w:t>
      </w:r>
    </w:p>
    <w:p w:rsidR="00471E55" w:rsidRDefault="00471E55" w:rsidP="00471E55">
      <w:pPr>
        <w:pStyle w:val="a0"/>
        <w:spacing w:after="0" w:line="360" w:lineRule="auto"/>
        <w:ind w:firstLine="720"/>
        <w:jc w:val="both"/>
        <w:rPr>
          <w:rFonts w:eastAsia="Times New Roman" w:cs="Times New Roman"/>
          <w:color w:val="000000"/>
          <w:kern w:val="0"/>
          <w:sz w:val="28"/>
          <w:szCs w:val="28"/>
          <w:lang w:eastAsia="ru-RU" w:bidi="ar-SA"/>
        </w:rPr>
      </w:pPr>
      <w:r w:rsidRPr="00471E55">
        <w:rPr>
          <w:rFonts w:eastAsia="Times New Roman" w:cs="Times New Roman"/>
          <w:color w:val="000000"/>
          <w:kern w:val="0"/>
          <w:sz w:val="28"/>
          <w:szCs w:val="28"/>
          <w:lang w:eastAsia="ru-RU" w:bidi="ar-SA"/>
        </w:rPr>
        <w:t xml:space="preserve">Но не стоит проблему </w:t>
      </w:r>
      <w:proofErr w:type="gramStart"/>
      <w:r w:rsidRPr="00471E55">
        <w:rPr>
          <w:rFonts w:eastAsia="Times New Roman" w:cs="Times New Roman"/>
          <w:color w:val="000000"/>
          <w:kern w:val="0"/>
          <w:sz w:val="28"/>
          <w:szCs w:val="28"/>
          <w:lang w:eastAsia="ru-RU" w:bidi="ar-SA"/>
        </w:rPr>
        <w:t>национального</w:t>
      </w:r>
      <w:proofErr w:type="gramEnd"/>
      <w:r w:rsidRPr="00471E55">
        <w:rPr>
          <w:rFonts w:eastAsia="Times New Roman" w:cs="Times New Roman"/>
          <w:color w:val="000000"/>
          <w:kern w:val="0"/>
          <w:sz w:val="28"/>
          <w:szCs w:val="28"/>
          <w:lang w:eastAsia="ru-RU" w:bidi="ar-SA"/>
        </w:rPr>
        <w:t xml:space="preserve"> в церковной музыке сводить только к итальянскому или немецкому влиянию. Во многих странах начался процесс очищения церковных песнопений от дурного вкуса и внешнего блеска нарастающей секуляризации.</w:t>
      </w:r>
    </w:p>
    <w:p w:rsidR="00913265" w:rsidRDefault="00471E55" w:rsidP="00913265">
      <w:pPr>
        <w:pStyle w:val="a0"/>
        <w:spacing w:after="0" w:line="360" w:lineRule="auto"/>
        <w:ind w:firstLine="720"/>
        <w:jc w:val="both"/>
        <w:rPr>
          <w:rFonts w:eastAsia="Times New Roman" w:cs="Times New Roman"/>
          <w:color w:val="000000"/>
          <w:kern w:val="0"/>
          <w:sz w:val="28"/>
          <w:szCs w:val="28"/>
          <w:lang w:eastAsia="ru-RU" w:bidi="ar-SA"/>
        </w:rPr>
      </w:pPr>
      <w:r w:rsidRPr="00471E55">
        <w:rPr>
          <w:rFonts w:eastAsia="Times New Roman" w:cs="Times New Roman"/>
          <w:color w:val="000000"/>
          <w:kern w:val="0"/>
          <w:sz w:val="28"/>
          <w:szCs w:val="28"/>
          <w:lang w:eastAsia="ru-RU" w:bidi="ar-SA"/>
        </w:rPr>
        <w:t>Начало XIX века ознаменовалось активной европейской дискуссией о допустимости признания использования стиля светских жанров в литургической музыке. Видные деятели церковного возрождения — французский аббат Дом Гранже и основатель «Общенемецкого союза</w:t>
      </w:r>
      <w:proofErr w:type="gramStart"/>
      <w:r w:rsidRPr="00471E55">
        <w:rPr>
          <w:rFonts w:eastAsia="Times New Roman" w:cs="Times New Roman"/>
          <w:color w:val="000000"/>
          <w:kern w:val="0"/>
          <w:sz w:val="28"/>
          <w:szCs w:val="28"/>
          <w:lang w:eastAsia="ru-RU" w:bidi="ar-SA"/>
        </w:rPr>
        <w:t xml:space="preserve"> С</w:t>
      </w:r>
      <w:proofErr w:type="gramEnd"/>
      <w:r w:rsidRPr="00471E55">
        <w:rPr>
          <w:rFonts w:eastAsia="Times New Roman" w:cs="Times New Roman"/>
          <w:color w:val="000000"/>
          <w:kern w:val="0"/>
          <w:sz w:val="28"/>
          <w:szCs w:val="28"/>
          <w:lang w:eastAsia="ru-RU" w:bidi="ar-SA"/>
        </w:rPr>
        <w:t xml:space="preserve">в. Цецилии» Франц Витт не сомневались в невозможности подобного проникновения светской музыки в </w:t>
      </w:r>
      <w:r w:rsidRPr="00471E55">
        <w:rPr>
          <w:rFonts w:eastAsia="Times New Roman" w:cs="Times New Roman"/>
          <w:color w:val="000000"/>
          <w:kern w:val="0"/>
          <w:sz w:val="28"/>
          <w:szCs w:val="28"/>
          <w:lang w:eastAsia="ru-RU" w:bidi="ar-SA"/>
        </w:rPr>
        <w:lastRenderedPageBreak/>
        <w:t>церковную. Для последнего: «мессы Моцарта стали зна</w:t>
      </w:r>
      <w:r w:rsidR="00204D6F">
        <w:rPr>
          <w:rFonts w:eastAsia="Times New Roman" w:cs="Times New Roman"/>
          <w:color w:val="000000"/>
          <w:kern w:val="0"/>
          <w:sz w:val="28"/>
          <w:szCs w:val="28"/>
          <w:lang w:eastAsia="ru-RU" w:bidi="ar-SA"/>
        </w:rPr>
        <w:t>ком “упадка церковной музыки“ [133, с.128</w:t>
      </w:r>
      <w:r w:rsidRPr="00471E55">
        <w:rPr>
          <w:rFonts w:eastAsia="Times New Roman" w:cs="Times New Roman"/>
          <w:color w:val="000000"/>
          <w:kern w:val="0"/>
          <w:sz w:val="28"/>
          <w:szCs w:val="28"/>
          <w:lang w:eastAsia="ru-RU" w:bidi="ar-SA"/>
        </w:rPr>
        <w:t>].</w:t>
      </w:r>
    </w:p>
    <w:p w:rsidR="00913265" w:rsidRDefault="00471E55" w:rsidP="00913265">
      <w:pPr>
        <w:pStyle w:val="a0"/>
        <w:spacing w:after="0" w:line="360" w:lineRule="auto"/>
        <w:ind w:firstLine="720"/>
        <w:jc w:val="both"/>
        <w:rPr>
          <w:rFonts w:eastAsia="Times New Roman" w:cs="Times New Roman"/>
          <w:color w:val="000000"/>
          <w:kern w:val="0"/>
          <w:sz w:val="28"/>
          <w:szCs w:val="28"/>
          <w:lang w:eastAsia="ru-RU" w:bidi="ar-SA"/>
        </w:rPr>
      </w:pPr>
      <w:r w:rsidRPr="00471E55">
        <w:rPr>
          <w:rFonts w:eastAsia="Times New Roman" w:cs="Times New Roman"/>
          <w:color w:val="000000"/>
          <w:kern w:val="0"/>
          <w:sz w:val="28"/>
          <w:szCs w:val="28"/>
          <w:lang w:eastAsia="ru-RU" w:bidi="ar-SA"/>
        </w:rPr>
        <w:t>Альтернативой концертному стилю в церковной музыке, для возрождения истинно церковного стиля пения, они предложили использовать в богослужении средневековые григорианские напевы и многоголосную музыку a cappella Палестрины и Орландо Лассо. Впрочем, чистоты эксперимента достичь не удалось по причине «оставления» в церкви органа.</w:t>
      </w:r>
    </w:p>
    <w:p w:rsidR="00913265" w:rsidRDefault="00471E55" w:rsidP="00913265">
      <w:pPr>
        <w:pStyle w:val="a0"/>
        <w:spacing w:after="0" w:line="360" w:lineRule="auto"/>
        <w:ind w:firstLine="720"/>
        <w:jc w:val="both"/>
        <w:rPr>
          <w:rFonts w:eastAsia="Times New Roman" w:cs="Times New Roman"/>
          <w:color w:val="000000"/>
          <w:kern w:val="0"/>
          <w:sz w:val="28"/>
          <w:szCs w:val="28"/>
          <w:lang w:eastAsia="ru-RU" w:bidi="ar-SA"/>
        </w:rPr>
      </w:pPr>
      <w:r w:rsidRPr="00471E55">
        <w:rPr>
          <w:rFonts w:eastAsia="Times New Roman" w:cs="Times New Roman"/>
          <w:color w:val="000000"/>
          <w:kern w:val="0"/>
          <w:sz w:val="28"/>
          <w:szCs w:val="28"/>
          <w:lang w:eastAsia="ru-RU" w:bidi="ar-SA"/>
        </w:rPr>
        <w:t>Одним из итогов движения за возвращение к «корням», стало распространение идей «Союза</w:t>
      </w:r>
      <w:proofErr w:type="gramStart"/>
      <w:r w:rsidRPr="00471E55">
        <w:rPr>
          <w:rFonts w:eastAsia="Times New Roman" w:cs="Times New Roman"/>
          <w:color w:val="000000"/>
          <w:kern w:val="0"/>
          <w:sz w:val="28"/>
          <w:szCs w:val="28"/>
          <w:lang w:eastAsia="ru-RU" w:bidi="ar-SA"/>
        </w:rPr>
        <w:t xml:space="preserve"> С</w:t>
      </w:r>
      <w:proofErr w:type="gramEnd"/>
      <w:r w:rsidRPr="00471E55">
        <w:rPr>
          <w:rFonts w:eastAsia="Times New Roman" w:cs="Times New Roman"/>
          <w:color w:val="000000"/>
          <w:kern w:val="0"/>
          <w:sz w:val="28"/>
          <w:szCs w:val="28"/>
          <w:lang w:eastAsia="ru-RU" w:bidi="ar-SA"/>
        </w:rPr>
        <w:t>в. Цецилии» в Германии, Австрии и Швейцарии. Несколько ведущих католических хоровых коллективов полностью отказались от использования оркестра на богослужении. К сожалению, «Союз» не смог сформулировать критерии церковности в богослужебной музыке.</w:t>
      </w:r>
    </w:p>
    <w:p w:rsidR="00913265" w:rsidRDefault="00471E55" w:rsidP="00913265">
      <w:pPr>
        <w:pStyle w:val="a0"/>
        <w:spacing w:after="0" w:line="360" w:lineRule="auto"/>
        <w:ind w:firstLine="720"/>
        <w:jc w:val="both"/>
        <w:rPr>
          <w:rFonts w:eastAsia="Times New Roman" w:cs="Times New Roman"/>
          <w:color w:val="000000"/>
          <w:kern w:val="0"/>
          <w:sz w:val="28"/>
          <w:szCs w:val="28"/>
          <w:lang w:eastAsia="ru-RU" w:bidi="ar-SA"/>
        </w:rPr>
      </w:pPr>
      <w:r w:rsidRPr="00471E55">
        <w:rPr>
          <w:rFonts w:eastAsia="Times New Roman" w:cs="Times New Roman"/>
          <w:color w:val="000000"/>
          <w:kern w:val="0"/>
          <w:sz w:val="28"/>
          <w:szCs w:val="28"/>
          <w:lang w:eastAsia="ru-RU" w:bidi="ar-SA"/>
        </w:rPr>
        <w:t>Подобный процесс начался во Франции с основанием Луи Нидермейером (1802-1861) «Школы религиозной музыки» (1853), поставившей себе целью возрождение григорианского хорала и старинной церковной многоголосной музыки. Кроме собственно реставрационной деятельности, «Школа» занималась обучением музыкантов «правилам просодии и акцентуации при хоральных обработках, а также против искажения ладовой системы... правилами классической гармонии» [</w:t>
      </w:r>
      <w:r w:rsidR="00204D6F">
        <w:rPr>
          <w:rFonts w:eastAsia="Times New Roman" w:cs="Times New Roman"/>
          <w:color w:val="000000"/>
          <w:kern w:val="0"/>
          <w:sz w:val="28"/>
          <w:szCs w:val="28"/>
          <w:lang w:eastAsia="ru-RU" w:bidi="ar-SA"/>
        </w:rPr>
        <w:t>132, с.77</w:t>
      </w:r>
      <w:r w:rsidRPr="00471E55">
        <w:rPr>
          <w:rFonts w:eastAsia="Times New Roman" w:cs="Times New Roman"/>
          <w:color w:val="000000"/>
          <w:kern w:val="0"/>
          <w:sz w:val="28"/>
          <w:szCs w:val="28"/>
          <w:lang w:eastAsia="ru-RU" w:bidi="ar-SA"/>
        </w:rPr>
        <w:t>]. Совместно с Ж. Д</w:t>
      </w:r>
      <w:proofErr w:type="gramStart"/>
      <w:r w:rsidRPr="00471E55">
        <w:rPr>
          <w:rFonts w:eastAsia="Times New Roman" w:cs="Times New Roman"/>
          <w:color w:val="000000"/>
          <w:kern w:val="0"/>
          <w:sz w:val="28"/>
          <w:szCs w:val="28"/>
          <w:lang w:eastAsia="ru-RU" w:bidi="ar-SA"/>
        </w:rPr>
        <w:t>`О</w:t>
      </w:r>
      <w:proofErr w:type="gramEnd"/>
      <w:r w:rsidRPr="00471E55">
        <w:rPr>
          <w:rFonts w:eastAsia="Times New Roman" w:cs="Times New Roman"/>
          <w:color w:val="000000"/>
          <w:kern w:val="0"/>
          <w:sz w:val="28"/>
          <w:szCs w:val="28"/>
          <w:lang w:eastAsia="ru-RU" w:bidi="ar-SA"/>
        </w:rPr>
        <w:t>ртигом</w:t>
      </w:r>
      <w:r w:rsidR="00913265">
        <w:rPr>
          <w:rFonts w:eastAsia="Times New Roman" w:cs="Times New Roman"/>
          <w:color w:val="000000"/>
          <w:kern w:val="0"/>
          <w:sz w:val="28"/>
          <w:szCs w:val="28"/>
          <w:lang w:eastAsia="ru-RU" w:bidi="ar-SA"/>
        </w:rPr>
        <w:t>,</w:t>
      </w:r>
      <w:r w:rsidRPr="00471E55">
        <w:rPr>
          <w:rFonts w:eastAsia="Times New Roman" w:cs="Times New Roman"/>
          <w:color w:val="000000"/>
          <w:kern w:val="0"/>
          <w:sz w:val="28"/>
          <w:szCs w:val="28"/>
          <w:lang w:eastAsia="ru-RU" w:bidi="ar-SA"/>
        </w:rPr>
        <w:t xml:space="preserve"> Нидермейер написал «Трактат по истории и практике аккомпанемента григорианского plain-chant» (1856). Этот труд оказал неоспоримое влияние на возрождение традиции григорианского пения. Следующей французской школой, ставшей на путь реставрации традиционного пения, стала, основанная Ш. Бродом, «Ассоциация певцов St.-Gervais» (1892). Она отличалась от школы Нидермайера менее насыщенной учебной программой. Основной акцент делался на изучение литургической вокальной музыки a cappella эпохи Возрождения и музыки современных авторов. В 1894 году «Ассоциация» становится всемирно известной и ныне действующей Schola Cantorum. </w:t>
      </w:r>
      <w:r w:rsidR="00204D6F">
        <w:rPr>
          <w:rFonts w:eastAsia="Times New Roman" w:cs="Times New Roman"/>
          <w:color w:val="000000"/>
          <w:kern w:val="0"/>
          <w:sz w:val="28"/>
          <w:szCs w:val="28"/>
          <w:lang w:eastAsia="ru-RU" w:bidi="ar-SA"/>
        </w:rPr>
        <w:t>Е</w:t>
      </w:r>
      <w:r w:rsidR="00204D6F">
        <w:rPr>
          <w:rFonts w:eastAsia="Times New Roman" w:cs="Times New Roman"/>
          <w:color w:val="000000"/>
          <w:kern w:val="0"/>
          <w:sz w:val="28"/>
          <w:szCs w:val="28"/>
          <w:lang w:eastAsia="ru-RU" w:bidi="ar-SA"/>
        </w:rPr>
        <w:t>е многолетний директор</w:t>
      </w:r>
      <w:r w:rsidR="00204D6F" w:rsidRPr="00471E55">
        <w:rPr>
          <w:rFonts w:eastAsia="Times New Roman" w:cs="Times New Roman"/>
          <w:color w:val="000000"/>
          <w:kern w:val="0"/>
          <w:sz w:val="28"/>
          <w:szCs w:val="28"/>
          <w:lang w:eastAsia="ru-RU" w:bidi="ar-SA"/>
        </w:rPr>
        <w:t xml:space="preserve"> </w:t>
      </w:r>
      <w:r w:rsidRPr="00471E55">
        <w:rPr>
          <w:rFonts w:eastAsia="Times New Roman" w:cs="Times New Roman"/>
          <w:color w:val="000000"/>
          <w:kern w:val="0"/>
          <w:sz w:val="28"/>
          <w:szCs w:val="28"/>
          <w:lang w:eastAsia="ru-RU" w:bidi="ar-SA"/>
        </w:rPr>
        <w:t>Венсан Д</w:t>
      </w:r>
      <w:proofErr w:type="gramStart"/>
      <w:r w:rsidRPr="00471E55">
        <w:rPr>
          <w:rFonts w:eastAsia="Times New Roman" w:cs="Times New Roman"/>
          <w:color w:val="000000"/>
          <w:kern w:val="0"/>
          <w:sz w:val="28"/>
          <w:szCs w:val="28"/>
          <w:lang w:eastAsia="ru-RU" w:bidi="ar-SA"/>
        </w:rPr>
        <w:t>`Э</w:t>
      </w:r>
      <w:proofErr w:type="gramEnd"/>
      <w:r w:rsidRPr="00471E55">
        <w:rPr>
          <w:rFonts w:eastAsia="Times New Roman" w:cs="Times New Roman"/>
          <w:color w:val="000000"/>
          <w:kern w:val="0"/>
          <w:sz w:val="28"/>
          <w:szCs w:val="28"/>
          <w:lang w:eastAsia="ru-RU" w:bidi="ar-SA"/>
        </w:rPr>
        <w:t>нд</w:t>
      </w:r>
      <w:r w:rsidR="00204D6F">
        <w:rPr>
          <w:rFonts w:eastAsia="Times New Roman" w:cs="Times New Roman"/>
          <w:color w:val="000000"/>
          <w:kern w:val="0"/>
          <w:sz w:val="28"/>
          <w:szCs w:val="28"/>
          <w:lang w:eastAsia="ru-RU" w:bidi="ar-SA"/>
        </w:rPr>
        <w:t xml:space="preserve">и </w:t>
      </w:r>
      <w:r w:rsidRPr="00471E55">
        <w:rPr>
          <w:rFonts w:eastAsia="Times New Roman" w:cs="Times New Roman"/>
          <w:color w:val="000000"/>
          <w:kern w:val="0"/>
          <w:sz w:val="28"/>
          <w:szCs w:val="28"/>
          <w:lang w:eastAsia="ru-RU" w:bidi="ar-SA"/>
        </w:rPr>
        <w:lastRenderedPageBreak/>
        <w:t>определя</w:t>
      </w:r>
      <w:r w:rsidR="00204D6F">
        <w:rPr>
          <w:rFonts w:eastAsia="Times New Roman" w:cs="Times New Roman"/>
          <w:color w:val="000000"/>
          <w:kern w:val="0"/>
          <w:sz w:val="28"/>
          <w:szCs w:val="28"/>
          <w:lang w:eastAsia="ru-RU" w:bidi="ar-SA"/>
        </w:rPr>
        <w:t>л</w:t>
      </w:r>
      <w:r w:rsidRPr="00471E55">
        <w:rPr>
          <w:rFonts w:eastAsia="Times New Roman" w:cs="Times New Roman"/>
          <w:color w:val="000000"/>
          <w:kern w:val="0"/>
          <w:sz w:val="28"/>
          <w:szCs w:val="28"/>
          <w:lang w:eastAsia="ru-RU" w:bidi="ar-SA"/>
        </w:rPr>
        <w:t xml:space="preserve"> роль Григорианики</w:t>
      </w:r>
      <w:r w:rsidR="00204D6F">
        <w:rPr>
          <w:rFonts w:eastAsia="Times New Roman" w:cs="Times New Roman"/>
          <w:color w:val="000000"/>
          <w:kern w:val="0"/>
          <w:sz w:val="28"/>
          <w:szCs w:val="28"/>
          <w:lang w:eastAsia="ru-RU" w:bidi="ar-SA"/>
        </w:rPr>
        <w:t xml:space="preserve">, как хранилище мелодических, </w:t>
      </w:r>
      <w:r w:rsidRPr="00471E55">
        <w:rPr>
          <w:rFonts w:eastAsia="Times New Roman" w:cs="Times New Roman"/>
          <w:color w:val="000000"/>
          <w:kern w:val="0"/>
          <w:sz w:val="28"/>
          <w:szCs w:val="28"/>
          <w:lang w:eastAsia="ru-RU" w:bidi="ar-SA"/>
        </w:rPr>
        <w:t>ритмически</w:t>
      </w:r>
      <w:r w:rsidR="00204D6F">
        <w:rPr>
          <w:rFonts w:eastAsia="Times New Roman" w:cs="Times New Roman"/>
          <w:color w:val="000000"/>
          <w:kern w:val="0"/>
          <w:sz w:val="28"/>
          <w:szCs w:val="28"/>
          <w:lang w:eastAsia="ru-RU" w:bidi="ar-SA"/>
        </w:rPr>
        <w:t>х оборотов,</w:t>
      </w:r>
      <w:r w:rsidRPr="00471E55">
        <w:rPr>
          <w:rFonts w:eastAsia="Times New Roman" w:cs="Times New Roman"/>
          <w:color w:val="000000"/>
          <w:kern w:val="0"/>
          <w:sz w:val="28"/>
          <w:szCs w:val="28"/>
          <w:lang w:eastAsia="ru-RU" w:bidi="ar-SA"/>
        </w:rPr>
        <w:t xml:space="preserve"> каданс</w:t>
      </w:r>
      <w:r w:rsidR="00204D6F">
        <w:rPr>
          <w:rFonts w:eastAsia="Times New Roman" w:cs="Times New Roman"/>
          <w:color w:val="000000"/>
          <w:kern w:val="0"/>
          <w:sz w:val="28"/>
          <w:szCs w:val="28"/>
          <w:lang w:eastAsia="ru-RU" w:bidi="ar-SA"/>
        </w:rPr>
        <w:t>ов</w:t>
      </w:r>
      <w:r w:rsidRPr="00471E55">
        <w:rPr>
          <w:rFonts w:eastAsia="Times New Roman" w:cs="Times New Roman"/>
          <w:color w:val="000000"/>
          <w:kern w:val="0"/>
          <w:sz w:val="28"/>
          <w:szCs w:val="28"/>
          <w:lang w:eastAsia="ru-RU" w:bidi="ar-SA"/>
        </w:rPr>
        <w:t>, гармонически</w:t>
      </w:r>
      <w:r w:rsidR="00204D6F">
        <w:rPr>
          <w:rFonts w:eastAsia="Times New Roman" w:cs="Times New Roman"/>
          <w:color w:val="000000"/>
          <w:kern w:val="0"/>
          <w:sz w:val="28"/>
          <w:szCs w:val="28"/>
          <w:lang w:eastAsia="ru-RU" w:bidi="ar-SA"/>
        </w:rPr>
        <w:t>х</w:t>
      </w:r>
      <w:r w:rsidRPr="00471E55">
        <w:rPr>
          <w:rFonts w:eastAsia="Times New Roman" w:cs="Times New Roman"/>
          <w:color w:val="000000"/>
          <w:kern w:val="0"/>
          <w:sz w:val="28"/>
          <w:szCs w:val="28"/>
          <w:lang w:eastAsia="ru-RU" w:bidi="ar-SA"/>
        </w:rPr>
        <w:t xml:space="preserve"> прием</w:t>
      </w:r>
      <w:r w:rsidR="00204D6F">
        <w:rPr>
          <w:rFonts w:eastAsia="Times New Roman" w:cs="Times New Roman"/>
          <w:color w:val="000000"/>
          <w:kern w:val="0"/>
          <w:sz w:val="28"/>
          <w:szCs w:val="28"/>
          <w:lang w:eastAsia="ru-RU" w:bidi="ar-SA"/>
        </w:rPr>
        <w:t>ов</w:t>
      </w:r>
      <w:r w:rsidRPr="00471E55">
        <w:rPr>
          <w:rFonts w:eastAsia="Times New Roman" w:cs="Times New Roman"/>
          <w:color w:val="000000"/>
          <w:kern w:val="0"/>
          <w:sz w:val="28"/>
          <w:szCs w:val="28"/>
          <w:lang w:eastAsia="ru-RU" w:bidi="ar-SA"/>
        </w:rPr>
        <w:t>,</w:t>
      </w:r>
      <w:r w:rsidR="00204D6F">
        <w:rPr>
          <w:rFonts w:eastAsia="Times New Roman" w:cs="Times New Roman"/>
          <w:color w:val="000000"/>
          <w:kern w:val="0"/>
          <w:sz w:val="28"/>
          <w:szCs w:val="28"/>
          <w:lang w:eastAsia="ru-RU" w:bidi="ar-SA"/>
        </w:rPr>
        <w:t xml:space="preserve"> которые необходимо приспособить к современному творчеству.</w:t>
      </w:r>
    </w:p>
    <w:p w:rsidR="00913265" w:rsidRDefault="00471E55" w:rsidP="00913265">
      <w:pPr>
        <w:pStyle w:val="a0"/>
        <w:spacing w:after="0" w:line="360" w:lineRule="auto"/>
        <w:ind w:firstLine="720"/>
        <w:jc w:val="both"/>
        <w:rPr>
          <w:rFonts w:eastAsia="Times New Roman" w:cs="Times New Roman"/>
          <w:color w:val="000000"/>
          <w:kern w:val="0"/>
          <w:sz w:val="28"/>
          <w:szCs w:val="28"/>
          <w:lang w:eastAsia="ru-RU" w:bidi="ar-SA"/>
        </w:rPr>
      </w:pPr>
      <w:r w:rsidRPr="00471E55">
        <w:rPr>
          <w:rFonts w:eastAsia="Times New Roman" w:cs="Times New Roman"/>
          <w:color w:val="000000"/>
          <w:kern w:val="0"/>
          <w:sz w:val="28"/>
          <w:szCs w:val="28"/>
          <w:lang w:eastAsia="ru-RU" w:bidi="ar-SA"/>
        </w:rPr>
        <w:t>На рубеже XIX-XX во Франции сложилась практика «стилизации» церковных песнопений в духе полифонии Возрождения, которая позволила избегнуть стилистики «оперной мессы», столь распространенной в творчестве Моцарта, Гайдна и Бетховена. Шарль Видор, органист и композитор, один из лидеров нового направления во французской церковной музыке, стремился объединить в своем творчестве модальность григорианики с тональным мышлением классической гармонии, нерегламентированную метрическую систему напевов с жестким метрическим ранжированием.</w:t>
      </w:r>
    </w:p>
    <w:p w:rsidR="00913265" w:rsidRDefault="00471E55" w:rsidP="00913265">
      <w:pPr>
        <w:pStyle w:val="a0"/>
        <w:spacing w:after="0" w:line="360" w:lineRule="auto"/>
        <w:ind w:firstLine="720"/>
        <w:jc w:val="both"/>
        <w:rPr>
          <w:rFonts w:eastAsia="Times New Roman" w:cs="Times New Roman"/>
          <w:color w:val="000000"/>
          <w:kern w:val="0"/>
          <w:sz w:val="28"/>
          <w:szCs w:val="28"/>
          <w:lang w:eastAsia="ru-RU" w:bidi="ar-SA"/>
        </w:rPr>
      </w:pPr>
      <w:r w:rsidRPr="00471E55">
        <w:rPr>
          <w:rFonts w:eastAsia="Times New Roman" w:cs="Times New Roman"/>
          <w:color w:val="000000"/>
          <w:kern w:val="0"/>
          <w:sz w:val="28"/>
          <w:szCs w:val="28"/>
          <w:lang w:eastAsia="ru-RU" w:bidi="ar-SA"/>
        </w:rPr>
        <w:t>Несколько иной взгляд на сущность григорианского напева сформировался много позже и обычно связывается с именем О. Мессиана. Он настаивал на монодийной природе григорианского напева и невозможности его адекватной гармонизации.</w:t>
      </w:r>
    </w:p>
    <w:p w:rsidR="00471E55" w:rsidRPr="00471E55" w:rsidRDefault="00471E55" w:rsidP="00913265">
      <w:pPr>
        <w:pStyle w:val="a0"/>
        <w:spacing w:after="0" w:line="360" w:lineRule="auto"/>
        <w:ind w:firstLine="720"/>
        <w:jc w:val="both"/>
        <w:rPr>
          <w:rFonts w:eastAsia="Times New Roman" w:cs="Times New Roman"/>
          <w:color w:val="000000"/>
          <w:kern w:val="0"/>
          <w:sz w:val="28"/>
          <w:szCs w:val="28"/>
          <w:lang w:eastAsia="ru-RU" w:bidi="ar-SA"/>
        </w:rPr>
      </w:pPr>
      <w:r w:rsidRPr="00471E55">
        <w:rPr>
          <w:rFonts w:eastAsia="Times New Roman" w:cs="Times New Roman"/>
          <w:color w:val="000000"/>
          <w:kern w:val="0"/>
          <w:sz w:val="28"/>
          <w:szCs w:val="28"/>
          <w:lang w:eastAsia="ru-RU" w:bidi="ar-SA"/>
        </w:rPr>
        <w:t>В России вопрос «национального» в церковной музыке стоял в несколько ином ракурсе. Изначальный отказ от инструментального сопровождения богослужения сводил поиски к сфере интонации и гармонии. Осознание неадекватности гармонизации модального знаменного распева средствами классической гармонии инспирировало многолетние поиски своего, национального гармонического стиля. Этот поиск совершался в активной борьбе сначала с «итальянским», а затем с «немецким» стилями. Стоит отметить, что нещадно критикуемый современниками А. Ф. Львов — идеолог отказа от композиторских моделей</w:t>
      </w:r>
      <w:r w:rsidR="00913265">
        <w:rPr>
          <w:rFonts w:eastAsia="Times New Roman" w:cs="Times New Roman"/>
          <w:color w:val="000000"/>
          <w:kern w:val="0"/>
          <w:sz w:val="28"/>
          <w:szCs w:val="28"/>
          <w:lang w:eastAsia="ru-RU" w:bidi="ar-SA"/>
        </w:rPr>
        <w:t>,</w:t>
      </w:r>
      <w:r w:rsidRPr="00471E55">
        <w:rPr>
          <w:rFonts w:eastAsia="Times New Roman" w:cs="Times New Roman"/>
          <w:color w:val="000000"/>
          <w:kern w:val="0"/>
          <w:sz w:val="28"/>
          <w:szCs w:val="28"/>
          <w:lang w:eastAsia="ru-RU" w:bidi="ar-SA"/>
        </w:rPr>
        <w:t xml:space="preserve"> исповедуемых «итальянцем»</w:t>
      </w:r>
      <w:r w:rsidR="00913265">
        <w:rPr>
          <w:rFonts w:eastAsia="Times New Roman" w:cs="Times New Roman"/>
          <w:color w:val="000000"/>
          <w:kern w:val="0"/>
          <w:sz w:val="28"/>
          <w:szCs w:val="28"/>
          <w:lang w:eastAsia="ru-RU" w:bidi="ar-SA"/>
        </w:rPr>
        <w:t xml:space="preserve"> Бортнянским –</w:t>
      </w:r>
      <w:r w:rsidRPr="00471E55">
        <w:rPr>
          <w:rFonts w:eastAsia="Times New Roman" w:cs="Times New Roman"/>
          <w:color w:val="000000"/>
          <w:kern w:val="0"/>
          <w:sz w:val="28"/>
          <w:szCs w:val="28"/>
          <w:lang w:eastAsia="ru-RU" w:bidi="ar-SA"/>
        </w:rPr>
        <w:t xml:space="preserve"> сделал существенный шаг к эмансипации роли знаменного распева в современной ему музыке. Его идея о несимметричном метре церковных композиций стала плодотворной для последующих поколений композиторов и определила на несколько десятков лет схожие принципы организации музыкального материала </w:t>
      </w:r>
      <w:r w:rsidRPr="00471E55">
        <w:rPr>
          <w:rFonts w:eastAsia="Times New Roman" w:cs="Times New Roman"/>
          <w:color w:val="000000"/>
          <w:kern w:val="0"/>
          <w:sz w:val="28"/>
          <w:szCs w:val="28"/>
          <w:lang w:eastAsia="ru-RU" w:bidi="ar-SA"/>
        </w:rPr>
        <w:lastRenderedPageBreak/>
        <w:t>Шарлем Видором.</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А. Ф. Львов и его сотрудники были вовлечены в европейский процесс поисков новой церковной музыки. С одной стороны, она должна была быть свободной от иностранных эстетических и стилевых установок, а с другой — избегать </w:t>
      </w:r>
      <w:r w:rsidR="00F4167C">
        <w:rPr>
          <w:rFonts w:cs="Times New Roman"/>
          <w:sz w:val="28"/>
          <w:szCs w:val="28"/>
        </w:rPr>
        <w:t xml:space="preserve">процессов </w:t>
      </w:r>
      <w:r>
        <w:rPr>
          <w:rFonts w:cs="Times New Roman"/>
          <w:sz w:val="28"/>
          <w:szCs w:val="28"/>
        </w:rPr>
        <w:t>секуляризаци</w:t>
      </w:r>
      <w:r w:rsidR="00F4167C">
        <w:rPr>
          <w:rFonts w:cs="Times New Roman"/>
          <w:sz w:val="28"/>
          <w:szCs w:val="28"/>
        </w:rPr>
        <w:t>и</w:t>
      </w:r>
      <w:r>
        <w:rPr>
          <w:rFonts w:cs="Times New Roman"/>
          <w:sz w:val="28"/>
          <w:szCs w:val="28"/>
        </w:rPr>
        <w:t xml:space="preserve">. Деятельность </w:t>
      </w:r>
      <w:r w:rsidR="00F4167C">
        <w:rPr>
          <w:rFonts w:cs="Times New Roman"/>
          <w:sz w:val="28"/>
          <w:szCs w:val="28"/>
        </w:rPr>
        <w:t>композитора</w:t>
      </w:r>
      <w:r>
        <w:rPr>
          <w:rFonts w:cs="Times New Roman"/>
          <w:sz w:val="28"/>
          <w:szCs w:val="28"/>
        </w:rPr>
        <w:t xml:space="preserve"> происходила на фоне небывалого сопротивления значительной части духовенства, прежде всего московских ревнителей старины</w:t>
      </w:r>
      <w:r w:rsidR="00F4167C">
        <w:rPr>
          <w:rFonts w:cs="Times New Roman"/>
          <w:sz w:val="28"/>
          <w:szCs w:val="28"/>
        </w:rPr>
        <w:t xml:space="preserve">, и </w:t>
      </w:r>
      <w:r>
        <w:rPr>
          <w:rFonts w:cs="Times New Roman"/>
          <w:sz w:val="28"/>
          <w:szCs w:val="28"/>
        </w:rPr>
        <w:t xml:space="preserve">вызвала несколько альтернативных течений в деле гармонизации древних распевов и церковной композиции в целом. Деятельность Львова послужила основой для появления первой русской авторской композиторской школы в области церковной музыки — Школы Николая Андреевича Римского-Корсакова. </w:t>
      </w: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913265" w:rsidRDefault="00913265" w:rsidP="002362DD">
      <w:pPr>
        <w:pStyle w:val="a0"/>
        <w:spacing w:after="0" w:line="360" w:lineRule="auto"/>
        <w:ind w:firstLine="720"/>
        <w:jc w:val="both"/>
        <w:rPr>
          <w:rFonts w:cs="Times New Roman"/>
          <w:sz w:val="28"/>
          <w:szCs w:val="28"/>
        </w:rPr>
      </w:pPr>
    </w:p>
    <w:p w:rsidR="00204D6F" w:rsidRDefault="00204D6F" w:rsidP="002362DD">
      <w:pPr>
        <w:pStyle w:val="a0"/>
        <w:spacing w:after="0" w:line="360" w:lineRule="auto"/>
        <w:ind w:firstLine="720"/>
        <w:jc w:val="both"/>
        <w:rPr>
          <w:rFonts w:cs="Times New Roman"/>
          <w:sz w:val="28"/>
          <w:szCs w:val="28"/>
        </w:rPr>
      </w:pPr>
    </w:p>
    <w:p w:rsidR="002362DD" w:rsidRDefault="002362DD" w:rsidP="002362DD">
      <w:pPr>
        <w:pStyle w:val="a0"/>
        <w:spacing w:after="0" w:line="360" w:lineRule="auto"/>
        <w:ind w:firstLine="720"/>
        <w:jc w:val="center"/>
        <w:rPr>
          <w:rFonts w:cs="Times New Roman"/>
          <w:b/>
          <w:bCs/>
          <w:sz w:val="28"/>
          <w:szCs w:val="28"/>
        </w:rPr>
      </w:pPr>
      <w:r>
        <w:rPr>
          <w:rFonts w:cs="Times New Roman"/>
          <w:b/>
          <w:bCs/>
          <w:sz w:val="28"/>
          <w:szCs w:val="28"/>
        </w:rPr>
        <w:lastRenderedPageBreak/>
        <w:t>Глава 2 Школа Н. А. Римского-Корсакова и новые тенденции развития отечественной церковно-певческой культуры</w:t>
      </w:r>
    </w:p>
    <w:p w:rsidR="002362DD" w:rsidRDefault="002362DD" w:rsidP="002362DD">
      <w:pPr>
        <w:pStyle w:val="a0"/>
        <w:spacing w:after="0" w:line="360" w:lineRule="auto"/>
        <w:ind w:firstLine="720"/>
        <w:jc w:val="center"/>
        <w:rPr>
          <w:rFonts w:cs="Times New Roman"/>
          <w:b/>
          <w:bCs/>
          <w:sz w:val="28"/>
          <w:szCs w:val="28"/>
        </w:rPr>
      </w:pPr>
    </w:p>
    <w:p w:rsidR="002362DD" w:rsidRDefault="002362DD" w:rsidP="002362DD">
      <w:pPr>
        <w:pStyle w:val="a0"/>
        <w:spacing w:after="0" w:line="360" w:lineRule="auto"/>
        <w:ind w:firstLine="720"/>
        <w:jc w:val="center"/>
        <w:rPr>
          <w:rFonts w:cs="Times New Roman"/>
          <w:b/>
          <w:bCs/>
          <w:sz w:val="28"/>
          <w:szCs w:val="28"/>
        </w:rPr>
      </w:pPr>
    </w:p>
    <w:p w:rsidR="002362DD" w:rsidRDefault="002362DD" w:rsidP="002362DD">
      <w:pPr>
        <w:pStyle w:val="a0"/>
        <w:spacing w:after="0" w:line="360" w:lineRule="auto"/>
        <w:ind w:firstLine="720"/>
        <w:jc w:val="center"/>
        <w:rPr>
          <w:rFonts w:cs="Times New Roman"/>
          <w:b/>
          <w:bCs/>
          <w:sz w:val="28"/>
          <w:szCs w:val="28"/>
        </w:rPr>
      </w:pPr>
    </w:p>
    <w:p w:rsidR="002362DD" w:rsidRDefault="002362DD" w:rsidP="002362DD">
      <w:pPr>
        <w:pStyle w:val="a0"/>
        <w:spacing w:after="0" w:line="360" w:lineRule="auto"/>
        <w:ind w:firstLine="720"/>
        <w:jc w:val="center"/>
        <w:rPr>
          <w:rFonts w:cs="Times New Roman"/>
          <w:b/>
          <w:bCs/>
          <w:sz w:val="28"/>
          <w:szCs w:val="28"/>
        </w:rPr>
      </w:pPr>
      <w:r>
        <w:rPr>
          <w:rFonts w:cs="Times New Roman"/>
          <w:b/>
          <w:bCs/>
          <w:sz w:val="28"/>
          <w:szCs w:val="28"/>
        </w:rPr>
        <w:t xml:space="preserve">2.1.1. Придворная Певческая Капелла </w:t>
      </w:r>
      <w:r w:rsidR="0063121F">
        <w:rPr>
          <w:rFonts w:cs="Times New Roman"/>
          <w:b/>
          <w:bCs/>
          <w:sz w:val="28"/>
          <w:szCs w:val="28"/>
        </w:rPr>
        <w:t xml:space="preserve">в </w:t>
      </w:r>
      <w:proofErr w:type="gramStart"/>
      <w:r>
        <w:rPr>
          <w:rFonts w:cs="Times New Roman"/>
          <w:b/>
          <w:bCs/>
          <w:sz w:val="28"/>
          <w:szCs w:val="28"/>
        </w:rPr>
        <w:t>последней</w:t>
      </w:r>
      <w:proofErr w:type="gramEnd"/>
    </w:p>
    <w:p w:rsidR="002362DD" w:rsidRDefault="002362DD" w:rsidP="002362DD">
      <w:pPr>
        <w:pStyle w:val="a0"/>
        <w:spacing w:after="0" w:line="360" w:lineRule="auto"/>
        <w:ind w:firstLine="720"/>
        <w:jc w:val="center"/>
      </w:pPr>
      <w:r>
        <w:rPr>
          <w:rFonts w:cs="Times New Roman"/>
          <w:b/>
          <w:bCs/>
          <w:sz w:val="28"/>
          <w:szCs w:val="28"/>
        </w:rPr>
        <w:t xml:space="preserve">четверти </w:t>
      </w:r>
      <w:r>
        <w:rPr>
          <w:rFonts w:cs="Times New Roman"/>
          <w:b/>
          <w:bCs/>
          <w:sz w:val="28"/>
          <w:szCs w:val="28"/>
          <w:lang w:val="en-US"/>
        </w:rPr>
        <w:t>XIX</w:t>
      </w:r>
      <w:r w:rsidRPr="00810501">
        <w:rPr>
          <w:rFonts w:cs="Times New Roman"/>
          <w:b/>
          <w:bCs/>
          <w:sz w:val="28"/>
          <w:szCs w:val="28"/>
        </w:rPr>
        <w:t xml:space="preserve"> </w:t>
      </w:r>
      <w:r>
        <w:rPr>
          <w:rFonts w:cs="Times New Roman"/>
          <w:b/>
          <w:bCs/>
          <w:sz w:val="28"/>
          <w:szCs w:val="28"/>
        </w:rPr>
        <w:t>века как генератор новых идей</w:t>
      </w:r>
    </w:p>
    <w:p w:rsidR="002362DD" w:rsidRDefault="002362DD" w:rsidP="002362DD">
      <w:pPr>
        <w:pStyle w:val="a0"/>
        <w:spacing w:after="0" w:line="360" w:lineRule="auto"/>
        <w:ind w:firstLine="720"/>
        <w:jc w:val="center"/>
      </w:pPr>
    </w:p>
    <w:p w:rsidR="002362DD" w:rsidRDefault="002362DD" w:rsidP="002362DD">
      <w:pPr>
        <w:pStyle w:val="a0"/>
        <w:spacing w:after="0" w:line="360" w:lineRule="auto"/>
        <w:ind w:firstLine="720"/>
        <w:jc w:val="center"/>
      </w:pPr>
    </w:p>
    <w:p w:rsidR="002362DD" w:rsidRDefault="002362DD" w:rsidP="002362DD">
      <w:pPr>
        <w:pStyle w:val="a0"/>
        <w:spacing w:after="0" w:line="360" w:lineRule="auto"/>
        <w:ind w:firstLine="720"/>
        <w:jc w:val="center"/>
      </w:pP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Традиция пристального внимания со стороны Императорского двора к проблемам церковного пения была продолжена в царствование Александра </w:t>
      </w:r>
      <w:r>
        <w:rPr>
          <w:rFonts w:cs="Times New Roman"/>
          <w:sz w:val="28"/>
          <w:szCs w:val="28"/>
          <w:lang w:val="en-US"/>
        </w:rPr>
        <w:t>III</w:t>
      </w:r>
      <w:r w:rsidRPr="00810501">
        <w:rPr>
          <w:rFonts w:cs="Times New Roman"/>
          <w:sz w:val="28"/>
          <w:szCs w:val="28"/>
        </w:rPr>
        <w:t xml:space="preserve">. </w:t>
      </w:r>
      <w:r>
        <w:rPr>
          <w:rFonts w:cs="Times New Roman"/>
          <w:sz w:val="28"/>
          <w:szCs w:val="28"/>
        </w:rPr>
        <w:t xml:space="preserve">В 1883 году, при непосредственном участии обер-прокурора Священного Синода К. П. Победоносцева, был издан указ о назначении на должность управляющего Придворной Певческой Капеллой М. А. Балакирева и в качестве его помощника — Н. А. Римского-Корсакова. Назначение этого тандема было признано необходимым для придания нового вектора развитию церковной музыки. Из докладной записки Балакирева императору Александру </w:t>
      </w:r>
      <w:r>
        <w:rPr>
          <w:rFonts w:cs="Times New Roman"/>
          <w:sz w:val="28"/>
          <w:szCs w:val="28"/>
          <w:lang w:val="en-US"/>
        </w:rPr>
        <w:t>III</w:t>
      </w:r>
      <w:r>
        <w:rPr>
          <w:rFonts w:cs="Times New Roman"/>
          <w:sz w:val="28"/>
          <w:szCs w:val="28"/>
        </w:rPr>
        <w:t xml:space="preserve"> «О мерах к улучшению церковного пения в России» (1885) следует, что: «Церковное пение в России в расстройстве, которое, лишая величавое и благолепное богослужение Православной церкви его лучшего украшения, лишает в тоже время и благочестивый народ высоких духовных утешений, разрушая его молитвенное настроение» </w:t>
      </w:r>
      <w:r w:rsidRPr="00810501">
        <w:rPr>
          <w:rFonts w:cs="Times New Roman"/>
          <w:sz w:val="28"/>
          <w:szCs w:val="28"/>
        </w:rPr>
        <w:t>[</w:t>
      </w:r>
      <w:r w:rsidR="00204D6F">
        <w:rPr>
          <w:rFonts w:cs="Times New Roman"/>
          <w:sz w:val="28"/>
          <w:szCs w:val="28"/>
        </w:rPr>
        <w:t>212, с.132</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В свете новых задач предшествующие стили церковной музыки были признаны не удовлетворяющими потребностей современного клироса. Перед Балакиревым и Римским-Корсаковым встала необходимость выработки новых принципов композиторской работы с древними распевами. Кроме того требовалось стимулировать учебный процесс в Регентских классах Капеллы.</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lastRenderedPageBreak/>
        <w:t xml:space="preserve">Старанием новых и старых преподавателей Капеллы теоретическая и практическая составляющие музыкального образования, как певческого, так и инструментального, были подняты на высочайший уровень. Римским-Корсаковым был организован регентский класс и налажено обучение малолетних певцов Капеллы игре на инструментах симфонического оркестра. Стоит отметить, что первоначально в инструментальных классах велось обучение на струнных инструментах, но после отчетного концерта 13 февраля 1886 года Александр </w:t>
      </w:r>
      <w:r>
        <w:rPr>
          <w:rFonts w:cs="Times New Roman"/>
          <w:sz w:val="28"/>
          <w:szCs w:val="28"/>
          <w:lang w:val="en-US"/>
        </w:rPr>
        <w:t>III</w:t>
      </w:r>
      <w:r w:rsidRPr="00810501">
        <w:rPr>
          <w:rFonts w:cs="Times New Roman"/>
          <w:sz w:val="28"/>
          <w:szCs w:val="28"/>
        </w:rPr>
        <w:t xml:space="preserve"> </w:t>
      </w:r>
      <w:r>
        <w:rPr>
          <w:rFonts w:cs="Times New Roman"/>
          <w:sz w:val="28"/>
          <w:szCs w:val="28"/>
        </w:rPr>
        <w:t>пожелал, чтобы организовали обучение и на духовых инструментах, что и было исполнено в следующем 1887 году.</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Говоря о роли Балакирева и Римского-Корсакова, исследователи совершенно замалчивают роль начальника Капеллы — графа С. Д. Шереметева. Всесторонне образованный человек, он принадлежал к дворянскому роду, представители которого традиционно были меценатами, покровительствующими искусствам. </w:t>
      </w:r>
      <w:r w:rsidR="00913265">
        <w:rPr>
          <w:rFonts w:cs="Times New Roman"/>
          <w:sz w:val="28"/>
          <w:szCs w:val="28"/>
        </w:rPr>
        <w:t xml:space="preserve">Его дед </w:t>
      </w:r>
      <w:r>
        <w:rPr>
          <w:rFonts w:cs="Times New Roman"/>
          <w:sz w:val="28"/>
          <w:szCs w:val="28"/>
        </w:rPr>
        <w:t>Н. П. Шереметев — основатель нескольких театров, в том числе Останкинского</w:t>
      </w:r>
      <w:r w:rsidR="00913265">
        <w:rPr>
          <w:rFonts w:cs="Times New Roman"/>
          <w:sz w:val="28"/>
          <w:szCs w:val="28"/>
        </w:rPr>
        <w:t>. Его</w:t>
      </w:r>
      <w:r>
        <w:rPr>
          <w:rFonts w:cs="Times New Roman"/>
          <w:sz w:val="28"/>
          <w:szCs w:val="28"/>
        </w:rPr>
        <w:t xml:space="preserve"> отец — Д. Н. Шереметев содержал на протяжении полувека знаменитую хоровую капеллу в Петербурге, был почетным членом петербургского Филармонического общества.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Сергей Дмитриевич восстановил деятельность отцовской капеллы, сам писал музыку, в том числе церковную. На личные средства Шереметева было издано первое собрание церковных песнопений Г. Я. Ломакина — многолетнего регента Шереметевской капеллы и некоторые сочинения Н. М. Потулова.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Административной энергии С. Д. Шереметева мы обязаны перестройке Концертного зала Капеллы. В своем прошении императору Александру </w:t>
      </w:r>
      <w:r>
        <w:rPr>
          <w:rFonts w:cs="Times New Roman"/>
          <w:sz w:val="28"/>
          <w:szCs w:val="28"/>
          <w:lang w:val="en-US"/>
        </w:rPr>
        <w:t>III</w:t>
      </w:r>
      <w:r w:rsidRPr="00810501">
        <w:rPr>
          <w:rFonts w:cs="Times New Roman"/>
          <w:sz w:val="28"/>
          <w:szCs w:val="28"/>
        </w:rPr>
        <w:t xml:space="preserve"> </w:t>
      </w:r>
      <w:r>
        <w:rPr>
          <w:rFonts w:cs="Times New Roman"/>
          <w:sz w:val="28"/>
          <w:szCs w:val="28"/>
        </w:rPr>
        <w:t>он ратует за скорейшее предоставление обществу возможности слышать знаменитый хор</w:t>
      </w:r>
      <w:r w:rsidR="00676706">
        <w:rPr>
          <w:rFonts w:cs="Times New Roman"/>
          <w:sz w:val="28"/>
          <w:szCs w:val="28"/>
        </w:rPr>
        <w:t>, считая, что Капелла теряет свое художественное значение и уподобляется обыкновенным церковным хорам.</w:t>
      </w:r>
      <w:r>
        <w:rPr>
          <w:rFonts w:cs="Times New Roman"/>
          <w:sz w:val="28"/>
          <w:szCs w:val="28"/>
        </w:rPr>
        <w:t xml:space="preserve"> Как известно, в 1890-е гг. под руководством Леонтия Бенуа Капелла была перестроена и получила великолепный концертный зал.</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lastRenderedPageBreak/>
        <w:t>Даже после ухода с поста начальника Капеллы Шереметев не оставил ее своим вниманием</w:t>
      </w:r>
      <w:r w:rsidR="00236209">
        <w:rPr>
          <w:rFonts w:cs="Times New Roman"/>
          <w:sz w:val="28"/>
          <w:szCs w:val="28"/>
        </w:rPr>
        <w:t>:</w:t>
      </w:r>
      <w:r>
        <w:rPr>
          <w:rFonts w:cs="Times New Roman"/>
          <w:sz w:val="28"/>
          <w:szCs w:val="28"/>
        </w:rPr>
        <w:t xml:space="preserve"> его старанием на работу в нее был принят уволенный из Синодального училища С. В. Смоленский. После смерти </w:t>
      </w:r>
      <w:r w:rsidR="00236209">
        <w:rPr>
          <w:rFonts w:cs="Times New Roman"/>
          <w:sz w:val="28"/>
          <w:szCs w:val="28"/>
        </w:rPr>
        <w:t>последнего</w:t>
      </w:r>
      <w:r>
        <w:rPr>
          <w:rFonts w:cs="Times New Roman"/>
          <w:sz w:val="28"/>
          <w:szCs w:val="28"/>
        </w:rPr>
        <w:t xml:space="preserve"> Шереметев  издал подготовленную им к печати «Мусикийскую грамматику» Н. Дилецкого.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Деятельность Шереметева носила в большей степени административный характер, он использовал свое </w:t>
      </w:r>
      <w:r w:rsidR="00236209">
        <w:rPr>
          <w:rFonts w:cs="Times New Roman"/>
          <w:sz w:val="28"/>
          <w:szCs w:val="28"/>
        </w:rPr>
        <w:t xml:space="preserve">влияние при Дворе для </w:t>
      </w:r>
      <w:proofErr w:type="gramStart"/>
      <w:r w:rsidR="00236209">
        <w:rPr>
          <w:rFonts w:cs="Times New Roman"/>
          <w:sz w:val="28"/>
          <w:szCs w:val="28"/>
        </w:rPr>
        <w:t>ускорения</w:t>
      </w:r>
      <w:proofErr w:type="gramEnd"/>
      <w:r>
        <w:rPr>
          <w:rFonts w:cs="Times New Roman"/>
          <w:sz w:val="28"/>
          <w:szCs w:val="28"/>
        </w:rPr>
        <w:t xml:space="preserve"> как процесса реформ Римского-Корсакова, так и для улучшения материального состояния певчих, которых при нем стало 105 человек, а число воспитанников достигло 150 человек (1890). В 1884-1885 годах </w:t>
      </w:r>
      <w:r w:rsidR="00236209">
        <w:rPr>
          <w:rFonts w:cs="Times New Roman"/>
          <w:sz w:val="28"/>
          <w:szCs w:val="28"/>
        </w:rPr>
        <w:t>благодаря деятельности</w:t>
      </w:r>
      <w:r>
        <w:rPr>
          <w:rFonts w:cs="Times New Roman"/>
          <w:sz w:val="28"/>
          <w:szCs w:val="28"/>
        </w:rPr>
        <w:t xml:space="preserve"> Шереметева было принято «Положение о Регентских Классах при Капелле».</w:t>
      </w:r>
    </w:p>
    <w:p w:rsidR="002362DD" w:rsidRDefault="002362DD" w:rsidP="002362DD">
      <w:pPr>
        <w:pStyle w:val="a0"/>
        <w:spacing w:after="0" w:line="360" w:lineRule="auto"/>
        <w:ind w:firstLine="720"/>
        <w:jc w:val="both"/>
        <w:rPr>
          <w:rFonts w:eastAsia="Times New Roman" w:cs="Times New Roman"/>
          <w:sz w:val="28"/>
          <w:szCs w:val="28"/>
        </w:rPr>
      </w:pPr>
      <w:r>
        <w:rPr>
          <w:rFonts w:cs="Times New Roman"/>
          <w:sz w:val="28"/>
          <w:szCs w:val="28"/>
        </w:rPr>
        <w:t>Немаловажным была и его роль своеобразного «модератора» в непростых отношениях Балакирева и Римского-Корсакова. Также он сглаживал приобретавшую иногда весьма жесткий характер полемику между Капеллой и К. П. Победоносцевым.</w:t>
      </w:r>
    </w:p>
    <w:p w:rsidR="002362DD" w:rsidRDefault="002362DD" w:rsidP="002362DD">
      <w:pPr>
        <w:pStyle w:val="a0"/>
        <w:spacing w:after="0" w:line="360" w:lineRule="auto"/>
        <w:ind w:firstLine="720"/>
        <w:jc w:val="both"/>
        <w:rPr>
          <w:rFonts w:cs="Times New Roman"/>
          <w:sz w:val="28"/>
          <w:szCs w:val="28"/>
        </w:rPr>
      </w:pPr>
      <w:r>
        <w:rPr>
          <w:rFonts w:eastAsia="Times New Roman" w:cs="Times New Roman"/>
          <w:sz w:val="28"/>
          <w:szCs w:val="28"/>
        </w:rPr>
        <w:t xml:space="preserve"> Задачи, поставленные перед Капеллой, сформулировал </w:t>
      </w:r>
      <w:r>
        <w:rPr>
          <w:rFonts w:cs="Times New Roman"/>
          <w:sz w:val="28"/>
          <w:szCs w:val="28"/>
        </w:rPr>
        <w:t>Победоносцев:</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«1) Восстановление в изданиях Капеллы традиционных распевов в их точном виде</w:t>
      </w:r>
      <w:r w:rsidR="00236209">
        <w:rPr>
          <w:rFonts w:cs="Times New Roman"/>
          <w:sz w:val="28"/>
          <w:szCs w:val="28"/>
        </w:rPr>
        <w:t>;</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2) Многоголосная обработка распевов в духе церковных преданий и освобождение гармонизаций от «итальянского» стиля</w:t>
      </w:r>
      <w:r w:rsidR="00236209">
        <w:rPr>
          <w:rFonts w:cs="Times New Roman"/>
          <w:sz w:val="28"/>
          <w:szCs w:val="28"/>
        </w:rPr>
        <w:t>;</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3) Привлечение в церковно-певческую область знатоков музыкальной древности</w:t>
      </w:r>
      <w:r w:rsidR="00236209">
        <w:rPr>
          <w:rFonts w:cs="Times New Roman"/>
          <w:sz w:val="28"/>
          <w:szCs w:val="28"/>
        </w:rPr>
        <w:t>;</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4) Издание полезных руководств по церковному пению</w:t>
      </w:r>
      <w:r w:rsidR="00236209">
        <w:rPr>
          <w:rFonts w:cs="Times New Roman"/>
          <w:sz w:val="28"/>
          <w:szCs w:val="28"/>
        </w:rPr>
        <w:t>;</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5) Распространение в дешевых изданиях переложений древнецерковных мелодий</w:t>
      </w:r>
      <w:r w:rsidR="00236209">
        <w:rPr>
          <w:rFonts w:cs="Times New Roman"/>
          <w:sz w:val="28"/>
          <w:szCs w:val="28"/>
        </w:rPr>
        <w:t>;</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6) Образцовое исполнение церковных песнопений публично для развития в народе вкуса к художественному исполнению строгого стиля» </w:t>
      </w:r>
      <w:r w:rsidRPr="00810501">
        <w:rPr>
          <w:rFonts w:cs="Times New Roman"/>
          <w:sz w:val="28"/>
          <w:szCs w:val="28"/>
        </w:rPr>
        <w:t>[</w:t>
      </w:r>
      <w:r w:rsidR="00676706">
        <w:rPr>
          <w:rFonts w:cs="Times New Roman"/>
          <w:sz w:val="28"/>
          <w:szCs w:val="28"/>
        </w:rPr>
        <w:t>95, с.261</w:t>
      </w:r>
      <w:r w:rsidRPr="00810501">
        <w:rPr>
          <w:rFonts w:cs="Times New Roman"/>
          <w:sz w:val="28"/>
          <w:szCs w:val="28"/>
        </w:rPr>
        <w:t>]</w:t>
      </w:r>
      <w:r>
        <w:rPr>
          <w:rFonts w:cs="Times New Roman"/>
          <w:sz w:val="28"/>
          <w:szCs w:val="28"/>
        </w:rPr>
        <w:t>.</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Коллизия взаимоотношений Победоносцева и петербургского триумвирата заключалась в различных взглядах на существующие проблемы и способы их </w:t>
      </w:r>
      <w:r>
        <w:rPr>
          <w:rFonts w:cs="Times New Roman"/>
          <w:sz w:val="28"/>
          <w:szCs w:val="28"/>
        </w:rPr>
        <w:lastRenderedPageBreak/>
        <w:t>решения. Обер-прокурор Синода хотел обращения Капеллы к истокам русского церковного пения — знаменному распеву и созданию определенных, неизменных, правил его гармонизации. Стремление Победоносцева «приблизить» церковное пение к народу, сделать его более «понятным»</w:t>
      </w:r>
      <w:r w:rsidR="0063121F">
        <w:rPr>
          <w:rFonts w:cs="Times New Roman"/>
          <w:sz w:val="28"/>
          <w:szCs w:val="28"/>
        </w:rPr>
        <w:t>,</w:t>
      </w:r>
      <w:r>
        <w:rPr>
          <w:rFonts w:cs="Times New Roman"/>
          <w:sz w:val="28"/>
          <w:szCs w:val="28"/>
        </w:rPr>
        <w:t xml:space="preserve"> </w:t>
      </w:r>
      <w:r w:rsidR="00F4167C">
        <w:rPr>
          <w:rFonts w:cs="Times New Roman"/>
          <w:sz w:val="28"/>
          <w:szCs w:val="28"/>
        </w:rPr>
        <w:t>вступило в противоречие с</w:t>
      </w:r>
      <w:r>
        <w:rPr>
          <w:rFonts w:cs="Times New Roman"/>
          <w:sz w:val="28"/>
          <w:szCs w:val="28"/>
        </w:rPr>
        <w:t xml:space="preserve"> вокальн</w:t>
      </w:r>
      <w:r w:rsidR="00F4167C">
        <w:rPr>
          <w:rFonts w:cs="Times New Roman"/>
          <w:sz w:val="28"/>
          <w:szCs w:val="28"/>
        </w:rPr>
        <w:t>ой</w:t>
      </w:r>
      <w:r>
        <w:rPr>
          <w:rFonts w:cs="Times New Roman"/>
          <w:sz w:val="28"/>
          <w:szCs w:val="28"/>
        </w:rPr>
        <w:t xml:space="preserve"> и творческ</w:t>
      </w:r>
      <w:r w:rsidR="00F4167C">
        <w:rPr>
          <w:rFonts w:cs="Times New Roman"/>
          <w:sz w:val="28"/>
          <w:szCs w:val="28"/>
        </w:rPr>
        <w:t>ой</w:t>
      </w:r>
      <w:r>
        <w:rPr>
          <w:rFonts w:cs="Times New Roman"/>
          <w:sz w:val="28"/>
          <w:szCs w:val="28"/>
        </w:rPr>
        <w:t xml:space="preserve"> специфик</w:t>
      </w:r>
      <w:r w:rsidR="00F4167C">
        <w:rPr>
          <w:rFonts w:cs="Times New Roman"/>
          <w:sz w:val="28"/>
          <w:szCs w:val="28"/>
        </w:rPr>
        <w:t>ой</w:t>
      </w:r>
      <w:r>
        <w:rPr>
          <w:rFonts w:cs="Times New Roman"/>
          <w:sz w:val="28"/>
          <w:szCs w:val="28"/>
        </w:rPr>
        <w:t xml:space="preserve"> Капеллы.</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Следует отметить, что со второй трети </w:t>
      </w:r>
      <w:r>
        <w:rPr>
          <w:rFonts w:cs="Times New Roman"/>
          <w:sz w:val="28"/>
          <w:szCs w:val="28"/>
          <w:lang w:val="en-US"/>
        </w:rPr>
        <w:t>XVIII</w:t>
      </w:r>
      <w:r w:rsidRPr="00810501">
        <w:rPr>
          <w:rFonts w:cs="Times New Roman"/>
          <w:sz w:val="28"/>
          <w:szCs w:val="28"/>
        </w:rPr>
        <w:t xml:space="preserve"> </w:t>
      </w:r>
      <w:r>
        <w:rPr>
          <w:rFonts w:cs="Times New Roman"/>
          <w:sz w:val="28"/>
          <w:szCs w:val="28"/>
        </w:rPr>
        <w:t>века в Капелле работали итальянские мастера композиции и вокала, привившие ее хору итальянскую вокальную школу, особый, блестящий концертный</w:t>
      </w:r>
      <w:r w:rsidR="0063121F">
        <w:rPr>
          <w:rFonts w:cs="Times New Roman"/>
          <w:sz w:val="28"/>
          <w:szCs w:val="28"/>
        </w:rPr>
        <w:t xml:space="preserve"> стиль исполнительства</w:t>
      </w:r>
      <w:r>
        <w:rPr>
          <w:rFonts w:cs="Times New Roman"/>
          <w:sz w:val="28"/>
          <w:szCs w:val="28"/>
        </w:rPr>
        <w:t xml:space="preserve">. В начале </w:t>
      </w:r>
      <w:r>
        <w:rPr>
          <w:rFonts w:cs="Times New Roman"/>
          <w:sz w:val="28"/>
          <w:szCs w:val="28"/>
          <w:lang w:val="en-US"/>
        </w:rPr>
        <w:t>XIX</w:t>
      </w:r>
      <w:r w:rsidRPr="00810501">
        <w:rPr>
          <w:rFonts w:cs="Times New Roman"/>
          <w:sz w:val="28"/>
          <w:szCs w:val="28"/>
        </w:rPr>
        <w:t xml:space="preserve"> </w:t>
      </w:r>
      <w:r>
        <w:rPr>
          <w:rFonts w:cs="Times New Roman"/>
          <w:sz w:val="28"/>
          <w:szCs w:val="28"/>
        </w:rPr>
        <w:t xml:space="preserve">века богослужебной практикой Капеллы был создан, закреплен и повсеместно культивировался Придворный напев, в достаточной степени отличающийся </w:t>
      </w:r>
      <w:proofErr w:type="gramStart"/>
      <w:r>
        <w:rPr>
          <w:rFonts w:cs="Times New Roman"/>
          <w:sz w:val="28"/>
          <w:szCs w:val="28"/>
        </w:rPr>
        <w:t>от</w:t>
      </w:r>
      <w:proofErr w:type="gramEnd"/>
      <w:r>
        <w:rPr>
          <w:rFonts w:cs="Times New Roman"/>
          <w:sz w:val="28"/>
          <w:szCs w:val="28"/>
        </w:rPr>
        <w:t xml:space="preserve"> Синодального. Усилия А. Ф. Львова, Н. И. Бахметева, Н.М. Потулова и их сотрудников, привели к созданию особой композиторской техники гармонизации напева. Капелла была коллективом, предназначенным для обслуживания пот</w:t>
      </w:r>
      <w:r w:rsidR="0063121F">
        <w:rPr>
          <w:rFonts w:cs="Times New Roman"/>
          <w:sz w:val="28"/>
          <w:szCs w:val="28"/>
        </w:rPr>
        <w:t>ребностей Двора и</w:t>
      </w:r>
      <w:r w:rsidR="00236209">
        <w:rPr>
          <w:rFonts w:cs="Times New Roman"/>
          <w:sz w:val="28"/>
          <w:szCs w:val="28"/>
        </w:rPr>
        <w:t>,</w:t>
      </w:r>
      <w:r>
        <w:rPr>
          <w:rFonts w:cs="Times New Roman"/>
          <w:sz w:val="28"/>
          <w:szCs w:val="28"/>
        </w:rPr>
        <w:t xml:space="preserve"> </w:t>
      </w:r>
      <w:r w:rsidR="00236209">
        <w:rPr>
          <w:rFonts w:cs="Times New Roman"/>
          <w:sz w:val="28"/>
          <w:szCs w:val="28"/>
        </w:rPr>
        <w:t xml:space="preserve">таким образом, </w:t>
      </w:r>
      <w:r>
        <w:rPr>
          <w:rFonts w:cs="Times New Roman"/>
          <w:sz w:val="28"/>
          <w:szCs w:val="28"/>
        </w:rPr>
        <w:t xml:space="preserve">являлась в большей степени коллективом светским, подчиненным Придворному министерству. В своих художественных пристрастиях она была ориентирована на достижение синтеза западноевропейской </w:t>
      </w:r>
      <w:r w:rsidR="0063121F">
        <w:rPr>
          <w:rFonts w:cs="Times New Roman"/>
          <w:sz w:val="28"/>
          <w:szCs w:val="28"/>
        </w:rPr>
        <w:t>и традиционной русской музыкальных</w:t>
      </w:r>
      <w:r>
        <w:rPr>
          <w:rFonts w:cs="Times New Roman"/>
          <w:sz w:val="28"/>
          <w:szCs w:val="28"/>
        </w:rPr>
        <w:t xml:space="preserve"> культур</w:t>
      </w:r>
      <w:r w:rsidR="0063121F">
        <w:rPr>
          <w:rFonts w:cs="Times New Roman"/>
          <w:sz w:val="28"/>
          <w:szCs w:val="28"/>
        </w:rPr>
        <w:t>.</w:t>
      </w:r>
      <w:r>
        <w:rPr>
          <w:rFonts w:cs="Times New Roman"/>
          <w:sz w:val="28"/>
          <w:szCs w:val="28"/>
        </w:rPr>
        <w:t xml:space="preserve"> В Москве, хранительнице «седой старины», подобных устремлений не существовало. Москвичам было мило свое «простое» пение, безо всяких европейских новаций.</w:t>
      </w:r>
    </w:p>
    <w:p w:rsidR="002362DD" w:rsidRDefault="002362DD" w:rsidP="002362DD">
      <w:pPr>
        <w:pStyle w:val="a0"/>
        <w:spacing w:after="0" w:line="360" w:lineRule="auto"/>
        <w:ind w:firstLine="720"/>
        <w:jc w:val="both"/>
        <w:rPr>
          <w:rFonts w:cs="Times New Roman"/>
          <w:sz w:val="28"/>
          <w:szCs w:val="28"/>
        </w:rPr>
      </w:pPr>
      <w:proofErr w:type="gramStart"/>
      <w:r>
        <w:rPr>
          <w:rFonts w:cs="Times New Roman"/>
          <w:sz w:val="28"/>
          <w:szCs w:val="28"/>
        </w:rPr>
        <w:t>Попытка изменить традицию П</w:t>
      </w:r>
      <w:r w:rsidR="0063121F">
        <w:rPr>
          <w:rFonts w:cs="Times New Roman"/>
          <w:sz w:val="28"/>
          <w:szCs w:val="28"/>
        </w:rPr>
        <w:t>ридворной Певческой Капеллы, сблизить ее с</w:t>
      </w:r>
      <w:r>
        <w:rPr>
          <w:rFonts w:cs="Times New Roman"/>
          <w:sz w:val="28"/>
          <w:szCs w:val="28"/>
        </w:rPr>
        <w:t xml:space="preserve"> синодальной, была неприемлема для петербургских композиторов и регентов.</w:t>
      </w:r>
      <w:proofErr w:type="gramEnd"/>
      <w:r>
        <w:rPr>
          <w:rFonts w:cs="Times New Roman"/>
          <w:sz w:val="28"/>
          <w:szCs w:val="28"/>
        </w:rPr>
        <w:t xml:space="preserve"> Различия в подходах были весьма значительны (Приложение А).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 1885 году Победоносцев обвинил Капеллу в неисполнении задач, поставленных перед ней, и решил воссоздать второй центр русского церковного пения — Синодальный хор и Училище церковного пения при нем, которые имели бы подчинение</w:t>
      </w:r>
      <w:proofErr w:type="gramStart"/>
      <w:r>
        <w:rPr>
          <w:rFonts w:cs="Times New Roman"/>
          <w:sz w:val="28"/>
          <w:szCs w:val="28"/>
        </w:rPr>
        <w:t xml:space="preserve"> С</w:t>
      </w:r>
      <w:proofErr w:type="gramEnd"/>
      <w:r>
        <w:rPr>
          <w:rFonts w:cs="Times New Roman"/>
          <w:sz w:val="28"/>
          <w:szCs w:val="28"/>
        </w:rPr>
        <w:t>в. Синоду.</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 первый состав Наблю</w:t>
      </w:r>
      <w:r w:rsidR="00621500">
        <w:rPr>
          <w:rFonts w:cs="Times New Roman"/>
          <w:sz w:val="28"/>
          <w:szCs w:val="28"/>
        </w:rPr>
        <w:t>дательного совета училища вошли</w:t>
      </w:r>
      <w:r>
        <w:rPr>
          <w:rFonts w:cs="Times New Roman"/>
          <w:sz w:val="28"/>
          <w:szCs w:val="28"/>
        </w:rPr>
        <w:t xml:space="preserve"> Д. В. Разумовский, Н. А. Губерт и П. И. Чайковский. В 1889 году, после смерти первых </w:t>
      </w:r>
      <w:r>
        <w:rPr>
          <w:rFonts w:cs="Times New Roman"/>
          <w:sz w:val="28"/>
          <w:szCs w:val="28"/>
        </w:rPr>
        <w:lastRenderedPageBreak/>
        <w:t xml:space="preserve">двух и ухода Чайковского, в Совет вошли В. И. Сафонов, С. И. Танеев и А. С. Аренский. Победоносцев считал, что «Капелла не только отошла от истинных церковных мелодий в исполнительской практике, но и создала целую школу церковных композиций, от них удалившихся» </w:t>
      </w:r>
      <w:r w:rsidRPr="00810501">
        <w:rPr>
          <w:rFonts w:cs="Times New Roman"/>
          <w:sz w:val="28"/>
          <w:szCs w:val="28"/>
        </w:rPr>
        <w:t>[</w:t>
      </w:r>
      <w:r w:rsidR="00676706">
        <w:rPr>
          <w:rFonts w:cs="Times New Roman"/>
          <w:sz w:val="28"/>
          <w:szCs w:val="28"/>
        </w:rPr>
        <w:t>95, с.261-262</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Таким образом, была создана предпосылка для создания в России двух церковно-композиторских школ, одна из которых в скором времени стала ассоциироваться с именем Н. А. Римского-Корсакова.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Сравнение Петербургской и Московской школ церковной композиции конца </w:t>
      </w:r>
      <w:r>
        <w:rPr>
          <w:rFonts w:cs="Times New Roman"/>
          <w:sz w:val="28"/>
          <w:szCs w:val="28"/>
          <w:lang w:val="en-US"/>
        </w:rPr>
        <w:t>XIX</w:t>
      </w:r>
      <w:r w:rsidRPr="00810501">
        <w:rPr>
          <w:rFonts w:cs="Times New Roman"/>
          <w:sz w:val="28"/>
          <w:szCs w:val="28"/>
        </w:rPr>
        <w:t xml:space="preserve"> </w:t>
      </w:r>
      <w:r>
        <w:rPr>
          <w:rFonts w:cs="Times New Roman"/>
          <w:sz w:val="28"/>
          <w:szCs w:val="28"/>
        </w:rPr>
        <w:t xml:space="preserve">века выявляет системное их отличие. Во многом оно обусловлено личностями руководителей двух центров хорового пения — Капеллы и Синодального училища. Если во главе Капеллы стояли выдающиеся композиторы М. А. Балакирев и Н. А. Римский-Корсаков, уже в то время признанные классиками отечественной музыки, то идейным центром Синодального училища был глубокий исследователь древнего церковного пения С. В. Смоленский и композитор А. Д. Кастальский. </w:t>
      </w:r>
      <w:proofErr w:type="gramStart"/>
      <w:r>
        <w:rPr>
          <w:rFonts w:cs="Times New Roman"/>
          <w:sz w:val="28"/>
          <w:szCs w:val="28"/>
        </w:rPr>
        <w:t>Петербургские композиторы стремились к созданию нового церковного стиля сквозь призму собственных композиторских установок, через приспособление собственного таланта к древней интонационной  и гармонической структурам напева, и</w:t>
      </w:r>
      <w:r w:rsidR="00BA395D">
        <w:rPr>
          <w:rFonts w:cs="Times New Roman"/>
          <w:sz w:val="28"/>
          <w:szCs w:val="28"/>
        </w:rPr>
        <w:t>,</w:t>
      </w:r>
      <w:r>
        <w:rPr>
          <w:rFonts w:cs="Times New Roman"/>
          <w:sz w:val="28"/>
          <w:szCs w:val="28"/>
        </w:rPr>
        <w:t xml:space="preserve"> в большей степени</w:t>
      </w:r>
      <w:r w:rsidR="00BA395D">
        <w:rPr>
          <w:rFonts w:cs="Times New Roman"/>
          <w:sz w:val="28"/>
          <w:szCs w:val="28"/>
        </w:rPr>
        <w:t>,</w:t>
      </w:r>
      <w:r>
        <w:rPr>
          <w:rFonts w:cs="Times New Roman"/>
          <w:sz w:val="28"/>
          <w:szCs w:val="28"/>
        </w:rPr>
        <w:t xml:space="preserve"> тяготели к созданию авторской церковной музыки.</w:t>
      </w:r>
      <w:proofErr w:type="gramEnd"/>
      <w:r>
        <w:rPr>
          <w:rFonts w:cs="Times New Roman"/>
          <w:sz w:val="28"/>
          <w:szCs w:val="28"/>
        </w:rPr>
        <w:t xml:space="preserve"> Московские музыканты стремились к определенной реставрации «буквы» древнего стиля, стремясь средствами,  предложенными Смоленским</w:t>
      </w:r>
      <w:r w:rsidR="00BA395D">
        <w:rPr>
          <w:rFonts w:cs="Times New Roman"/>
          <w:sz w:val="28"/>
          <w:szCs w:val="28"/>
        </w:rPr>
        <w:t>,</w:t>
      </w:r>
      <w:r>
        <w:rPr>
          <w:rFonts w:cs="Times New Roman"/>
          <w:sz w:val="28"/>
          <w:szCs w:val="28"/>
        </w:rPr>
        <w:t xml:space="preserve"> создать, как им казалось, стиль более близкий  их представлениям о древности.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 определенном смысле</w:t>
      </w:r>
      <w:r w:rsidR="00BA395D">
        <w:rPr>
          <w:rFonts w:cs="Times New Roman"/>
          <w:sz w:val="28"/>
          <w:szCs w:val="28"/>
        </w:rPr>
        <w:t>,</w:t>
      </w:r>
      <w:r>
        <w:rPr>
          <w:rFonts w:cs="Times New Roman"/>
          <w:sz w:val="28"/>
          <w:szCs w:val="28"/>
        </w:rPr>
        <w:t xml:space="preserve"> на область церковной композиции распространились различия светских музыкальных школ обеих столиц. Драматический — московский тип мышления</w:t>
      </w:r>
      <w:r w:rsidR="00BA395D">
        <w:rPr>
          <w:rFonts w:cs="Times New Roman"/>
          <w:sz w:val="28"/>
          <w:szCs w:val="28"/>
        </w:rPr>
        <w:t>,</w:t>
      </w:r>
      <w:r>
        <w:rPr>
          <w:rFonts w:cs="Times New Roman"/>
          <w:sz w:val="28"/>
          <w:szCs w:val="28"/>
        </w:rPr>
        <w:t xml:space="preserve"> и эпический — петербургский, нашли свое претворение и в церковной музыке.</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Московские композиторы тяготели к созданию крупных литургических форм с контрастными разделами, внутренними тематическими и гармоническими </w:t>
      </w:r>
      <w:r>
        <w:rPr>
          <w:rFonts w:cs="Times New Roman"/>
          <w:sz w:val="28"/>
          <w:szCs w:val="28"/>
        </w:rPr>
        <w:lastRenderedPageBreak/>
        <w:t xml:space="preserve">связями — циклов Литургии и Всенощного бдения, пытаясь средствами архаики </w:t>
      </w:r>
      <w:r w:rsidR="00BA395D">
        <w:rPr>
          <w:rFonts w:cs="Times New Roman"/>
          <w:sz w:val="28"/>
          <w:szCs w:val="28"/>
        </w:rPr>
        <w:t>отразить свой внутренний мир, о</w:t>
      </w:r>
      <w:r>
        <w:rPr>
          <w:rFonts w:cs="Times New Roman"/>
          <w:sz w:val="28"/>
          <w:szCs w:val="28"/>
        </w:rPr>
        <w:t>тразить эмоциональное переживание временного контекста.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Масштабные литургические циклы Чайковского, Гречанинова, Ипполитова-Иванова и других в большей степени являются произведениями концертно-ораториального жанра. Вершиной такого подхода стали Литургия и Всенощное бдение С. В. Рахманинова. </w:t>
      </w:r>
    </w:p>
    <w:p w:rsidR="002362DD" w:rsidRDefault="002362DD" w:rsidP="002362DD">
      <w:pPr>
        <w:pStyle w:val="a0"/>
        <w:spacing w:after="0" w:line="360" w:lineRule="auto"/>
        <w:ind w:firstLine="720"/>
        <w:jc w:val="both"/>
        <w:rPr>
          <w:rFonts w:cs="Times New Roman"/>
          <w:sz w:val="28"/>
          <w:szCs w:val="28"/>
        </w:rPr>
      </w:pPr>
      <w:proofErr w:type="gramStart"/>
      <w:r>
        <w:rPr>
          <w:rFonts w:cs="Times New Roman"/>
          <w:sz w:val="28"/>
          <w:szCs w:val="28"/>
        </w:rPr>
        <w:t>Стремление композиторов м</w:t>
      </w:r>
      <w:r w:rsidR="00BA395D">
        <w:rPr>
          <w:rFonts w:cs="Times New Roman"/>
          <w:sz w:val="28"/>
          <w:szCs w:val="28"/>
        </w:rPr>
        <w:t xml:space="preserve">осковского </w:t>
      </w:r>
      <w:r w:rsidR="00B72271">
        <w:rPr>
          <w:rFonts w:cs="Times New Roman"/>
          <w:sz w:val="28"/>
          <w:szCs w:val="28"/>
        </w:rPr>
        <w:t>«</w:t>
      </w:r>
      <w:r w:rsidR="00BA395D">
        <w:rPr>
          <w:rFonts w:cs="Times New Roman"/>
          <w:sz w:val="28"/>
          <w:szCs w:val="28"/>
        </w:rPr>
        <w:t>Нового направления</w:t>
      </w:r>
      <w:r w:rsidR="00B72271">
        <w:rPr>
          <w:rFonts w:cs="Times New Roman"/>
          <w:sz w:val="28"/>
          <w:szCs w:val="28"/>
        </w:rPr>
        <w:t>»</w:t>
      </w:r>
      <w:r w:rsidR="00BA395D">
        <w:rPr>
          <w:rFonts w:cs="Times New Roman"/>
          <w:sz w:val="28"/>
          <w:szCs w:val="28"/>
        </w:rPr>
        <w:t xml:space="preserve"> (</w:t>
      </w:r>
      <w:r>
        <w:rPr>
          <w:rFonts w:cs="Times New Roman"/>
          <w:sz w:val="28"/>
          <w:szCs w:val="28"/>
        </w:rPr>
        <w:t>термин, который ввел в обиход пр.</w:t>
      </w:r>
      <w:proofErr w:type="gramEnd"/>
      <w:r>
        <w:rPr>
          <w:rFonts w:cs="Times New Roman"/>
          <w:sz w:val="28"/>
          <w:szCs w:val="28"/>
        </w:rPr>
        <w:t xml:space="preserve"> </w:t>
      </w:r>
      <w:proofErr w:type="gramStart"/>
      <w:r>
        <w:rPr>
          <w:rFonts w:cs="Times New Roman"/>
          <w:sz w:val="28"/>
          <w:szCs w:val="28"/>
        </w:rPr>
        <w:t xml:space="preserve">М. А. Лисицын в начале </w:t>
      </w:r>
      <w:r>
        <w:rPr>
          <w:rFonts w:cs="Times New Roman"/>
          <w:sz w:val="28"/>
          <w:szCs w:val="28"/>
          <w:lang w:val="en-US"/>
        </w:rPr>
        <w:t>XX</w:t>
      </w:r>
      <w:r w:rsidRPr="00810501">
        <w:rPr>
          <w:rFonts w:cs="Times New Roman"/>
          <w:sz w:val="28"/>
          <w:szCs w:val="28"/>
        </w:rPr>
        <w:t xml:space="preserve"> </w:t>
      </w:r>
      <w:r>
        <w:rPr>
          <w:rFonts w:cs="Times New Roman"/>
          <w:sz w:val="28"/>
          <w:szCs w:val="28"/>
        </w:rPr>
        <w:t>века</w:t>
      </w:r>
      <w:r w:rsidR="00BA395D">
        <w:rPr>
          <w:rFonts w:cs="Times New Roman"/>
          <w:sz w:val="28"/>
          <w:szCs w:val="28"/>
        </w:rPr>
        <w:t>)</w:t>
      </w:r>
      <w:r>
        <w:rPr>
          <w:rFonts w:cs="Times New Roman"/>
          <w:sz w:val="28"/>
          <w:szCs w:val="28"/>
        </w:rPr>
        <w:t>, к созданию концертных литургических циклов, привело к размыванию типологических признаков стиля (стоит вспомнить, например, замечание А. Т. Гречанинов</w:t>
      </w:r>
      <w:r w:rsidR="00BA395D">
        <w:rPr>
          <w:rFonts w:cs="Times New Roman"/>
          <w:sz w:val="28"/>
          <w:szCs w:val="28"/>
        </w:rPr>
        <w:t xml:space="preserve">а о том, что </w:t>
      </w:r>
      <w:r w:rsidR="00B72271">
        <w:rPr>
          <w:rFonts w:cs="Times New Roman"/>
          <w:sz w:val="28"/>
          <w:szCs w:val="28"/>
        </w:rPr>
        <w:t>«</w:t>
      </w:r>
      <w:r w:rsidR="00BA395D">
        <w:rPr>
          <w:rFonts w:cs="Times New Roman"/>
          <w:sz w:val="28"/>
          <w:szCs w:val="28"/>
        </w:rPr>
        <w:t>Новое направление</w:t>
      </w:r>
      <w:r w:rsidR="00B72271">
        <w:rPr>
          <w:rFonts w:cs="Times New Roman"/>
          <w:sz w:val="28"/>
          <w:szCs w:val="28"/>
        </w:rPr>
        <w:t>»</w:t>
      </w:r>
      <w:r>
        <w:rPr>
          <w:rFonts w:cs="Times New Roman"/>
          <w:sz w:val="28"/>
          <w:szCs w:val="28"/>
        </w:rPr>
        <w:t xml:space="preserve"> не имеет общих признаков).</w:t>
      </w:r>
      <w:proofErr w:type="gramEnd"/>
      <w:r>
        <w:rPr>
          <w:rFonts w:cs="Times New Roman"/>
          <w:sz w:val="28"/>
          <w:szCs w:val="28"/>
        </w:rPr>
        <w:t xml:space="preserve"> Если А. Д. Кастальский оставался адептом идей С. В. Смоленского до конца  своих дне</w:t>
      </w:r>
      <w:r w:rsidR="00BA395D">
        <w:rPr>
          <w:rFonts w:cs="Times New Roman"/>
          <w:sz w:val="28"/>
          <w:szCs w:val="28"/>
        </w:rPr>
        <w:t xml:space="preserve">й, то большинство композиторов </w:t>
      </w:r>
      <w:r w:rsidR="00B72271">
        <w:rPr>
          <w:rFonts w:cs="Times New Roman"/>
          <w:sz w:val="28"/>
          <w:szCs w:val="28"/>
        </w:rPr>
        <w:t>«</w:t>
      </w:r>
      <w:r>
        <w:rPr>
          <w:rFonts w:cs="Times New Roman"/>
          <w:sz w:val="28"/>
          <w:szCs w:val="28"/>
        </w:rPr>
        <w:t>Нового направления</w:t>
      </w:r>
      <w:r w:rsidR="00B72271">
        <w:rPr>
          <w:rFonts w:cs="Times New Roman"/>
          <w:sz w:val="28"/>
          <w:szCs w:val="28"/>
        </w:rPr>
        <w:t>»</w:t>
      </w:r>
      <w:r>
        <w:rPr>
          <w:rFonts w:cs="Times New Roman"/>
          <w:sz w:val="28"/>
          <w:szCs w:val="28"/>
        </w:rPr>
        <w:t xml:space="preserve"> все больше тяготело к свободному композиторскому творчеству, не скованному предварительными установками. Своеобразие церковной музыки П. Г. Чеснокова, А. Т. Гречанинова, М. М. Ипполитова-Иванова и многих других не позволяет говорить о каком-то единстве стиля. Изначального импульса к складыванию композиторской школы, как единство  композиторских приемов — у московской школы, в отличие </w:t>
      </w:r>
      <w:proofErr w:type="gramStart"/>
      <w:r>
        <w:rPr>
          <w:rFonts w:cs="Times New Roman"/>
          <w:sz w:val="28"/>
          <w:szCs w:val="28"/>
        </w:rPr>
        <w:t>от</w:t>
      </w:r>
      <w:proofErr w:type="gramEnd"/>
      <w:r>
        <w:rPr>
          <w:rFonts w:cs="Times New Roman"/>
          <w:sz w:val="28"/>
          <w:szCs w:val="28"/>
        </w:rPr>
        <w:t xml:space="preserve"> петербургской, не наблюдается.</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Петербургские композиторы не стремились в своем творчестве использовать церковно-певческую архаику ради достижения некоей звуковой модели, отсылающей слушателя к средневековой чистоте богослужения. Они, посредством обращения к древнему материалу, пытались достичь бесстрастного, внеличного молитвенного состояния слушателя (паствы) без погружения в историческую канву. Петербургская музыка была предназначена, прежде всего, для клироса</w:t>
      </w:r>
      <w:r w:rsidR="00B72271">
        <w:rPr>
          <w:rFonts w:cs="Times New Roman"/>
          <w:sz w:val="28"/>
          <w:szCs w:val="28"/>
        </w:rPr>
        <w:t>,</w:t>
      </w:r>
      <w:r>
        <w:rPr>
          <w:rFonts w:cs="Times New Roman"/>
          <w:sz w:val="28"/>
          <w:szCs w:val="28"/>
        </w:rPr>
        <w:t xml:space="preserve"> и только потом, далеко не во всех случаях</w:t>
      </w:r>
      <w:r w:rsidR="00EC723C">
        <w:rPr>
          <w:rFonts w:cs="Times New Roman"/>
          <w:sz w:val="28"/>
          <w:szCs w:val="28"/>
        </w:rPr>
        <w:t>,</w:t>
      </w:r>
      <w:r>
        <w:rPr>
          <w:rFonts w:cs="Times New Roman"/>
          <w:sz w:val="28"/>
          <w:szCs w:val="28"/>
        </w:rPr>
        <w:t xml:space="preserve"> для концертного исполнения. Общим для школ было пунктуальное отношение к литургическому тексту. Для петербуржцев </w:t>
      </w:r>
      <w:r>
        <w:rPr>
          <w:rFonts w:cs="Times New Roman"/>
          <w:sz w:val="28"/>
          <w:szCs w:val="28"/>
        </w:rPr>
        <w:lastRenderedPageBreak/>
        <w:t>вербальный текст имеет главенствующее значение — музыка существовала для проявления красоты и смысла слова. Для ряда композиторов Нового направления, исповедующих свободный концертный стиль, вербальный текст был некоей фонетической основой, позволяющей даже увлечься идеями хорового фонизма. Многочисленные «вольности» с литургическим текстом</w:t>
      </w:r>
      <w:r w:rsidR="00B72271">
        <w:rPr>
          <w:rFonts w:cs="Times New Roman"/>
          <w:sz w:val="28"/>
          <w:szCs w:val="28"/>
        </w:rPr>
        <w:t>, такие, как</w:t>
      </w:r>
      <w:r>
        <w:rPr>
          <w:rFonts w:cs="Times New Roman"/>
          <w:sz w:val="28"/>
          <w:szCs w:val="28"/>
        </w:rPr>
        <w:t xml:space="preserve"> многократные повторения отдельных слов и фраз, изменение священных текстов и свободная их перекомпоновка, присущи некоторым персоналиям «Нового направления».</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«Визитной карточкой</w:t>
      </w:r>
      <w:r w:rsidR="00B72271">
        <w:rPr>
          <w:rFonts w:cs="Times New Roman"/>
          <w:sz w:val="28"/>
          <w:szCs w:val="28"/>
        </w:rPr>
        <w:t>»</w:t>
      </w:r>
      <w:r>
        <w:rPr>
          <w:rFonts w:cs="Times New Roman"/>
          <w:sz w:val="28"/>
          <w:szCs w:val="28"/>
        </w:rPr>
        <w:t xml:space="preserve"> школы Римского-Корсакова стали одножанровые циклы произведений. К таким циклам относятся написанные Римским-Корсаковым «Семь тропарей на все дни недели», «Пять Воскресных причастных стихов», Лядовым </w:t>
      </w:r>
      <w:r w:rsidR="00EC723C">
        <w:rPr>
          <w:rFonts w:cs="Times New Roman"/>
          <w:sz w:val="28"/>
          <w:szCs w:val="28"/>
        </w:rPr>
        <w:t xml:space="preserve">— </w:t>
      </w:r>
      <w:r>
        <w:rPr>
          <w:rFonts w:cs="Times New Roman"/>
          <w:sz w:val="28"/>
          <w:szCs w:val="28"/>
        </w:rPr>
        <w:t xml:space="preserve">«Десять переложений из Обихода», Кюи </w:t>
      </w:r>
      <w:r w:rsidR="00EC723C">
        <w:rPr>
          <w:rFonts w:cs="Times New Roman"/>
          <w:sz w:val="28"/>
          <w:szCs w:val="28"/>
        </w:rPr>
        <w:t xml:space="preserve">— </w:t>
      </w:r>
      <w:r>
        <w:rPr>
          <w:rFonts w:cs="Times New Roman"/>
          <w:sz w:val="28"/>
          <w:szCs w:val="28"/>
        </w:rPr>
        <w:t xml:space="preserve">«Три псалма», Туренковым </w:t>
      </w:r>
      <w:r w:rsidR="00EC723C">
        <w:rPr>
          <w:rFonts w:cs="Times New Roman"/>
          <w:sz w:val="28"/>
          <w:szCs w:val="28"/>
        </w:rPr>
        <w:t xml:space="preserve">— </w:t>
      </w:r>
      <w:r>
        <w:rPr>
          <w:rFonts w:cs="Times New Roman"/>
          <w:sz w:val="28"/>
          <w:szCs w:val="28"/>
        </w:rPr>
        <w:t xml:space="preserve">«Шестнадцать стихир на Литии», Варгиным </w:t>
      </w:r>
      <w:r w:rsidR="00EC723C">
        <w:rPr>
          <w:rFonts w:cs="Times New Roman"/>
          <w:sz w:val="28"/>
          <w:szCs w:val="28"/>
        </w:rPr>
        <w:t xml:space="preserve">— </w:t>
      </w:r>
      <w:r>
        <w:rPr>
          <w:rFonts w:cs="Times New Roman"/>
          <w:sz w:val="28"/>
          <w:szCs w:val="28"/>
        </w:rPr>
        <w:t>«Догматики восьми гласов обычного распева» и многие другие сочинения различных авторов. Тем не менее, петербуржцу Н. Н. Черепнину принадлежат две Литургии, напис</w:t>
      </w:r>
      <w:r w:rsidR="00E97A3F">
        <w:rPr>
          <w:rFonts w:cs="Times New Roman"/>
          <w:sz w:val="28"/>
          <w:szCs w:val="28"/>
        </w:rPr>
        <w:t xml:space="preserve">анные в манере, имеющей </w:t>
      </w:r>
      <w:proofErr w:type="gramStart"/>
      <w:r w:rsidR="00E97A3F">
        <w:rPr>
          <w:rFonts w:cs="Times New Roman"/>
          <w:sz w:val="28"/>
          <w:szCs w:val="28"/>
        </w:rPr>
        <w:t>приметы</w:t>
      </w:r>
      <w:proofErr w:type="gramEnd"/>
      <w:r>
        <w:rPr>
          <w:rFonts w:cs="Times New Roman"/>
          <w:sz w:val="28"/>
          <w:szCs w:val="28"/>
        </w:rPr>
        <w:t xml:space="preserve"> как школы Римского-Корсакова, так и Нового направления.</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Настойчивость Победоносцева в достижении своей цели — создании «нового» стиля церковной музыки не только в Синодальном училище, но и в Придворной Певческой Капелле</w:t>
      </w:r>
      <w:r w:rsidR="00E97A3F">
        <w:rPr>
          <w:rFonts w:cs="Times New Roman"/>
          <w:sz w:val="28"/>
          <w:szCs w:val="28"/>
        </w:rPr>
        <w:t xml:space="preserve"> –</w:t>
      </w:r>
      <w:r>
        <w:rPr>
          <w:rFonts w:cs="Times New Roman"/>
          <w:sz w:val="28"/>
          <w:szCs w:val="28"/>
        </w:rPr>
        <w:t xml:space="preserve"> привела</w:t>
      </w:r>
      <w:r w:rsidR="00E97A3F">
        <w:rPr>
          <w:rFonts w:cs="Times New Roman"/>
          <w:sz w:val="28"/>
          <w:szCs w:val="28"/>
        </w:rPr>
        <w:t xml:space="preserve"> </w:t>
      </w:r>
      <w:r>
        <w:rPr>
          <w:rFonts w:cs="Times New Roman"/>
          <w:sz w:val="28"/>
          <w:szCs w:val="28"/>
        </w:rPr>
        <w:t>к назначению директором последней уволенного из Синодального училища С. В. Смоленского.</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Это решение имело далеко идущие и весьма неприятные последствия для петербургского коллектива. Попытка привить Придворной Капелле чуждую ей вокальную</w:t>
      </w:r>
      <w:r w:rsidR="00E97A3F">
        <w:rPr>
          <w:rFonts w:cs="Times New Roman"/>
          <w:sz w:val="28"/>
          <w:szCs w:val="28"/>
        </w:rPr>
        <w:t xml:space="preserve"> </w:t>
      </w:r>
      <w:r>
        <w:rPr>
          <w:rFonts w:cs="Times New Roman"/>
          <w:sz w:val="28"/>
          <w:szCs w:val="28"/>
        </w:rPr>
        <w:t xml:space="preserve">и интерпретационную манеру, кардинально изменить репертуарную политику, предпринятая Смоленским и призванными им выпускниками Синодального училища (А. Г. Чесноковым, П. Н. Толстяковым, М. Г. Климовым)  вылилась в увольнение, «по профнепригодности виднейших хоровых деятелей России Е. С. Азеева, В. И. Попкова, К. К. Варгина» </w:t>
      </w:r>
      <w:r w:rsidRPr="00810501">
        <w:rPr>
          <w:rFonts w:cs="Times New Roman"/>
          <w:sz w:val="28"/>
          <w:szCs w:val="28"/>
        </w:rPr>
        <w:t>[</w:t>
      </w:r>
      <w:r w:rsidR="00676706">
        <w:rPr>
          <w:rFonts w:cs="Times New Roman"/>
          <w:sz w:val="28"/>
          <w:szCs w:val="28"/>
        </w:rPr>
        <w:t>38</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Еще одним ударом стал уход из жизни выдающегося капелльского регента С. А. Смирнова.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lastRenderedPageBreak/>
        <w:t>Нежелание признавать специфику Капеллы с ее «по-итальянски» звучащим хором, навязывание московской манеры пения и работа дирижеров</w:t>
      </w:r>
      <w:r w:rsidR="00E97A3F">
        <w:rPr>
          <w:rFonts w:cs="Times New Roman"/>
          <w:sz w:val="28"/>
          <w:szCs w:val="28"/>
        </w:rPr>
        <w:t>,</w:t>
      </w:r>
      <w:r>
        <w:rPr>
          <w:rFonts w:cs="Times New Roman"/>
          <w:sz w:val="28"/>
          <w:szCs w:val="28"/>
        </w:rPr>
        <w:t xml:space="preserve"> «годных для работы в школах, гимназиях и семинариях» </w:t>
      </w:r>
      <w:r w:rsidRPr="00810501">
        <w:rPr>
          <w:rFonts w:cs="Times New Roman"/>
          <w:sz w:val="28"/>
          <w:szCs w:val="28"/>
        </w:rPr>
        <w:t>[</w:t>
      </w:r>
      <w:r w:rsidR="00676706">
        <w:rPr>
          <w:rFonts w:cs="Times New Roman"/>
          <w:sz w:val="28"/>
          <w:szCs w:val="28"/>
        </w:rPr>
        <w:t>38</w:t>
      </w:r>
      <w:r w:rsidRPr="00810501">
        <w:rPr>
          <w:rFonts w:cs="Times New Roman"/>
          <w:sz w:val="28"/>
          <w:szCs w:val="28"/>
        </w:rPr>
        <w:t xml:space="preserve">] </w:t>
      </w:r>
      <w:r>
        <w:rPr>
          <w:rFonts w:cs="Times New Roman"/>
          <w:sz w:val="28"/>
          <w:szCs w:val="28"/>
        </w:rPr>
        <w:t>–</w:t>
      </w:r>
      <w:r w:rsidRPr="00810501">
        <w:rPr>
          <w:rFonts w:cs="Times New Roman"/>
          <w:sz w:val="28"/>
          <w:szCs w:val="28"/>
        </w:rPr>
        <w:t xml:space="preserve"> </w:t>
      </w:r>
      <w:r>
        <w:rPr>
          <w:rFonts w:cs="Times New Roman"/>
          <w:sz w:val="28"/>
          <w:szCs w:val="28"/>
        </w:rPr>
        <w:t>все это привело к конфронтации московских ставленников-дирижеров и певческого коллектива Капеллы. Результатом неудавшегося эксперимента стало увольнение С. В. Смоленского.</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Оставшиеся в Петербурге М. Г. Климов и А. Г. Чесноков</w:t>
      </w:r>
      <w:r w:rsidR="00E97A3F">
        <w:rPr>
          <w:rFonts w:cs="Times New Roman"/>
          <w:sz w:val="28"/>
          <w:szCs w:val="28"/>
        </w:rPr>
        <w:t>,</w:t>
      </w:r>
      <w:r>
        <w:rPr>
          <w:rFonts w:cs="Times New Roman"/>
          <w:sz w:val="28"/>
          <w:szCs w:val="28"/>
        </w:rPr>
        <w:t xml:space="preserve"> стали консерваторскими учениками Римского-Корсакова. П. Н. Толстяков долгое время работал в Мариинском театре. Они во многом приняли петербургскую композиторскую и дирижерскую традицию. Тем не менее, эксперименты не прошли даром</w:t>
      </w:r>
      <w:r w:rsidR="00E97A3F">
        <w:rPr>
          <w:rFonts w:cs="Times New Roman"/>
          <w:sz w:val="28"/>
          <w:szCs w:val="28"/>
        </w:rPr>
        <w:t>:</w:t>
      </w:r>
      <w:r>
        <w:rPr>
          <w:rFonts w:cs="Times New Roman"/>
          <w:sz w:val="28"/>
          <w:szCs w:val="28"/>
        </w:rPr>
        <w:t xml:space="preserve"> стройная система Придворной Певческой Капеллы была во многом разрушена и в последние годы перед Революцией Капелла постепенно сдавала свои позиции лучшего русского хора.</w:t>
      </w:r>
    </w:p>
    <w:p w:rsidR="002362DD" w:rsidRDefault="002362DD" w:rsidP="002362DD">
      <w:pPr>
        <w:pStyle w:val="a0"/>
        <w:spacing w:after="0" w:line="360" w:lineRule="auto"/>
        <w:ind w:firstLine="720"/>
        <w:jc w:val="both"/>
        <w:rPr>
          <w:rFonts w:cs="Times New Roman"/>
          <w:sz w:val="28"/>
          <w:szCs w:val="28"/>
        </w:rPr>
      </w:pPr>
    </w:p>
    <w:p w:rsidR="002362DD" w:rsidRDefault="002362DD" w:rsidP="002362DD">
      <w:pPr>
        <w:pStyle w:val="a0"/>
        <w:spacing w:after="0" w:line="360" w:lineRule="auto"/>
        <w:ind w:firstLine="720"/>
        <w:jc w:val="center"/>
        <w:rPr>
          <w:rFonts w:cs="Times New Roman"/>
          <w:b/>
          <w:bCs/>
          <w:sz w:val="28"/>
          <w:szCs w:val="28"/>
        </w:rPr>
      </w:pPr>
    </w:p>
    <w:p w:rsidR="002362DD" w:rsidRDefault="002362DD" w:rsidP="002362DD">
      <w:pPr>
        <w:pStyle w:val="a0"/>
        <w:spacing w:after="0" w:line="360" w:lineRule="auto"/>
        <w:ind w:firstLine="720"/>
        <w:jc w:val="center"/>
        <w:rPr>
          <w:rFonts w:cs="Times New Roman"/>
          <w:b/>
          <w:bCs/>
          <w:sz w:val="28"/>
          <w:szCs w:val="28"/>
        </w:rPr>
      </w:pPr>
    </w:p>
    <w:p w:rsidR="002362DD" w:rsidRDefault="002362DD" w:rsidP="002362DD">
      <w:pPr>
        <w:pStyle w:val="a0"/>
        <w:spacing w:after="0" w:line="360" w:lineRule="auto"/>
        <w:ind w:firstLine="720"/>
        <w:jc w:val="center"/>
        <w:rPr>
          <w:rFonts w:cs="Times New Roman"/>
          <w:b/>
          <w:bCs/>
          <w:sz w:val="28"/>
          <w:szCs w:val="28"/>
        </w:rPr>
      </w:pPr>
      <w:r>
        <w:rPr>
          <w:rFonts w:cs="Times New Roman"/>
          <w:b/>
          <w:bCs/>
          <w:sz w:val="28"/>
          <w:szCs w:val="28"/>
        </w:rPr>
        <w:t>2.1.2. Н. А. Римский-Корсаков. Обращение</w:t>
      </w:r>
    </w:p>
    <w:p w:rsidR="002362DD" w:rsidRDefault="002362DD" w:rsidP="002362DD">
      <w:pPr>
        <w:pStyle w:val="a0"/>
        <w:spacing w:after="0" w:line="360" w:lineRule="auto"/>
        <w:ind w:firstLine="720"/>
        <w:jc w:val="center"/>
        <w:rPr>
          <w:rFonts w:cs="Times New Roman"/>
          <w:b/>
          <w:bCs/>
          <w:sz w:val="28"/>
          <w:szCs w:val="28"/>
        </w:rPr>
      </w:pPr>
      <w:r>
        <w:rPr>
          <w:rFonts w:cs="Times New Roman"/>
          <w:b/>
          <w:bCs/>
          <w:sz w:val="28"/>
          <w:szCs w:val="28"/>
        </w:rPr>
        <w:t>к церковной музыке</w:t>
      </w:r>
    </w:p>
    <w:p w:rsidR="002362DD" w:rsidRDefault="002362DD" w:rsidP="002362DD">
      <w:pPr>
        <w:pStyle w:val="a0"/>
        <w:spacing w:after="0" w:line="360" w:lineRule="auto"/>
        <w:ind w:firstLine="720"/>
        <w:jc w:val="both"/>
        <w:rPr>
          <w:rFonts w:cs="Times New Roman"/>
          <w:b/>
          <w:bCs/>
          <w:sz w:val="28"/>
          <w:szCs w:val="28"/>
        </w:rPr>
      </w:pPr>
    </w:p>
    <w:p w:rsidR="002362DD" w:rsidRDefault="002362DD" w:rsidP="002362DD">
      <w:pPr>
        <w:pStyle w:val="a0"/>
        <w:spacing w:after="0" w:line="360" w:lineRule="auto"/>
        <w:ind w:firstLine="720"/>
        <w:jc w:val="both"/>
        <w:rPr>
          <w:rFonts w:cs="Times New Roman"/>
          <w:b/>
          <w:bCs/>
          <w:sz w:val="28"/>
          <w:szCs w:val="28"/>
        </w:rPr>
      </w:pPr>
    </w:p>
    <w:p w:rsidR="002362DD" w:rsidRDefault="002362DD" w:rsidP="002362DD">
      <w:pPr>
        <w:pStyle w:val="a0"/>
        <w:spacing w:after="0" w:line="360" w:lineRule="auto"/>
        <w:ind w:firstLine="720"/>
        <w:jc w:val="both"/>
        <w:rPr>
          <w:rFonts w:cs="Times New Roman"/>
          <w:b/>
          <w:bCs/>
          <w:sz w:val="28"/>
          <w:szCs w:val="28"/>
        </w:rPr>
      </w:pPr>
    </w:p>
    <w:p w:rsidR="002362DD" w:rsidRDefault="002362DD" w:rsidP="002362DD">
      <w:pPr>
        <w:pStyle w:val="a0"/>
        <w:spacing w:after="0" w:line="360" w:lineRule="auto"/>
        <w:ind w:firstLine="720"/>
        <w:jc w:val="both"/>
        <w:rPr>
          <w:rFonts w:cs="Times New Roman"/>
          <w:sz w:val="28"/>
          <w:szCs w:val="28"/>
        </w:rPr>
      </w:pPr>
      <w:r>
        <w:rPr>
          <w:rFonts w:cs="Times New Roman"/>
          <w:b/>
          <w:bCs/>
          <w:sz w:val="28"/>
          <w:szCs w:val="28"/>
        </w:rPr>
        <w:t>Николай Андреевич Римский-Корсаков</w:t>
      </w:r>
      <w:r>
        <w:rPr>
          <w:rFonts w:cs="Times New Roman"/>
          <w:sz w:val="28"/>
          <w:szCs w:val="28"/>
        </w:rPr>
        <w:t xml:space="preserve"> (1844-1908) родился и вырос в религиозной семье. Его родители были практикующими православными христианами, регулярно посещали церковные службы. Одним из сильнейших впечатлений детства для Николая Андреевича стало посещение Тихвинского Богородичного Успенского монастыря, который находится напротив их загородного дома на берегу реки Тихвинки. Приобщение юного Римского-Корсакова к церковной жизни шло через восхищение церковным пением, звучанием колокольного звона, яркостью религиозного обряда. Подобный путь </w:t>
      </w:r>
      <w:r>
        <w:rPr>
          <w:rFonts w:cs="Times New Roman"/>
          <w:sz w:val="28"/>
          <w:szCs w:val="28"/>
        </w:rPr>
        <w:lastRenderedPageBreak/>
        <w:t xml:space="preserve">воцерковления, при котором зрительные и звуковые образы первичны, прошли многие русские деятели культуры. В «Летописи моей музыкальной жизни» композитор </w:t>
      </w:r>
      <w:r w:rsidR="00676706">
        <w:rPr>
          <w:rFonts w:cs="Times New Roman"/>
          <w:sz w:val="28"/>
          <w:szCs w:val="28"/>
        </w:rPr>
        <w:t>о</w:t>
      </w:r>
      <w:r>
        <w:rPr>
          <w:rFonts w:cs="Times New Roman"/>
          <w:sz w:val="28"/>
          <w:szCs w:val="28"/>
        </w:rPr>
        <w:t>пи</w:t>
      </w:r>
      <w:r w:rsidR="00676706">
        <w:rPr>
          <w:rFonts w:cs="Times New Roman"/>
          <w:sz w:val="28"/>
          <w:szCs w:val="28"/>
        </w:rPr>
        <w:t>сывет свои детские впечатления от пения в монастырях, замечая приличное качество мужского хора.</w:t>
      </w:r>
      <w:r w:rsidRPr="00810501">
        <w:rPr>
          <w:rFonts w:cs="Times New Roman"/>
          <w:sz w:val="28"/>
          <w:szCs w:val="28"/>
        </w:rPr>
        <w:t xml:space="preserve"> </w:t>
      </w:r>
      <w:r>
        <w:rPr>
          <w:rFonts w:cs="Times New Roman"/>
          <w:sz w:val="28"/>
          <w:szCs w:val="28"/>
        </w:rPr>
        <w:t>Интонациями церковного мелоса была пронизана вся жизнь провинциального Тихвина. Нараспев разговаривали послушники, призывающие к помощи монастырю в сельскохозяйственной деятельности, паломники пели псалмы, проходя по улицам, повсюду раздавался колокольный звон</w:t>
      </w:r>
      <w:r w:rsidR="00E97A3F">
        <w:rPr>
          <w:rFonts w:cs="Times New Roman"/>
          <w:sz w:val="28"/>
          <w:szCs w:val="28"/>
        </w:rPr>
        <w:t>. В</w:t>
      </w:r>
      <w:r>
        <w:rPr>
          <w:rFonts w:cs="Times New Roman"/>
          <w:sz w:val="28"/>
          <w:szCs w:val="28"/>
        </w:rPr>
        <w:t xml:space="preserve">се эти звуки «погружали» обывателей в непрерывный звуковой континуум.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Утверждение некоторых исследователей об отсутствии у Римского-Корсакова религиозного чувства представляются несколько надуманными. Фраза Николая Андреевича о том, что он разочаровался в церковной вере еще в годы обучения в Морском Корпусе, о которой свидетельствует Я. Я. Ястребцев </w:t>
      </w:r>
      <w:r w:rsidRPr="00810501">
        <w:rPr>
          <w:rFonts w:cs="Times New Roman"/>
          <w:sz w:val="28"/>
          <w:szCs w:val="28"/>
        </w:rPr>
        <w:t>[</w:t>
      </w:r>
      <w:r w:rsidR="00676706">
        <w:rPr>
          <w:rFonts w:cs="Times New Roman"/>
          <w:sz w:val="28"/>
          <w:szCs w:val="28"/>
        </w:rPr>
        <w:t>282, с.387</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говорит лишь о том, что он был индифферентен к внешней, обрядовой стороне культа. Возможно, что подобные настроения были инспирированы «атеизмом» его окружения</w:t>
      </w:r>
      <w:r w:rsidR="001A605D">
        <w:rPr>
          <w:rFonts w:cs="Times New Roman"/>
          <w:sz w:val="28"/>
          <w:szCs w:val="28"/>
        </w:rPr>
        <w:t>. Н</w:t>
      </w:r>
      <w:r>
        <w:rPr>
          <w:rFonts w:cs="Times New Roman"/>
          <w:sz w:val="28"/>
          <w:szCs w:val="28"/>
        </w:rPr>
        <w:t xml:space="preserve">апример, известно, что М. А. Балакирев до начала 1870-х годов считал себя неверующим человеком (впрочем, не порывая официально с Церковью). Духовные поиски, идеи богоискательства были весьма распространены в среде русской интеллигенции второй половины </w:t>
      </w:r>
      <w:r>
        <w:rPr>
          <w:rFonts w:cs="Times New Roman"/>
          <w:sz w:val="28"/>
          <w:szCs w:val="28"/>
          <w:lang w:val="en-US"/>
        </w:rPr>
        <w:t>XIX</w:t>
      </w:r>
      <w:r w:rsidRPr="00810501">
        <w:rPr>
          <w:rFonts w:cs="Times New Roman"/>
          <w:sz w:val="28"/>
          <w:szCs w:val="28"/>
        </w:rPr>
        <w:t xml:space="preserve"> </w:t>
      </w:r>
      <w:r>
        <w:rPr>
          <w:rFonts w:cs="Times New Roman"/>
          <w:sz w:val="28"/>
          <w:szCs w:val="28"/>
        </w:rPr>
        <w:t>века. Можно вспомнить Л. Н. Толстого, А. Н. Скрябина, говорить же об атеизме Римского-Корсакова не приходится</w:t>
      </w:r>
      <w:r w:rsidR="001A605D">
        <w:rPr>
          <w:rFonts w:cs="Times New Roman"/>
          <w:sz w:val="28"/>
          <w:szCs w:val="28"/>
        </w:rPr>
        <w:t>. Н</w:t>
      </w:r>
      <w:r>
        <w:rPr>
          <w:rFonts w:cs="Times New Roman"/>
          <w:sz w:val="28"/>
          <w:szCs w:val="28"/>
        </w:rPr>
        <w:t xml:space="preserve">икаких лично зафиксированных высказываний мы не найдем. Воспоминаний, подобных сабанеевским о С. И. Танееве: «Любил </w:t>
      </w:r>
      <w:r w:rsidRPr="00810501">
        <w:rPr>
          <w:rFonts w:cs="Times New Roman"/>
          <w:sz w:val="28"/>
          <w:szCs w:val="28"/>
        </w:rPr>
        <w:t>”</w:t>
      </w:r>
      <w:r>
        <w:rPr>
          <w:rFonts w:cs="Times New Roman"/>
          <w:sz w:val="28"/>
          <w:szCs w:val="28"/>
        </w:rPr>
        <w:t>богохульствовать</w:t>
      </w:r>
      <w:r w:rsidRPr="00810501">
        <w:rPr>
          <w:rFonts w:cs="Times New Roman"/>
          <w:sz w:val="28"/>
          <w:szCs w:val="28"/>
        </w:rPr>
        <w:t xml:space="preserve">” </w:t>
      </w:r>
      <w:r>
        <w:rPr>
          <w:rFonts w:cs="Times New Roman"/>
          <w:sz w:val="28"/>
          <w:szCs w:val="28"/>
        </w:rPr>
        <w:t xml:space="preserve">и поиздеваться над религией, особенно если видел перед собой человека религиозного» </w:t>
      </w:r>
      <w:r w:rsidRPr="00810501">
        <w:rPr>
          <w:rFonts w:cs="Times New Roman"/>
          <w:sz w:val="28"/>
          <w:szCs w:val="28"/>
        </w:rPr>
        <w:t>[</w:t>
      </w:r>
      <w:r w:rsidR="00676706">
        <w:rPr>
          <w:rFonts w:cs="Times New Roman"/>
          <w:sz w:val="28"/>
          <w:szCs w:val="28"/>
        </w:rPr>
        <w:t>231, с.96</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мы не найдем о Римском-Корсакове</w:t>
      </w:r>
      <w:r w:rsidR="001A605D">
        <w:rPr>
          <w:rFonts w:cs="Times New Roman"/>
          <w:sz w:val="28"/>
          <w:szCs w:val="28"/>
        </w:rPr>
        <w:t>. Д</w:t>
      </w:r>
      <w:r>
        <w:rPr>
          <w:rFonts w:cs="Times New Roman"/>
          <w:sz w:val="28"/>
          <w:szCs w:val="28"/>
        </w:rPr>
        <w:t xml:space="preserve">ля него уважение к собственным личным убеждениям распространялись и на уважение к чужому мировоззрению. </w:t>
      </w:r>
    </w:p>
    <w:p w:rsidR="002362DD" w:rsidRPr="00FB5EF8" w:rsidRDefault="002362DD" w:rsidP="002362DD">
      <w:pPr>
        <w:pStyle w:val="a0"/>
        <w:spacing w:after="0" w:line="360" w:lineRule="auto"/>
        <w:ind w:firstLine="720"/>
        <w:jc w:val="both"/>
        <w:rPr>
          <w:rFonts w:cs="Times New Roman"/>
          <w:sz w:val="28"/>
          <w:szCs w:val="28"/>
        </w:rPr>
      </w:pPr>
      <w:r>
        <w:rPr>
          <w:rFonts w:cs="Times New Roman"/>
          <w:sz w:val="28"/>
          <w:szCs w:val="28"/>
        </w:rPr>
        <w:t>По мыс</w:t>
      </w:r>
      <w:r w:rsidR="001A605D">
        <w:rPr>
          <w:rFonts w:cs="Times New Roman"/>
          <w:sz w:val="28"/>
          <w:szCs w:val="28"/>
        </w:rPr>
        <w:t>ли философа М. С. Уварова: «...</w:t>
      </w:r>
      <w:r w:rsidR="001A605D" w:rsidRPr="001A605D">
        <w:rPr>
          <w:rFonts w:cs="Times New Roman"/>
          <w:sz w:val="28"/>
          <w:szCs w:val="28"/>
        </w:rPr>
        <w:t xml:space="preserve"> </w:t>
      </w:r>
      <w:r>
        <w:rPr>
          <w:rFonts w:cs="Times New Roman"/>
          <w:sz w:val="28"/>
          <w:szCs w:val="28"/>
        </w:rPr>
        <w:t xml:space="preserve">художнику не всегда можно верить </w:t>
      </w:r>
      <w:r w:rsidRPr="00810501">
        <w:rPr>
          <w:rFonts w:cs="Times New Roman"/>
          <w:sz w:val="28"/>
          <w:szCs w:val="28"/>
        </w:rPr>
        <w:t>”</w:t>
      </w:r>
      <w:r>
        <w:rPr>
          <w:rFonts w:cs="Times New Roman"/>
          <w:sz w:val="28"/>
          <w:szCs w:val="28"/>
        </w:rPr>
        <w:t>на слово</w:t>
      </w:r>
      <w:r w:rsidRPr="00810501">
        <w:rPr>
          <w:rFonts w:cs="Times New Roman"/>
          <w:sz w:val="28"/>
          <w:szCs w:val="28"/>
        </w:rPr>
        <w:t>”</w:t>
      </w:r>
      <w:r w:rsidR="001A605D">
        <w:rPr>
          <w:rFonts w:cs="Times New Roman"/>
          <w:sz w:val="28"/>
          <w:szCs w:val="28"/>
        </w:rPr>
        <w:t xml:space="preserve"> </w:t>
      </w:r>
      <w:r w:rsidR="001A605D" w:rsidRPr="001A605D">
        <w:rPr>
          <w:rFonts w:cs="Times New Roman"/>
          <w:sz w:val="28"/>
          <w:szCs w:val="28"/>
        </w:rPr>
        <w:t>&lt;</w:t>
      </w:r>
      <w:r w:rsidRPr="00810501">
        <w:rPr>
          <w:rFonts w:cs="Times New Roman"/>
          <w:sz w:val="28"/>
          <w:szCs w:val="28"/>
        </w:rPr>
        <w:t>...</w:t>
      </w:r>
      <w:r w:rsidR="001A605D" w:rsidRPr="001A605D">
        <w:rPr>
          <w:rFonts w:cs="Times New Roman"/>
          <w:sz w:val="28"/>
          <w:szCs w:val="28"/>
        </w:rPr>
        <w:t>&gt;</w:t>
      </w:r>
      <w:r w:rsidRPr="00810501">
        <w:rPr>
          <w:rFonts w:cs="Times New Roman"/>
          <w:sz w:val="28"/>
          <w:szCs w:val="28"/>
        </w:rPr>
        <w:t xml:space="preserve"> </w:t>
      </w:r>
      <w:r>
        <w:rPr>
          <w:rFonts w:cs="Times New Roman"/>
          <w:sz w:val="28"/>
          <w:szCs w:val="28"/>
        </w:rPr>
        <w:t xml:space="preserve">самый изысканный философский анализ (заметим — и </w:t>
      </w:r>
      <w:r>
        <w:rPr>
          <w:rFonts w:cs="Times New Roman"/>
          <w:sz w:val="28"/>
          <w:szCs w:val="28"/>
        </w:rPr>
        <w:lastRenderedPageBreak/>
        <w:t>музыковедческий</w:t>
      </w:r>
      <w:r w:rsidR="001A605D" w:rsidRPr="001A605D">
        <w:rPr>
          <w:rFonts w:cs="Times New Roman"/>
          <w:sz w:val="28"/>
          <w:szCs w:val="28"/>
        </w:rPr>
        <w:t xml:space="preserve"> </w:t>
      </w:r>
      <w:r w:rsidR="00676706">
        <w:rPr>
          <w:rFonts w:cs="Times New Roman"/>
          <w:sz w:val="28"/>
          <w:szCs w:val="28"/>
        </w:rPr>
        <w:t xml:space="preserve">– </w:t>
      </w:r>
      <w:r w:rsidR="001A605D">
        <w:rPr>
          <w:rFonts w:cs="Times New Roman"/>
          <w:sz w:val="28"/>
          <w:szCs w:val="28"/>
        </w:rPr>
        <w:t>Д. С.</w:t>
      </w:r>
      <w:r>
        <w:rPr>
          <w:rFonts w:cs="Times New Roman"/>
          <w:sz w:val="28"/>
          <w:szCs w:val="28"/>
        </w:rPr>
        <w:t xml:space="preserve">) не может раскрыть полноты замысла художника по той причине, что замысел этот художнику никогда до конца не известен» </w:t>
      </w:r>
      <w:r w:rsidRPr="00810501">
        <w:rPr>
          <w:rFonts w:cs="Times New Roman"/>
          <w:sz w:val="28"/>
          <w:szCs w:val="28"/>
        </w:rPr>
        <w:t>[</w:t>
      </w:r>
      <w:r w:rsidR="00F91B90">
        <w:rPr>
          <w:rFonts w:cs="Times New Roman"/>
          <w:sz w:val="28"/>
          <w:szCs w:val="28"/>
        </w:rPr>
        <w:t>2</w:t>
      </w:r>
      <w:r>
        <w:rPr>
          <w:rFonts w:cs="Times New Roman"/>
          <w:sz w:val="28"/>
          <w:szCs w:val="28"/>
        </w:rPr>
        <w:t>59</w:t>
      </w:r>
      <w:r w:rsidR="00F91B90">
        <w:rPr>
          <w:rFonts w:cs="Times New Roman"/>
          <w:sz w:val="28"/>
          <w:szCs w:val="28"/>
        </w:rPr>
        <w:t>, с.118</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В развитие сказанного скажем, что религиозное сознание Римского-Корсакова могло быть не вполне осознано самим композитором, но явственно проявилось в его творчестве. Постановка этических проблем, прежде всего в оперном творчестве композитора, и их разрешение в духе христианской этики свидетельствуют о его искренней вере. Стоит признать, что Пра</w:t>
      </w:r>
      <w:r w:rsidR="00656253">
        <w:rPr>
          <w:rFonts w:cs="Times New Roman"/>
          <w:sz w:val="28"/>
          <w:szCs w:val="28"/>
        </w:rPr>
        <w:t>вославие</w:t>
      </w:r>
      <w:r>
        <w:rPr>
          <w:rFonts w:cs="Times New Roman"/>
          <w:sz w:val="28"/>
          <w:szCs w:val="28"/>
        </w:rPr>
        <w:t xml:space="preserve"> за год</w:t>
      </w:r>
      <w:r w:rsidR="00656253">
        <w:rPr>
          <w:rFonts w:cs="Times New Roman"/>
          <w:sz w:val="28"/>
          <w:szCs w:val="28"/>
        </w:rPr>
        <w:t>ы своего существования в России</w:t>
      </w:r>
      <w:r>
        <w:rPr>
          <w:rFonts w:cs="Times New Roman"/>
          <w:sz w:val="28"/>
          <w:szCs w:val="28"/>
        </w:rPr>
        <w:t xml:space="preserve"> создало культуру, за границ</w:t>
      </w:r>
      <w:r w:rsidR="00656253">
        <w:rPr>
          <w:rFonts w:cs="Times New Roman"/>
          <w:sz w:val="28"/>
          <w:szCs w:val="28"/>
        </w:rPr>
        <w:t>у</w:t>
      </w:r>
      <w:r>
        <w:rPr>
          <w:rFonts w:cs="Times New Roman"/>
          <w:sz w:val="28"/>
          <w:szCs w:val="28"/>
        </w:rPr>
        <w:t xml:space="preserve"> которой</w:t>
      </w:r>
      <w:r w:rsidR="00D87F6C">
        <w:rPr>
          <w:rFonts w:cs="Times New Roman"/>
          <w:sz w:val="28"/>
          <w:szCs w:val="28"/>
        </w:rPr>
        <w:t xml:space="preserve"> </w:t>
      </w:r>
      <w:r>
        <w:rPr>
          <w:rFonts w:cs="Times New Roman"/>
          <w:sz w:val="28"/>
          <w:szCs w:val="28"/>
        </w:rPr>
        <w:t>не вышли ни</w:t>
      </w:r>
      <w:r w:rsidR="00656253">
        <w:rPr>
          <w:rFonts w:cs="Times New Roman"/>
          <w:sz w:val="28"/>
          <w:szCs w:val="28"/>
        </w:rPr>
        <w:t xml:space="preserve"> Римский-Корсаков, ни Лядов, ни</w:t>
      </w:r>
      <w:r>
        <w:rPr>
          <w:rFonts w:cs="Times New Roman"/>
          <w:sz w:val="28"/>
          <w:szCs w:val="28"/>
        </w:rPr>
        <w:t xml:space="preserve"> даже Танеев. Православие уже к началу </w:t>
      </w:r>
      <w:r>
        <w:rPr>
          <w:rFonts w:cs="Times New Roman"/>
          <w:sz w:val="28"/>
          <w:szCs w:val="28"/>
          <w:lang w:val="en-US"/>
        </w:rPr>
        <w:t>XVIII</w:t>
      </w:r>
      <w:r>
        <w:rPr>
          <w:rFonts w:cs="Times New Roman"/>
          <w:sz w:val="28"/>
          <w:szCs w:val="28"/>
        </w:rPr>
        <w:t xml:space="preserve"> века стало фактором антропологическим, созда</w:t>
      </w:r>
      <w:r w:rsidR="00656253">
        <w:rPr>
          <w:rFonts w:cs="Times New Roman"/>
          <w:sz w:val="28"/>
          <w:szCs w:val="28"/>
        </w:rPr>
        <w:t xml:space="preserve">вшим некий «код культуры» – </w:t>
      </w:r>
      <w:r>
        <w:rPr>
          <w:rFonts w:cs="Times New Roman"/>
          <w:sz w:val="28"/>
          <w:szCs w:val="28"/>
        </w:rPr>
        <w:t>символический язык – употребляем</w:t>
      </w:r>
      <w:r w:rsidR="00656253">
        <w:rPr>
          <w:rFonts w:cs="Times New Roman"/>
          <w:sz w:val="28"/>
          <w:szCs w:val="28"/>
        </w:rPr>
        <w:t>ый</w:t>
      </w:r>
      <w:r>
        <w:rPr>
          <w:rFonts w:cs="Times New Roman"/>
          <w:sz w:val="28"/>
          <w:szCs w:val="28"/>
        </w:rPr>
        <w:t xml:space="preserve"> автоматически и прослежива</w:t>
      </w:r>
      <w:r w:rsidR="00656253">
        <w:rPr>
          <w:rFonts w:cs="Times New Roman"/>
          <w:sz w:val="28"/>
          <w:szCs w:val="28"/>
        </w:rPr>
        <w:t>ющийся</w:t>
      </w:r>
      <w:r>
        <w:rPr>
          <w:rFonts w:cs="Times New Roman"/>
          <w:sz w:val="28"/>
          <w:szCs w:val="28"/>
        </w:rPr>
        <w:t xml:space="preserve"> в своем влиянии на уровне поведения, но, даже не сознания. Русская культура и, в частности, музыка </w:t>
      </w:r>
      <w:r w:rsidR="001A605D">
        <w:rPr>
          <w:rFonts w:cs="Times New Roman"/>
          <w:sz w:val="28"/>
          <w:szCs w:val="28"/>
        </w:rPr>
        <w:t xml:space="preserve">– </w:t>
      </w:r>
      <w:r>
        <w:rPr>
          <w:rFonts w:cs="Times New Roman"/>
          <w:sz w:val="28"/>
          <w:szCs w:val="28"/>
        </w:rPr>
        <w:t>генетически</w:t>
      </w:r>
      <w:r w:rsidR="001A605D">
        <w:rPr>
          <w:rFonts w:cs="Times New Roman"/>
          <w:sz w:val="28"/>
          <w:szCs w:val="28"/>
        </w:rPr>
        <w:t xml:space="preserve"> </w:t>
      </w:r>
      <w:r>
        <w:rPr>
          <w:rFonts w:cs="Times New Roman"/>
          <w:sz w:val="28"/>
          <w:szCs w:val="28"/>
        </w:rPr>
        <w:t>обязана Православию. Римский-Корсаков был генетическим носителем Веры.</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Честность и принципиальность композитора не позволяет нам представить себе, что, будучи неверующим человеком, он согласился бы работать над церковными проектами в Капелле и, более того, писать авторскую церковную музыку, которая никоим образом не была «заказной», а</w:t>
      </w:r>
      <w:r w:rsidR="001A605D">
        <w:rPr>
          <w:rFonts w:cs="Times New Roman"/>
          <w:sz w:val="28"/>
          <w:szCs w:val="28"/>
        </w:rPr>
        <w:t>,</w:t>
      </w:r>
      <w:r>
        <w:rPr>
          <w:rFonts w:cs="Times New Roman"/>
          <w:sz w:val="28"/>
          <w:szCs w:val="28"/>
        </w:rPr>
        <w:t xml:space="preserve"> скорее</w:t>
      </w:r>
      <w:r w:rsidR="001A605D">
        <w:rPr>
          <w:rFonts w:cs="Times New Roman"/>
          <w:sz w:val="28"/>
          <w:szCs w:val="28"/>
        </w:rPr>
        <w:t>,</w:t>
      </w:r>
      <w:r>
        <w:rPr>
          <w:rFonts w:cs="Times New Roman"/>
          <w:sz w:val="28"/>
          <w:szCs w:val="28"/>
        </w:rPr>
        <w:t xml:space="preserve"> следствием личного порыва. Таким образом, стоит вспомнить о необходимости судить не по словам, но по делам.</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Насыщенность музыки композитора церковно-музыкальными мотивами говорит о том, что музыкальная сфера богослужения была прочно укоренена в его звуковом мироощущении. Детские слуховые впечатления реализовывались композитором на протяжении всего творческого пути</w:t>
      </w:r>
      <w:r w:rsidR="001A605D">
        <w:rPr>
          <w:rFonts w:cs="Times New Roman"/>
          <w:sz w:val="28"/>
          <w:szCs w:val="28"/>
        </w:rPr>
        <w:t>. И</w:t>
      </w:r>
      <w:r>
        <w:rPr>
          <w:rFonts w:cs="Times New Roman"/>
          <w:sz w:val="28"/>
          <w:szCs w:val="28"/>
        </w:rPr>
        <w:t xml:space="preserve">з монашеского пения в Тихвине вышла тема Ивана Грозного из «Псковитянки» </w:t>
      </w:r>
      <w:r w:rsidRPr="00810501">
        <w:rPr>
          <w:rFonts w:cs="Times New Roman"/>
          <w:sz w:val="28"/>
          <w:szCs w:val="28"/>
        </w:rPr>
        <w:t>[</w:t>
      </w:r>
      <w:r w:rsidR="00F91B90">
        <w:rPr>
          <w:rFonts w:cs="Times New Roman"/>
          <w:sz w:val="28"/>
          <w:szCs w:val="28"/>
        </w:rPr>
        <w:t>218, с.470</w:t>
      </w:r>
      <w:r w:rsidRPr="00810501">
        <w:rPr>
          <w:rFonts w:cs="Times New Roman"/>
          <w:sz w:val="28"/>
          <w:szCs w:val="28"/>
        </w:rPr>
        <w:t>]</w:t>
      </w:r>
      <w:r w:rsidR="001A605D">
        <w:rPr>
          <w:rFonts w:cs="Times New Roman"/>
          <w:sz w:val="28"/>
          <w:szCs w:val="28"/>
        </w:rPr>
        <w:t>.</w:t>
      </w:r>
      <w:r w:rsidRPr="00810501">
        <w:rPr>
          <w:rFonts w:cs="Times New Roman"/>
          <w:sz w:val="28"/>
          <w:szCs w:val="28"/>
        </w:rPr>
        <w:t xml:space="preserve"> </w:t>
      </w:r>
      <w:r w:rsidR="001A605D">
        <w:rPr>
          <w:rFonts w:cs="Times New Roman"/>
          <w:sz w:val="28"/>
          <w:szCs w:val="28"/>
        </w:rPr>
        <w:t>Н</w:t>
      </w:r>
      <w:r>
        <w:rPr>
          <w:rFonts w:cs="Times New Roman"/>
          <w:sz w:val="28"/>
          <w:szCs w:val="28"/>
        </w:rPr>
        <w:t>есколько произведений написаны с использованием музыкального материала Обихода</w:t>
      </w:r>
      <w:r w:rsidR="001A605D">
        <w:rPr>
          <w:rFonts w:cs="Times New Roman"/>
          <w:sz w:val="28"/>
          <w:szCs w:val="28"/>
        </w:rPr>
        <w:t xml:space="preserve">: </w:t>
      </w:r>
      <w:r>
        <w:rPr>
          <w:rFonts w:cs="Times New Roman"/>
          <w:sz w:val="28"/>
          <w:szCs w:val="28"/>
        </w:rPr>
        <w:t>увертюра</w:t>
      </w:r>
      <w:r w:rsidR="001A605D">
        <w:rPr>
          <w:rFonts w:cs="Times New Roman"/>
          <w:sz w:val="28"/>
          <w:szCs w:val="28"/>
        </w:rPr>
        <w:t xml:space="preserve"> </w:t>
      </w:r>
      <w:r>
        <w:rPr>
          <w:rFonts w:cs="Times New Roman"/>
          <w:sz w:val="28"/>
          <w:szCs w:val="28"/>
        </w:rPr>
        <w:t>«Светлый праздник», «Над могилой» памяти Митрофана Беляева.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Римского-Корсакова интересовало уставное пение, и он с усердием и </w:t>
      </w:r>
      <w:r>
        <w:rPr>
          <w:rFonts w:cs="Times New Roman"/>
          <w:sz w:val="28"/>
          <w:szCs w:val="28"/>
        </w:rPr>
        <w:lastRenderedPageBreak/>
        <w:t>пунктуальностью изучал Устав, Обиход и Осмогласие. Для него этот материал был структурирован и осмыслен, в отличие от П. И. Чайковского, для которого традиционные напевы были совершенно не интересны и обременительны в композиторском творчестве.</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Доскональное знание Уставных напевов позволило Римскому-Корсакову свободно ориентироваться в хитросплетениях стилевых поисков его предшественников — Д. С. Бортнянского, П. И. Турчанинова, А. Ф. Львова. Для него Бортнянский — заграничный композитор, а Потулов, Разумовский и Одоевский — книжно-исторические «полумузыканты»,</w:t>
      </w:r>
      <w:r w:rsidRPr="00810501">
        <w:rPr>
          <w:rFonts w:cs="Times New Roman"/>
          <w:sz w:val="28"/>
          <w:szCs w:val="28"/>
        </w:rPr>
        <w:t xml:space="preserve"> </w:t>
      </w:r>
      <w:r w:rsidR="00EC723C">
        <w:rPr>
          <w:rFonts w:cs="Times New Roman"/>
          <w:sz w:val="28"/>
          <w:szCs w:val="28"/>
        </w:rPr>
        <w:t>пытающиеся гармонизов</w:t>
      </w:r>
      <w:r>
        <w:rPr>
          <w:rFonts w:cs="Times New Roman"/>
          <w:sz w:val="28"/>
          <w:szCs w:val="28"/>
        </w:rPr>
        <w:t>ать монодию по принципу «нота против ноты» и забывающие об унисонной природе древнего православного пения.</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Приняв лишь общие постулаты строгого стиля церковной гармонии, сформулированные А. Ф. Одоевским, Римский-Корсаков частично применил их в эпохальном труде Придворной Певческой Капеллы </w:t>
      </w:r>
      <w:r w:rsidR="00EC723C">
        <w:rPr>
          <w:rFonts w:cs="Times New Roman"/>
          <w:sz w:val="28"/>
          <w:szCs w:val="28"/>
        </w:rPr>
        <w:t xml:space="preserve">— </w:t>
      </w:r>
      <w:r>
        <w:rPr>
          <w:rFonts w:cs="Times New Roman"/>
          <w:sz w:val="28"/>
          <w:szCs w:val="28"/>
        </w:rPr>
        <w:t xml:space="preserve">«Пении при Всенощном бдении древних напевов» (1883). Его участие в этом коллективном сочинении было первым камнем в создание церковной композиторской школы: «Издав нашу Всенощную, мы открыли всем глаза на правильную и естественную гармонизацию напевов Синодального Обихода, и есть множество случаев, где всякий порядочный музыкант будет гармонизовать одинаково с нами, если он только понял в чем суть» </w:t>
      </w:r>
      <w:r w:rsidRPr="00810501">
        <w:rPr>
          <w:rFonts w:cs="Times New Roman"/>
          <w:sz w:val="28"/>
          <w:szCs w:val="28"/>
        </w:rPr>
        <w:t>[</w:t>
      </w:r>
      <w:r w:rsidR="00F74E51">
        <w:rPr>
          <w:rFonts w:cs="Times New Roman"/>
          <w:sz w:val="28"/>
          <w:szCs w:val="28"/>
        </w:rPr>
        <w:t>217, с.176</w:t>
      </w:r>
      <w:r w:rsidRPr="00810501">
        <w:rPr>
          <w:rFonts w:cs="Times New Roman"/>
          <w:sz w:val="28"/>
          <w:szCs w:val="28"/>
        </w:rPr>
        <w:t>]</w:t>
      </w:r>
      <w:r>
        <w:rPr>
          <w:rFonts w:cs="Times New Roman"/>
          <w:sz w:val="28"/>
          <w:szCs w:val="28"/>
        </w:rPr>
        <w:t>.</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 своем церковно-композиторском творчестве Римский-Корсаков не является образцом пуризма</w:t>
      </w:r>
      <w:r w:rsidR="00A245E7">
        <w:rPr>
          <w:rFonts w:cs="Times New Roman"/>
          <w:sz w:val="28"/>
          <w:szCs w:val="28"/>
        </w:rPr>
        <w:t xml:space="preserve">. В </w:t>
      </w:r>
      <w:r>
        <w:rPr>
          <w:rFonts w:cs="Times New Roman"/>
          <w:sz w:val="28"/>
          <w:szCs w:val="28"/>
        </w:rPr>
        <w:t>переложениях он достаточно свободно обращается с древними напевами, изменяя попевки, добавляя хроматизмы и допуская имитации. Переложения более разнообразны</w:t>
      </w:r>
      <w:r w:rsidR="00A245E7">
        <w:rPr>
          <w:rFonts w:cs="Times New Roman"/>
          <w:sz w:val="28"/>
          <w:szCs w:val="28"/>
        </w:rPr>
        <w:t xml:space="preserve"> в выборе гармонических средств</w:t>
      </w:r>
      <w:r>
        <w:rPr>
          <w:rFonts w:cs="Times New Roman"/>
          <w:sz w:val="28"/>
          <w:szCs w:val="28"/>
        </w:rPr>
        <w:t xml:space="preserve"> (по сравнению с работами последовательных адептов строгого гармонического стиля — например Н. М. Потулова), свободны в выборе фактуры и голосоведении. В переложениях композитора церковный стиль обретает своеобразие, которое позволяет отличать его музыку даже от тех, кто «понял, в чем суть».</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lastRenderedPageBreak/>
        <w:t>Можно поспорить с М. П. Рахмановой, которая, вслед за С. Н. К</w:t>
      </w:r>
      <w:r w:rsidR="00A245E7">
        <w:rPr>
          <w:rFonts w:cs="Times New Roman"/>
          <w:sz w:val="28"/>
          <w:szCs w:val="28"/>
        </w:rPr>
        <w:t>ругликовым и Н. И. Компанейским</w:t>
      </w:r>
      <w:r>
        <w:rPr>
          <w:rFonts w:cs="Times New Roman"/>
          <w:sz w:val="28"/>
          <w:szCs w:val="28"/>
        </w:rPr>
        <w:t xml:space="preserve"> пишет, что «Духовные пьесы Римского-Корсакова не несут отпечатка личного стиля, в отличие от Чайковского, который узнается даже в строгом «Всенощном бдении», не говоря уже о «Литургии» и других сочинениях. Быть может, это свидетельство более глубокого интуитивного ощущения церковности, обрядности, которым, несомненно, обладал Римский-Корсаков» </w:t>
      </w:r>
      <w:r w:rsidRPr="00810501">
        <w:rPr>
          <w:rFonts w:cs="Times New Roman"/>
          <w:sz w:val="28"/>
          <w:szCs w:val="28"/>
        </w:rPr>
        <w:t>[</w:t>
      </w:r>
      <w:r w:rsidR="00F74E51">
        <w:rPr>
          <w:rFonts w:cs="Times New Roman"/>
          <w:sz w:val="28"/>
          <w:szCs w:val="28"/>
        </w:rPr>
        <w:t>208, с.51-63</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Нам представляется, что эволюция композиторского стиля Римского-Корсакова имеет большую интенсивность, нежели эволюция П. И. Чайковского. Можно говорить о нескольких ее этапах, соответствующих определенным периодам и, в случае Римского-Корсакова, определенному жанровому выбору. Одним из таких локальных стилей должно считать стиль его церковных песнопений, который экстраполируется и на его светскую музыку.</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Духовные сочинения Н. А Римского-Корсакова, созданные в 1883-1885 годах, оказали огромное влияние на его современников. Пятнадцать из них (</w:t>
      </w:r>
      <w:r>
        <w:rPr>
          <w:rFonts w:cs="Times New Roman"/>
          <w:sz w:val="28"/>
          <w:szCs w:val="28"/>
          <w:lang w:val="en-US"/>
        </w:rPr>
        <w:t>op</w:t>
      </w:r>
      <w:r w:rsidRPr="00810501">
        <w:rPr>
          <w:rFonts w:cs="Times New Roman"/>
          <w:sz w:val="28"/>
          <w:szCs w:val="28"/>
        </w:rPr>
        <w:t>. 22, 22-</w:t>
      </w:r>
      <w:r>
        <w:rPr>
          <w:rFonts w:cs="Times New Roman"/>
          <w:sz w:val="28"/>
          <w:szCs w:val="28"/>
          <w:lang w:val="en-US"/>
        </w:rPr>
        <w:t>bis</w:t>
      </w:r>
      <w:r>
        <w:rPr>
          <w:rFonts w:cs="Times New Roman"/>
          <w:sz w:val="28"/>
          <w:szCs w:val="28"/>
        </w:rPr>
        <w:t>)  были опубликованы при жизни автора в 1884 — 1886 годах. В посмертном издании под редакцией Е. С. Азеева (1914) были опубликованы оставшиеся 25 произведений. Прижизненная судьба духовных сочинений композитора весьма неоднозначна: с одной стороны его сочинение «Кто есть сей Царь славы» звучит на освящении Храма Христа Спасителя (1883), с другой — нежелание Балакирева исполнять произведения Римского-Корсакова силами Капеллы. Возможно, это была ревность к музыке ученика.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Среди его 40 духовных опусов – 18 авторских композиций, написанных в свободной манере без использования обиходных напевов. Тем не менее, интонационная сфера этих сочинений базируется на использовании типических интонационных групп древних напевов. Это одна из своеобразн</w:t>
      </w:r>
      <w:r w:rsidR="00406A10">
        <w:rPr>
          <w:rFonts w:cs="Times New Roman"/>
          <w:sz w:val="28"/>
          <w:szCs w:val="28"/>
        </w:rPr>
        <w:t>ы</w:t>
      </w:r>
      <w:r>
        <w:rPr>
          <w:rFonts w:cs="Times New Roman"/>
          <w:sz w:val="28"/>
          <w:szCs w:val="28"/>
        </w:rPr>
        <w:t>х граней его таланта — умение создавать мелодии</w:t>
      </w:r>
      <w:r w:rsidR="00A245E7">
        <w:rPr>
          <w:rFonts w:cs="Times New Roman"/>
          <w:sz w:val="28"/>
          <w:szCs w:val="28"/>
        </w:rPr>
        <w:t>,</w:t>
      </w:r>
      <w:r>
        <w:rPr>
          <w:rFonts w:cs="Times New Roman"/>
          <w:sz w:val="28"/>
          <w:szCs w:val="28"/>
        </w:rPr>
        <w:t xml:space="preserve"> подобные первоисточнику, но не цитировать его. Он полностью погружается в интонационную сферу древнего напева и становится своеобразным мелургом</w:t>
      </w:r>
      <w:r w:rsidR="00A245E7">
        <w:rPr>
          <w:rFonts w:cs="Times New Roman"/>
          <w:sz w:val="28"/>
          <w:szCs w:val="28"/>
        </w:rPr>
        <w:t>.</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lastRenderedPageBreak/>
        <w:t>Церковное творчество Римского-Корсакова отличает бережное отношение к вербальному тексту</w:t>
      </w:r>
      <w:r w:rsidR="00A245E7">
        <w:rPr>
          <w:rFonts w:cs="Times New Roman"/>
          <w:sz w:val="28"/>
          <w:szCs w:val="28"/>
        </w:rPr>
        <w:t>. Г</w:t>
      </w:r>
      <w:r>
        <w:rPr>
          <w:rFonts w:cs="Times New Roman"/>
          <w:sz w:val="28"/>
          <w:szCs w:val="28"/>
        </w:rPr>
        <w:t xml:space="preserve">лавенство слова над музыкой определено отсутствием излишних гармонических «красот», диссонансов, излишней аффектации и агогики. Складывается впечатление, что одной из задач, которые ставил перед собой композитор, была «очистка» древнего напева от инонациональных средств композиторской обработки материала. Пристальное внимание Римского-Корсакова к раскрытию хоровых резервов одноголосия, приводят его к интереснейшим музыкально-акустическим открытиям. Гетерофония, утолщение унисона за счет тембральных дублировок, подголосочная полифония придают его произведениям ни с чем </w:t>
      </w:r>
      <w:proofErr w:type="gramStart"/>
      <w:r>
        <w:rPr>
          <w:rFonts w:cs="Times New Roman"/>
          <w:sz w:val="28"/>
          <w:szCs w:val="28"/>
        </w:rPr>
        <w:t>не</w:t>
      </w:r>
      <w:r w:rsidR="00A245E7">
        <w:rPr>
          <w:rFonts w:cs="Times New Roman"/>
          <w:sz w:val="28"/>
          <w:szCs w:val="28"/>
        </w:rPr>
        <w:t xml:space="preserve"> </w:t>
      </w:r>
      <w:r>
        <w:rPr>
          <w:rFonts w:cs="Times New Roman"/>
          <w:sz w:val="28"/>
          <w:szCs w:val="28"/>
        </w:rPr>
        <w:t>сравнимый</w:t>
      </w:r>
      <w:proofErr w:type="gramEnd"/>
      <w:r>
        <w:rPr>
          <w:rFonts w:cs="Times New Roman"/>
          <w:sz w:val="28"/>
          <w:szCs w:val="28"/>
        </w:rPr>
        <w:t xml:space="preserve"> колорит. Новизна </w:t>
      </w:r>
      <w:proofErr w:type="gramStart"/>
      <w:r>
        <w:rPr>
          <w:rFonts w:cs="Times New Roman"/>
          <w:sz w:val="28"/>
          <w:szCs w:val="28"/>
        </w:rPr>
        <w:t>гармонического языка</w:t>
      </w:r>
      <w:proofErr w:type="gramEnd"/>
      <w:r>
        <w:rPr>
          <w:rFonts w:cs="Times New Roman"/>
          <w:sz w:val="28"/>
          <w:szCs w:val="28"/>
        </w:rPr>
        <w:t xml:space="preserve"> композитора заключается в превалировании плагальных оборото</w:t>
      </w:r>
      <w:r w:rsidR="00406A10">
        <w:rPr>
          <w:rFonts w:cs="Times New Roman"/>
          <w:sz w:val="28"/>
          <w:szCs w:val="28"/>
        </w:rPr>
        <w:t xml:space="preserve">в и отказе от альтераций и </w:t>
      </w:r>
      <w:r>
        <w:rPr>
          <w:rFonts w:cs="Times New Roman"/>
          <w:sz w:val="28"/>
          <w:szCs w:val="28"/>
        </w:rPr>
        <w:t>диссонирующих аккордов. Постоянное использование неполных аккордов и унисонов отсылают нас к исполнительской практике народного многоголосия и к древней, до-партесной форме многоголосной церковной музыки. Движение мелодических голосов, как правило,  плавное, без скачков, с опеванием тонов. Композитор тщательно заботится об архитектонике не тол</w:t>
      </w:r>
      <w:r w:rsidR="00A245E7">
        <w:rPr>
          <w:rFonts w:cs="Times New Roman"/>
          <w:sz w:val="28"/>
          <w:szCs w:val="28"/>
        </w:rPr>
        <w:t>ько произведения в целом, но и о</w:t>
      </w:r>
      <w:r>
        <w:rPr>
          <w:rFonts w:cs="Times New Roman"/>
          <w:sz w:val="28"/>
          <w:szCs w:val="28"/>
        </w:rPr>
        <w:t xml:space="preserve"> частны</w:t>
      </w:r>
      <w:r w:rsidR="00A245E7">
        <w:rPr>
          <w:rFonts w:cs="Times New Roman"/>
          <w:sz w:val="28"/>
          <w:szCs w:val="28"/>
        </w:rPr>
        <w:t>х</w:t>
      </w:r>
      <w:r>
        <w:rPr>
          <w:rFonts w:cs="Times New Roman"/>
          <w:sz w:val="28"/>
          <w:szCs w:val="28"/>
        </w:rPr>
        <w:t xml:space="preserve"> проявлениям равновесия мелодических построений. Восходящие движения мелодии сменяются </w:t>
      </w:r>
      <w:proofErr w:type="gramStart"/>
      <w:r>
        <w:rPr>
          <w:rFonts w:cs="Times New Roman"/>
          <w:sz w:val="28"/>
          <w:szCs w:val="28"/>
        </w:rPr>
        <w:t>нисходящими</w:t>
      </w:r>
      <w:proofErr w:type="gramEnd"/>
      <w:r>
        <w:rPr>
          <w:rFonts w:cs="Times New Roman"/>
          <w:sz w:val="28"/>
          <w:szCs w:val="28"/>
        </w:rPr>
        <w:t>, вследствие чего не возникает драматического конфликта в музыке. В некоторых сочинениях первого изданного сборника прослеживается преемственность с музыкой А. Ф. Львова, но, в отличие от своего предшественника, Римский-Корсаков более аскетичен в выборе мелодического материала и его гармоническом оформлении.</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Не</w:t>
      </w:r>
      <w:r w:rsidR="00D87F6C">
        <w:rPr>
          <w:rFonts w:cs="Times New Roman"/>
          <w:sz w:val="28"/>
          <w:szCs w:val="28"/>
        </w:rPr>
        <w:t xml:space="preserve"> </w:t>
      </w:r>
      <w:r w:rsidR="007E3D49">
        <w:rPr>
          <w:rFonts w:cs="Times New Roman"/>
          <w:sz w:val="28"/>
          <w:szCs w:val="28"/>
        </w:rPr>
        <w:t xml:space="preserve">обращая внимания </w:t>
      </w:r>
      <w:r>
        <w:rPr>
          <w:rFonts w:cs="Times New Roman"/>
          <w:sz w:val="28"/>
          <w:szCs w:val="28"/>
        </w:rPr>
        <w:t xml:space="preserve">на то, что для поборников «русского» стиля имитация, разновременное произнесение слов, поочередное вступление голосов, их самостоятельность, были признаками иностранного влияния, Римский-Корсаков широко их применял и, в конце концов, доказал абсолютную совместимость этих приемов с национальным мелосом. Использование приемов обработки народно-песенного материала в области церковной музыки была одной </w:t>
      </w:r>
      <w:r>
        <w:rPr>
          <w:rFonts w:cs="Times New Roman"/>
          <w:sz w:val="28"/>
          <w:szCs w:val="28"/>
        </w:rPr>
        <w:lastRenderedPageBreak/>
        <w:t>из самых радикальных идей композитора. Например</w:t>
      </w:r>
      <w:r w:rsidR="00A245E7">
        <w:rPr>
          <w:rFonts w:cs="Times New Roman"/>
          <w:sz w:val="28"/>
          <w:szCs w:val="28"/>
        </w:rPr>
        <w:t>,</w:t>
      </w:r>
      <w:r>
        <w:rPr>
          <w:rFonts w:cs="Times New Roman"/>
          <w:sz w:val="28"/>
          <w:szCs w:val="28"/>
        </w:rPr>
        <w:t xml:space="preserve"> форма песнопения «Да молчит всякая плоть» представляет собой совмещение традиционной модели пения с канонархом, когда хор повторяет за солистом материал запева, и схожую манеру исполнения народных песен. Отличие состоит лишь в вербальной сфере</w:t>
      </w:r>
      <w:r w:rsidR="00A245E7">
        <w:rPr>
          <w:rFonts w:cs="Times New Roman"/>
          <w:sz w:val="28"/>
          <w:szCs w:val="28"/>
        </w:rPr>
        <w:t>:</w:t>
      </w:r>
      <w:r>
        <w:rPr>
          <w:rFonts w:cs="Times New Roman"/>
          <w:sz w:val="28"/>
          <w:szCs w:val="28"/>
        </w:rPr>
        <w:t xml:space="preserve"> в русской народной песне происходит диалог между солистом и хором, а в церковной музыке хор повторяет текст солиста. В упомянутом сочинении Римский-Корсаков переосмысливает роль запевалы-канонарха</w:t>
      </w:r>
      <w:r w:rsidR="00A245E7">
        <w:rPr>
          <w:rFonts w:cs="Times New Roman"/>
          <w:sz w:val="28"/>
          <w:szCs w:val="28"/>
        </w:rPr>
        <w:t>. О</w:t>
      </w:r>
      <w:r>
        <w:rPr>
          <w:rFonts w:cs="Times New Roman"/>
          <w:sz w:val="28"/>
          <w:szCs w:val="28"/>
        </w:rPr>
        <w:t xml:space="preserve">н передает канонаршие эпизоды различным голосам. Вариационность становится одним из основных способов развития мелодического материала и построения формы. Она проявляется как на микроуровне работы с мотивом, так и на макроуровне, когда традиционные церковные формы приобретают совершенно иное звучание под воздействием новых европейских идей. </w:t>
      </w:r>
    </w:p>
    <w:p w:rsidR="002362DD" w:rsidRDefault="002362DD" w:rsidP="002362DD">
      <w:pPr>
        <w:pStyle w:val="a0"/>
        <w:spacing w:after="0" w:line="360" w:lineRule="auto"/>
        <w:ind w:firstLine="720"/>
        <w:jc w:val="both"/>
        <w:rPr>
          <w:sz w:val="28"/>
          <w:szCs w:val="28"/>
        </w:rPr>
      </w:pPr>
      <w:r w:rsidRPr="00BB21CB">
        <w:rPr>
          <w:sz w:val="28"/>
          <w:szCs w:val="28"/>
        </w:rPr>
        <w:t xml:space="preserve">Одно из немногочисленных произведений крупной формы </w:t>
      </w:r>
      <w:r w:rsidR="00F74E51">
        <w:rPr>
          <w:sz w:val="28"/>
          <w:szCs w:val="28"/>
        </w:rPr>
        <w:t>–</w:t>
      </w:r>
      <w:r w:rsidRPr="00BB21CB">
        <w:rPr>
          <w:sz w:val="28"/>
          <w:szCs w:val="28"/>
        </w:rPr>
        <w:t xml:space="preserve"> «Тебе</w:t>
      </w:r>
      <w:r>
        <w:rPr>
          <w:sz w:val="28"/>
          <w:szCs w:val="28"/>
        </w:rPr>
        <w:t xml:space="preserve"> </w:t>
      </w:r>
      <w:r w:rsidRPr="00BB21CB">
        <w:rPr>
          <w:sz w:val="28"/>
          <w:szCs w:val="28"/>
        </w:rPr>
        <w:t xml:space="preserve">Бога хвалим». В нем ярко проявляются методы работы Римского-Корсакова с интонационным материалом, принципы построения формы. Также можно определить черты, связанные с церковно-певческой исполнительской практикой. Сочинение, написанное для двух хоров, с первого взгляда представляется  антифонарием. Но особенности строения позволяют предположить, что </w:t>
      </w:r>
      <w:r w:rsidR="00A245E7" w:rsidRPr="00BB21CB">
        <w:rPr>
          <w:sz w:val="28"/>
          <w:szCs w:val="28"/>
        </w:rPr>
        <w:t xml:space="preserve">его исполнение </w:t>
      </w:r>
      <w:r w:rsidRPr="00BB21CB">
        <w:rPr>
          <w:sz w:val="28"/>
          <w:szCs w:val="28"/>
        </w:rPr>
        <w:t>возможно и одним составом</w:t>
      </w:r>
      <w:r w:rsidR="00A245E7">
        <w:rPr>
          <w:sz w:val="28"/>
          <w:szCs w:val="28"/>
        </w:rPr>
        <w:t>. П</w:t>
      </w:r>
      <w:r w:rsidRPr="00BB21CB">
        <w:rPr>
          <w:sz w:val="28"/>
          <w:szCs w:val="28"/>
        </w:rPr>
        <w:t>рактически нет обычного для антифонного пения наложения «внахлест» звучания одного хора на другой. Перемежающиеся эпизоды сменяются общим</w:t>
      </w:r>
      <w:r>
        <w:rPr>
          <w:sz w:val="28"/>
          <w:szCs w:val="28"/>
        </w:rPr>
        <w:t xml:space="preserve"> звучанием обоих клиросов. П</w:t>
      </w:r>
      <w:r w:rsidRPr="00BB21CB">
        <w:rPr>
          <w:sz w:val="28"/>
          <w:szCs w:val="28"/>
        </w:rPr>
        <w:t>роизведение построено на материале трех попевок, извлеченных композитором из греческого распева 3-го гласа. Как уже говорилось выше, Римский-Кор</w:t>
      </w:r>
      <w:r>
        <w:rPr>
          <w:sz w:val="28"/>
          <w:szCs w:val="28"/>
        </w:rPr>
        <w:t>саков  не стремился к</w:t>
      </w:r>
      <w:r w:rsidRPr="00BB21CB">
        <w:rPr>
          <w:sz w:val="28"/>
          <w:szCs w:val="28"/>
        </w:rPr>
        <w:t xml:space="preserve"> цитированию первоисточника, выбирая из него наиболее интересные, на его взгляд, фрагменты. Из них он конструировал мелодическую линию своих произведений, добавляя свои авторские построения и перемежая, в силу необходимости, </w:t>
      </w:r>
      <w:proofErr w:type="gramStart"/>
      <w:r w:rsidRPr="00BB21CB">
        <w:rPr>
          <w:sz w:val="28"/>
          <w:szCs w:val="28"/>
        </w:rPr>
        <w:t>хоровыми</w:t>
      </w:r>
      <w:proofErr w:type="gramEnd"/>
      <w:r w:rsidRPr="00BB21CB">
        <w:rPr>
          <w:sz w:val="28"/>
          <w:szCs w:val="28"/>
        </w:rPr>
        <w:t xml:space="preserve"> речитациями.</w:t>
      </w:r>
    </w:p>
    <w:p w:rsidR="002362DD" w:rsidRDefault="002362DD" w:rsidP="002362DD">
      <w:pPr>
        <w:pStyle w:val="a0"/>
        <w:spacing w:after="0" w:line="360" w:lineRule="auto"/>
        <w:ind w:firstLine="720"/>
        <w:jc w:val="both"/>
        <w:rPr>
          <w:sz w:val="28"/>
          <w:szCs w:val="28"/>
        </w:rPr>
      </w:pPr>
      <w:proofErr w:type="gramStart"/>
      <w:r w:rsidRPr="00BB21CB">
        <w:rPr>
          <w:sz w:val="28"/>
          <w:szCs w:val="28"/>
        </w:rPr>
        <w:t xml:space="preserve">«Тебе Бога хвалим» </w:t>
      </w:r>
      <w:r>
        <w:rPr>
          <w:sz w:val="28"/>
          <w:szCs w:val="28"/>
        </w:rPr>
        <w:t>(Прил. 2.</w:t>
      </w:r>
      <w:proofErr w:type="gramEnd"/>
      <w:r>
        <w:rPr>
          <w:sz w:val="28"/>
          <w:szCs w:val="28"/>
        </w:rPr>
        <w:t xml:space="preserve"> </w:t>
      </w:r>
      <w:proofErr w:type="gramStart"/>
      <w:r>
        <w:rPr>
          <w:sz w:val="28"/>
          <w:szCs w:val="28"/>
        </w:rPr>
        <w:t>Прим. 1.)</w:t>
      </w:r>
      <w:r w:rsidR="00886262">
        <w:rPr>
          <w:sz w:val="28"/>
          <w:szCs w:val="28"/>
        </w:rPr>
        <w:t xml:space="preserve"> – </w:t>
      </w:r>
      <w:r w:rsidRPr="00BB21CB">
        <w:rPr>
          <w:sz w:val="28"/>
          <w:szCs w:val="28"/>
        </w:rPr>
        <w:t xml:space="preserve">концерт, в котором соблюдены все </w:t>
      </w:r>
      <w:r w:rsidRPr="00BB21CB">
        <w:rPr>
          <w:sz w:val="28"/>
          <w:szCs w:val="28"/>
        </w:rPr>
        <w:lastRenderedPageBreak/>
        <w:t xml:space="preserve">законы жанра, определенные еще в екатерининскую эпоху и развитые в творчестве композиторов Придворной Певческой Капеллы конца </w:t>
      </w:r>
      <w:r w:rsidRPr="00BB21CB">
        <w:rPr>
          <w:sz w:val="28"/>
          <w:szCs w:val="28"/>
          <w:lang w:val="en-US"/>
        </w:rPr>
        <w:t>XVIII</w:t>
      </w:r>
      <w:r w:rsidRPr="00BB21CB">
        <w:rPr>
          <w:sz w:val="28"/>
          <w:szCs w:val="28"/>
        </w:rPr>
        <w:t xml:space="preserve"> – начала </w:t>
      </w:r>
      <w:r w:rsidRPr="00BB21CB">
        <w:rPr>
          <w:sz w:val="28"/>
          <w:szCs w:val="28"/>
          <w:lang w:val="en-US"/>
        </w:rPr>
        <w:t>XIX</w:t>
      </w:r>
      <w:r w:rsidRPr="00BB21CB">
        <w:rPr>
          <w:sz w:val="28"/>
          <w:szCs w:val="28"/>
        </w:rPr>
        <w:t xml:space="preserve"> века.</w:t>
      </w:r>
      <w:proofErr w:type="gramEnd"/>
      <w:r w:rsidRPr="00BB21CB">
        <w:rPr>
          <w:sz w:val="28"/>
          <w:szCs w:val="28"/>
        </w:rPr>
        <w:t xml:space="preserve"> В нем чередуются соло, ан</w:t>
      </w:r>
      <w:r>
        <w:rPr>
          <w:sz w:val="28"/>
          <w:szCs w:val="28"/>
        </w:rPr>
        <w:t>самбли, антифонное и совместное</w:t>
      </w:r>
      <w:r w:rsidRPr="00BB21CB">
        <w:rPr>
          <w:sz w:val="28"/>
          <w:szCs w:val="28"/>
        </w:rPr>
        <w:t xml:space="preserve"> звучание хоров. В произведении перемежаются эпизоды аккордового и полифонического склада. Полифония — имитационного и </w:t>
      </w:r>
      <w:r>
        <w:rPr>
          <w:sz w:val="28"/>
          <w:szCs w:val="28"/>
        </w:rPr>
        <w:t>особенно</w:t>
      </w:r>
      <w:r w:rsidRPr="00BB21CB">
        <w:rPr>
          <w:sz w:val="28"/>
          <w:szCs w:val="28"/>
        </w:rPr>
        <w:t xml:space="preserve"> подголосочного характера</w:t>
      </w:r>
      <w:r>
        <w:rPr>
          <w:sz w:val="28"/>
          <w:szCs w:val="28"/>
        </w:rPr>
        <w:t xml:space="preserve"> напоминает </w:t>
      </w:r>
      <w:r w:rsidRPr="00BB21CB">
        <w:rPr>
          <w:sz w:val="28"/>
          <w:szCs w:val="28"/>
        </w:rPr>
        <w:t xml:space="preserve"> исонно</w:t>
      </w:r>
      <w:r>
        <w:rPr>
          <w:sz w:val="28"/>
          <w:szCs w:val="28"/>
        </w:rPr>
        <w:t>е пение. Как и</w:t>
      </w:r>
      <w:r w:rsidRPr="00BB21CB">
        <w:rPr>
          <w:sz w:val="28"/>
          <w:szCs w:val="28"/>
        </w:rPr>
        <w:t xml:space="preserve"> в русской светской музыке, выдержанный тон может находиться </w:t>
      </w:r>
      <w:r>
        <w:rPr>
          <w:sz w:val="28"/>
          <w:szCs w:val="28"/>
        </w:rPr>
        <w:t>не только ниже</w:t>
      </w:r>
      <w:r w:rsidRPr="00BB21CB">
        <w:rPr>
          <w:sz w:val="28"/>
          <w:szCs w:val="28"/>
        </w:rPr>
        <w:t xml:space="preserve"> мелодического голоса, но и выше его. </w:t>
      </w:r>
    </w:p>
    <w:p w:rsidR="002362DD" w:rsidRDefault="002362DD" w:rsidP="002362DD">
      <w:pPr>
        <w:pStyle w:val="a0"/>
        <w:spacing w:after="0" w:line="360" w:lineRule="auto"/>
        <w:ind w:firstLine="720"/>
        <w:jc w:val="both"/>
        <w:rPr>
          <w:sz w:val="28"/>
          <w:szCs w:val="28"/>
        </w:rPr>
      </w:pPr>
      <w:r w:rsidRPr="00BB21CB">
        <w:rPr>
          <w:sz w:val="28"/>
          <w:szCs w:val="28"/>
        </w:rPr>
        <w:t xml:space="preserve">Представляется, что </w:t>
      </w:r>
      <w:r>
        <w:rPr>
          <w:sz w:val="28"/>
          <w:szCs w:val="28"/>
        </w:rPr>
        <w:t xml:space="preserve">концерт </w:t>
      </w:r>
      <w:r w:rsidRPr="00BB21CB">
        <w:rPr>
          <w:sz w:val="28"/>
          <w:szCs w:val="28"/>
        </w:rPr>
        <w:t>«Тебе Бога хвалим» стал для Римского-Корсакова своеобразным моментом соревно</w:t>
      </w:r>
      <w:r>
        <w:rPr>
          <w:sz w:val="28"/>
          <w:szCs w:val="28"/>
        </w:rPr>
        <w:t>вания с одноименным сочинением</w:t>
      </w:r>
      <w:r w:rsidRPr="00BB21CB">
        <w:rPr>
          <w:sz w:val="28"/>
          <w:szCs w:val="28"/>
        </w:rPr>
        <w:t xml:space="preserve"> Бортнянского.</w:t>
      </w:r>
      <w:r>
        <w:rPr>
          <w:sz w:val="28"/>
          <w:szCs w:val="28"/>
        </w:rPr>
        <w:t xml:space="preserve"> Их раз</w:t>
      </w:r>
      <w:r w:rsidRPr="00BB21CB">
        <w:rPr>
          <w:sz w:val="28"/>
          <w:szCs w:val="28"/>
        </w:rPr>
        <w:t xml:space="preserve">личие в том, что концерт Бортнянского политематичен, разделы </w:t>
      </w:r>
      <w:r>
        <w:rPr>
          <w:sz w:val="28"/>
          <w:szCs w:val="28"/>
        </w:rPr>
        <w:t xml:space="preserve">его </w:t>
      </w:r>
      <w:r w:rsidRPr="00BB21CB">
        <w:rPr>
          <w:sz w:val="28"/>
          <w:szCs w:val="28"/>
        </w:rPr>
        <w:t xml:space="preserve">формы имеют различный музыкальный материал и различную </w:t>
      </w:r>
      <w:r>
        <w:rPr>
          <w:sz w:val="28"/>
          <w:szCs w:val="28"/>
        </w:rPr>
        <w:t xml:space="preserve">эмоциональную окраску. </w:t>
      </w:r>
      <w:r w:rsidR="00873433">
        <w:rPr>
          <w:sz w:val="28"/>
          <w:szCs w:val="28"/>
        </w:rPr>
        <w:t xml:space="preserve">Сочинение </w:t>
      </w:r>
      <w:r w:rsidR="00873433" w:rsidRPr="00BB21CB">
        <w:rPr>
          <w:sz w:val="28"/>
          <w:szCs w:val="28"/>
        </w:rPr>
        <w:t>Римского-Корсакова</w:t>
      </w:r>
      <w:r w:rsidR="00873433">
        <w:rPr>
          <w:sz w:val="28"/>
          <w:szCs w:val="28"/>
        </w:rPr>
        <w:t>, н</w:t>
      </w:r>
      <w:r>
        <w:rPr>
          <w:sz w:val="28"/>
          <w:szCs w:val="28"/>
        </w:rPr>
        <w:t>апротив</w:t>
      </w:r>
      <w:r w:rsidR="00873433">
        <w:rPr>
          <w:sz w:val="28"/>
          <w:szCs w:val="28"/>
        </w:rPr>
        <w:t xml:space="preserve">, </w:t>
      </w:r>
      <w:r w:rsidRPr="00BB21CB">
        <w:rPr>
          <w:sz w:val="28"/>
          <w:szCs w:val="28"/>
        </w:rPr>
        <w:t xml:space="preserve">обладает интонационной и эмоциональной цельностью, которая </w:t>
      </w:r>
      <w:r>
        <w:rPr>
          <w:sz w:val="28"/>
          <w:szCs w:val="28"/>
        </w:rPr>
        <w:t>обусловлена</w:t>
      </w:r>
      <w:r w:rsidRPr="00BB21CB">
        <w:rPr>
          <w:sz w:val="28"/>
          <w:szCs w:val="28"/>
        </w:rPr>
        <w:t xml:space="preserve"> единством музыкального материала.</w:t>
      </w:r>
    </w:p>
    <w:p w:rsidR="002362DD" w:rsidRPr="002A0A43" w:rsidRDefault="002362DD" w:rsidP="002362DD">
      <w:pPr>
        <w:pStyle w:val="a0"/>
        <w:spacing w:after="0" w:line="360" w:lineRule="auto"/>
        <w:ind w:firstLine="720"/>
        <w:jc w:val="both"/>
        <w:rPr>
          <w:sz w:val="28"/>
          <w:szCs w:val="28"/>
        </w:rPr>
      </w:pPr>
      <w:r>
        <w:rPr>
          <w:sz w:val="28"/>
          <w:szCs w:val="28"/>
        </w:rPr>
        <w:t>В двух</w:t>
      </w:r>
      <w:r w:rsidR="008531D5">
        <w:rPr>
          <w:sz w:val="28"/>
          <w:szCs w:val="28"/>
        </w:rPr>
        <w:t>х</w:t>
      </w:r>
      <w:r>
        <w:rPr>
          <w:sz w:val="28"/>
          <w:szCs w:val="28"/>
        </w:rPr>
        <w:t xml:space="preserve">орном 148-ом псалме «Хвалите Господа с Небес» </w:t>
      </w:r>
      <w:r>
        <w:rPr>
          <w:sz w:val="28"/>
          <w:szCs w:val="28"/>
          <w:lang w:val="en-US"/>
        </w:rPr>
        <w:t>D</w:t>
      </w:r>
      <w:r w:rsidRPr="002A0A43">
        <w:rPr>
          <w:sz w:val="28"/>
          <w:szCs w:val="28"/>
        </w:rPr>
        <w:t>-</w:t>
      </w:r>
      <w:r>
        <w:rPr>
          <w:sz w:val="28"/>
          <w:szCs w:val="28"/>
          <w:lang w:val="en-US"/>
        </w:rPr>
        <w:t>dur</w:t>
      </w:r>
      <w:r>
        <w:rPr>
          <w:sz w:val="28"/>
          <w:szCs w:val="28"/>
        </w:rPr>
        <w:t xml:space="preserve">  композитор также использует антифонный способ изложения материала. Имитационные эпизоды перемежаются эпизодами аккордового склад</w:t>
      </w:r>
      <w:r w:rsidR="00873433">
        <w:rPr>
          <w:sz w:val="28"/>
          <w:szCs w:val="28"/>
        </w:rPr>
        <w:t xml:space="preserve">а. Автор использует оппозицию </w:t>
      </w:r>
      <w:r w:rsidRPr="000428B7">
        <w:rPr>
          <w:i/>
          <w:sz w:val="28"/>
          <w:szCs w:val="28"/>
          <w:lang w:val="en-US"/>
        </w:rPr>
        <w:t>soli</w:t>
      </w:r>
      <w:r>
        <w:rPr>
          <w:sz w:val="28"/>
          <w:szCs w:val="28"/>
        </w:rPr>
        <w:t xml:space="preserve"> – </w:t>
      </w:r>
      <w:r w:rsidRPr="000428B7">
        <w:rPr>
          <w:i/>
          <w:sz w:val="28"/>
          <w:szCs w:val="28"/>
          <w:lang w:val="en-US"/>
        </w:rPr>
        <w:t>tutti</w:t>
      </w:r>
      <w:r>
        <w:rPr>
          <w:sz w:val="28"/>
          <w:szCs w:val="28"/>
        </w:rPr>
        <w:t xml:space="preserve"> для создания сильного контраста.</w:t>
      </w:r>
    </w:p>
    <w:p w:rsidR="002362DD" w:rsidRDefault="002362DD" w:rsidP="002362DD">
      <w:pPr>
        <w:pStyle w:val="a0"/>
        <w:spacing w:after="0" w:line="360" w:lineRule="auto"/>
        <w:ind w:firstLine="720"/>
        <w:jc w:val="both"/>
        <w:rPr>
          <w:sz w:val="28"/>
          <w:szCs w:val="28"/>
        </w:rPr>
      </w:pPr>
      <w:proofErr w:type="gramStart"/>
      <w:r w:rsidRPr="00BB21CB">
        <w:rPr>
          <w:sz w:val="28"/>
          <w:szCs w:val="28"/>
        </w:rPr>
        <w:t xml:space="preserve">Еще одно переложение — «На реках Вавилонских» </w:t>
      </w:r>
      <w:r>
        <w:rPr>
          <w:sz w:val="28"/>
          <w:szCs w:val="28"/>
        </w:rPr>
        <w:t>(Прил. 2.</w:t>
      </w:r>
      <w:proofErr w:type="gramEnd"/>
      <w:r>
        <w:rPr>
          <w:sz w:val="28"/>
          <w:szCs w:val="28"/>
        </w:rPr>
        <w:t xml:space="preserve"> Прим. 2) </w:t>
      </w:r>
      <w:r w:rsidRPr="00BB21CB">
        <w:rPr>
          <w:sz w:val="28"/>
          <w:szCs w:val="28"/>
        </w:rPr>
        <w:t>знаменного распева. В нем композитор отказывается от вариационности, как способа развития материала. Однообразие припева «Аллилуйя» представляется отголоском традиционного монастырского пения. В монастырях припев зачастую становится своеобразным ответом канонарху. Сочинение открывается запевом тенора, излагающего собственно распев. Все остальные строфы исполняются уже полным хором. В них музыкальный материал изменяется лишь ради просодии.</w:t>
      </w:r>
    </w:p>
    <w:p w:rsidR="002362DD" w:rsidRDefault="002362DD" w:rsidP="002362DD">
      <w:pPr>
        <w:pStyle w:val="a0"/>
        <w:spacing w:after="0" w:line="360" w:lineRule="auto"/>
        <w:ind w:firstLine="720"/>
        <w:jc w:val="both"/>
        <w:rPr>
          <w:sz w:val="28"/>
          <w:szCs w:val="28"/>
        </w:rPr>
      </w:pPr>
      <w:r w:rsidRPr="00BB21CB">
        <w:rPr>
          <w:sz w:val="28"/>
          <w:szCs w:val="28"/>
        </w:rPr>
        <w:t xml:space="preserve">Имитационная работа в произведениях Римского-Корсакова весьма разнообразна. Композитор свободно соединяет имитации с подголосками, каскадные вступления голосов зачастую становятся элементами разработки </w:t>
      </w:r>
      <w:r w:rsidRPr="00BB21CB">
        <w:rPr>
          <w:sz w:val="28"/>
          <w:szCs w:val="28"/>
        </w:rPr>
        <w:lastRenderedPageBreak/>
        <w:t>материала. В Догматике 1-го гласа композитор использует перестановки голосов в духе вертикально-подвижного контрапункта.</w:t>
      </w:r>
    </w:p>
    <w:p w:rsidR="002362DD" w:rsidRDefault="002362DD" w:rsidP="002362DD">
      <w:pPr>
        <w:pStyle w:val="a0"/>
        <w:spacing w:after="0" w:line="360" w:lineRule="auto"/>
        <w:ind w:firstLine="720"/>
        <w:jc w:val="both"/>
        <w:rPr>
          <w:sz w:val="28"/>
          <w:szCs w:val="28"/>
        </w:rPr>
      </w:pPr>
      <w:r w:rsidRPr="00BB21CB">
        <w:rPr>
          <w:sz w:val="28"/>
          <w:szCs w:val="28"/>
        </w:rPr>
        <w:t>Стоит отметить,</w:t>
      </w:r>
      <w:r>
        <w:rPr>
          <w:sz w:val="28"/>
          <w:szCs w:val="28"/>
        </w:rPr>
        <w:t xml:space="preserve"> что</w:t>
      </w:r>
      <w:r w:rsidRPr="00BB21CB">
        <w:rPr>
          <w:sz w:val="28"/>
          <w:szCs w:val="28"/>
        </w:rPr>
        <w:t xml:space="preserve"> с точки зрения композиторской техники,  переложения Римского-Корсакова намного разнообразнее, чем </w:t>
      </w:r>
      <w:r>
        <w:rPr>
          <w:sz w:val="28"/>
          <w:szCs w:val="28"/>
        </w:rPr>
        <w:t xml:space="preserve">его </w:t>
      </w:r>
      <w:r w:rsidRPr="00BB21CB">
        <w:rPr>
          <w:sz w:val="28"/>
          <w:szCs w:val="28"/>
        </w:rPr>
        <w:t xml:space="preserve">авторские пьесы. В </w:t>
      </w:r>
      <w:proofErr w:type="gramStart"/>
      <w:r w:rsidRPr="00BB21CB">
        <w:rPr>
          <w:sz w:val="28"/>
          <w:szCs w:val="28"/>
        </w:rPr>
        <w:t>последних</w:t>
      </w:r>
      <w:proofErr w:type="gramEnd"/>
      <w:r w:rsidRPr="00BB21CB">
        <w:rPr>
          <w:sz w:val="28"/>
          <w:szCs w:val="28"/>
        </w:rPr>
        <w:t xml:space="preserve"> превалирует</w:t>
      </w:r>
      <w:r>
        <w:rPr>
          <w:sz w:val="28"/>
          <w:szCs w:val="28"/>
        </w:rPr>
        <w:t xml:space="preserve"> </w:t>
      </w:r>
      <w:r w:rsidRPr="00BB21CB">
        <w:rPr>
          <w:sz w:val="28"/>
          <w:szCs w:val="28"/>
        </w:rPr>
        <w:t>аккордовое изложение, почти отсутствует имитации и подголосочность. Исключением стоит признать его Херувимские песни.</w:t>
      </w:r>
    </w:p>
    <w:p w:rsidR="002362DD" w:rsidRDefault="002362DD" w:rsidP="002362DD">
      <w:pPr>
        <w:pStyle w:val="a0"/>
        <w:spacing w:after="0" w:line="360" w:lineRule="auto"/>
        <w:ind w:firstLine="720"/>
        <w:jc w:val="both"/>
        <w:rPr>
          <w:sz w:val="28"/>
          <w:szCs w:val="28"/>
        </w:rPr>
      </w:pPr>
      <w:r>
        <w:rPr>
          <w:sz w:val="28"/>
          <w:szCs w:val="28"/>
        </w:rPr>
        <w:t xml:space="preserve">Херувимская №4 </w:t>
      </w:r>
      <w:r>
        <w:rPr>
          <w:sz w:val="28"/>
          <w:szCs w:val="28"/>
          <w:lang w:val="en-US"/>
        </w:rPr>
        <w:t>G</w:t>
      </w:r>
      <w:r w:rsidRPr="00613EA7">
        <w:rPr>
          <w:sz w:val="28"/>
          <w:szCs w:val="28"/>
        </w:rPr>
        <w:t>-</w:t>
      </w:r>
      <w:r>
        <w:rPr>
          <w:sz w:val="28"/>
          <w:szCs w:val="28"/>
          <w:lang w:val="en-US"/>
        </w:rPr>
        <w:t>dur</w:t>
      </w:r>
      <w:r>
        <w:rPr>
          <w:sz w:val="28"/>
          <w:szCs w:val="28"/>
        </w:rPr>
        <w:t>. В ней, наряду с традиционной строфической повторной формой первого раздела, в «Яко да Царя» появляется имитационный эпизод, в котором используется трансформированный матери</w:t>
      </w:r>
      <w:r w:rsidR="00886262">
        <w:rPr>
          <w:sz w:val="28"/>
          <w:szCs w:val="28"/>
        </w:rPr>
        <w:t xml:space="preserve">ал первого раздела. «Аллилуйя» – </w:t>
      </w:r>
      <w:r>
        <w:rPr>
          <w:sz w:val="28"/>
          <w:szCs w:val="28"/>
        </w:rPr>
        <w:t xml:space="preserve">повтор материала первой строфы. Впервые у Римского-Корсакова возникает репризность в </w:t>
      </w:r>
      <w:proofErr w:type="gramStart"/>
      <w:r>
        <w:rPr>
          <w:sz w:val="28"/>
          <w:szCs w:val="28"/>
        </w:rPr>
        <w:t>Херувимской</w:t>
      </w:r>
      <w:proofErr w:type="gramEnd"/>
      <w:r>
        <w:rPr>
          <w:sz w:val="28"/>
          <w:szCs w:val="28"/>
        </w:rPr>
        <w:t>.</w:t>
      </w:r>
    </w:p>
    <w:p w:rsidR="002362DD" w:rsidRDefault="002362DD" w:rsidP="002362DD">
      <w:pPr>
        <w:pStyle w:val="a0"/>
        <w:spacing w:after="0" w:line="360" w:lineRule="auto"/>
        <w:ind w:firstLine="720"/>
        <w:jc w:val="both"/>
        <w:rPr>
          <w:sz w:val="28"/>
          <w:szCs w:val="28"/>
        </w:rPr>
      </w:pPr>
      <w:proofErr w:type="gramStart"/>
      <w:r>
        <w:rPr>
          <w:sz w:val="28"/>
          <w:szCs w:val="28"/>
        </w:rPr>
        <w:t xml:space="preserve">Херувимская №5 </w:t>
      </w:r>
      <w:r>
        <w:rPr>
          <w:sz w:val="28"/>
          <w:szCs w:val="28"/>
          <w:lang w:val="en-US"/>
        </w:rPr>
        <w:t>A</w:t>
      </w:r>
      <w:r w:rsidRPr="005D5627">
        <w:rPr>
          <w:sz w:val="28"/>
          <w:szCs w:val="28"/>
        </w:rPr>
        <w:t>-</w:t>
      </w:r>
      <w:r>
        <w:rPr>
          <w:sz w:val="28"/>
          <w:szCs w:val="28"/>
          <w:lang w:val="en-US"/>
        </w:rPr>
        <w:t>dur</w:t>
      </w:r>
      <w:r>
        <w:rPr>
          <w:sz w:val="28"/>
          <w:szCs w:val="28"/>
        </w:rPr>
        <w:t xml:space="preserve"> (Прил. 2.</w:t>
      </w:r>
      <w:proofErr w:type="gramEnd"/>
      <w:r>
        <w:rPr>
          <w:sz w:val="28"/>
          <w:szCs w:val="28"/>
        </w:rPr>
        <w:t xml:space="preserve"> Прим. 3). Имитационная работа начинается с первого такта. Интересна музыкальная форма первого раздела </w:t>
      </w:r>
      <w:proofErr w:type="gramStart"/>
      <w:r>
        <w:rPr>
          <w:sz w:val="28"/>
          <w:szCs w:val="28"/>
        </w:rPr>
        <w:t>Херувимской</w:t>
      </w:r>
      <w:proofErr w:type="gramEnd"/>
      <w:r w:rsidR="00873433">
        <w:rPr>
          <w:sz w:val="28"/>
          <w:szCs w:val="28"/>
        </w:rPr>
        <w:t>. В</w:t>
      </w:r>
      <w:r>
        <w:rPr>
          <w:sz w:val="28"/>
          <w:szCs w:val="28"/>
        </w:rPr>
        <w:t>первые музыкальная форма определяется не вербальным текс</w:t>
      </w:r>
      <w:r w:rsidR="0054635A">
        <w:rPr>
          <w:sz w:val="28"/>
          <w:szCs w:val="28"/>
        </w:rPr>
        <w:t>том. Каждая строфа делит</w:t>
      </w:r>
      <w:r>
        <w:rPr>
          <w:sz w:val="28"/>
          <w:szCs w:val="28"/>
        </w:rPr>
        <w:t>ся на две части. Таким образом, первый раздел получает такую структуру</w:t>
      </w:r>
      <w:r w:rsidR="00873433">
        <w:rPr>
          <w:sz w:val="28"/>
          <w:szCs w:val="28"/>
        </w:rPr>
        <w:t>:</w:t>
      </w:r>
      <w:r>
        <w:rPr>
          <w:sz w:val="28"/>
          <w:szCs w:val="28"/>
        </w:rPr>
        <w:t xml:space="preserve"> </w:t>
      </w:r>
      <w:proofErr w:type="gramStart"/>
      <w:r>
        <w:rPr>
          <w:sz w:val="28"/>
          <w:szCs w:val="28"/>
          <w:lang w:val="en-US"/>
        </w:rPr>
        <w:t>A</w:t>
      </w:r>
      <w:r w:rsidRPr="00E474FB">
        <w:rPr>
          <w:sz w:val="28"/>
          <w:szCs w:val="28"/>
        </w:rPr>
        <w:t>-</w:t>
      </w:r>
      <w:r>
        <w:rPr>
          <w:sz w:val="28"/>
          <w:szCs w:val="28"/>
          <w:lang w:val="en-US"/>
        </w:rPr>
        <w:t>B</w:t>
      </w:r>
      <w:r w:rsidRPr="00E474FB">
        <w:rPr>
          <w:sz w:val="28"/>
          <w:szCs w:val="28"/>
        </w:rPr>
        <w:t xml:space="preserve"> – </w:t>
      </w:r>
      <w:r>
        <w:rPr>
          <w:sz w:val="28"/>
          <w:szCs w:val="28"/>
          <w:lang w:val="en-US"/>
        </w:rPr>
        <w:t>AI</w:t>
      </w:r>
      <w:r w:rsidRPr="00E474FB">
        <w:rPr>
          <w:sz w:val="28"/>
          <w:szCs w:val="28"/>
        </w:rPr>
        <w:t>-</w:t>
      </w:r>
      <w:r>
        <w:rPr>
          <w:sz w:val="28"/>
          <w:szCs w:val="28"/>
          <w:lang w:val="en-US"/>
        </w:rPr>
        <w:t>BI</w:t>
      </w:r>
      <w:r w:rsidRPr="00E474FB">
        <w:rPr>
          <w:sz w:val="28"/>
          <w:szCs w:val="28"/>
        </w:rPr>
        <w:t xml:space="preserve"> – </w:t>
      </w:r>
      <w:r>
        <w:rPr>
          <w:sz w:val="28"/>
          <w:szCs w:val="28"/>
          <w:lang w:val="en-US"/>
        </w:rPr>
        <w:t>AII</w:t>
      </w:r>
      <w:r w:rsidRPr="00E474FB">
        <w:rPr>
          <w:sz w:val="28"/>
          <w:szCs w:val="28"/>
        </w:rPr>
        <w:t>-</w:t>
      </w:r>
      <w:r>
        <w:rPr>
          <w:sz w:val="28"/>
          <w:szCs w:val="28"/>
          <w:lang w:val="en-US"/>
        </w:rPr>
        <w:t>BII</w:t>
      </w:r>
      <w:r w:rsidRPr="00E474FB">
        <w:rPr>
          <w:sz w:val="28"/>
          <w:szCs w:val="28"/>
        </w:rPr>
        <w:t>.</w:t>
      </w:r>
      <w:proofErr w:type="gramEnd"/>
      <w:r w:rsidRPr="00E474FB">
        <w:rPr>
          <w:sz w:val="28"/>
          <w:szCs w:val="28"/>
        </w:rPr>
        <w:t xml:space="preserve"> </w:t>
      </w:r>
      <w:r>
        <w:rPr>
          <w:sz w:val="28"/>
          <w:szCs w:val="28"/>
        </w:rPr>
        <w:t>«Яко да Царя» начинается с хорального эпизода, затем следует небольшой имитационный эпизод и в заключени</w:t>
      </w:r>
      <w:r w:rsidR="00873433">
        <w:rPr>
          <w:sz w:val="28"/>
          <w:szCs w:val="28"/>
        </w:rPr>
        <w:t>и</w:t>
      </w:r>
      <w:r>
        <w:rPr>
          <w:sz w:val="28"/>
          <w:szCs w:val="28"/>
        </w:rPr>
        <w:t xml:space="preserve"> – снова хоральный. </w:t>
      </w:r>
    </w:p>
    <w:p w:rsidR="002362DD" w:rsidRDefault="002362DD" w:rsidP="002362DD">
      <w:pPr>
        <w:pStyle w:val="a0"/>
        <w:spacing w:after="0" w:line="360" w:lineRule="auto"/>
        <w:ind w:firstLine="720"/>
        <w:jc w:val="both"/>
        <w:rPr>
          <w:rFonts w:eastAsia="Times New Roman" w:cs="Times New Roman"/>
          <w:sz w:val="28"/>
          <w:szCs w:val="28"/>
        </w:rPr>
      </w:pPr>
      <w:proofErr w:type="gramStart"/>
      <w:r>
        <w:rPr>
          <w:sz w:val="28"/>
          <w:szCs w:val="28"/>
        </w:rPr>
        <w:t>Подобная форма первого раздела</w:t>
      </w:r>
      <w:r w:rsidR="00873433">
        <w:rPr>
          <w:sz w:val="28"/>
          <w:szCs w:val="28"/>
        </w:rPr>
        <w:t xml:space="preserve"> присутствует</w:t>
      </w:r>
      <w:r>
        <w:rPr>
          <w:sz w:val="28"/>
          <w:szCs w:val="28"/>
        </w:rPr>
        <w:t xml:space="preserve"> и в Херувимской №6 </w:t>
      </w:r>
      <w:r>
        <w:rPr>
          <w:sz w:val="28"/>
          <w:szCs w:val="28"/>
          <w:lang w:val="en-US"/>
        </w:rPr>
        <w:t>h</w:t>
      </w:r>
      <w:r w:rsidRPr="003E1404">
        <w:rPr>
          <w:sz w:val="28"/>
          <w:szCs w:val="28"/>
        </w:rPr>
        <w:t>-</w:t>
      </w:r>
      <w:r>
        <w:rPr>
          <w:sz w:val="28"/>
          <w:szCs w:val="28"/>
          <w:lang w:val="en-US"/>
        </w:rPr>
        <w:t>moll</w:t>
      </w:r>
      <w:r>
        <w:rPr>
          <w:sz w:val="28"/>
          <w:szCs w:val="28"/>
        </w:rPr>
        <w:t xml:space="preserve"> (Прил. 2.</w:t>
      </w:r>
      <w:proofErr w:type="gramEnd"/>
      <w:r>
        <w:rPr>
          <w:sz w:val="28"/>
          <w:szCs w:val="28"/>
        </w:rPr>
        <w:t xml:space="preserve"> Прим. 4)</w:t>
      </w:r>
      <w:r w:rsidRPr="003E1404">
        <w:rPr>
          <w:sz w:val="28"/>
          <w:szCs w:val="28"/>
        </w:rPr>
        <w:t xml:space="preserve">. </w:t>
      </w:r>
      <w:r>
        <w:rPr>
          <w:sz w:val="28"/>
          <w:szCs w:val="28"/>
        </w:rPr>
        <w:t xml:space="preserve">«Яко да Царя» </w:t>
      </w:r>
      <w:r w:rsidR="00873433">
        <w:rPr>
          <w:sz w:val="28"/>
          <w:szCs w:val="28"/>
        </w:rPr>
        <w:t xml:space="preserve">– </w:t>
      </w:r>
      <w:r>
        <w:rPr>
          <w:sz w:val="28"/>
          <w:szCs w:val="28"/>
        </w:rPr>
        <w:t xml:space="preserve">повторного строения, </w:t>
      </w:r>
      <w:r w:rsidR="00873433">
        <w:rPr>
          <w:sz w:val="28"/>
          <w:szCs w:val="28"/>
        </w:rPr>
        <w:t xml:space="preserve">композитор </w:t>
      </w:r>
      <w:r>
        <w:rPr>
          <w:sz w:val="28"/>
          <w:szCs w:val="28"/>
        </w:rPr>
        <w:t xml:space="preserve">использует материал первого раздела. В пьесе нет имитаций и подголосочной полифонии. Подобные конструкции свидетельствуют о том, что новации в формообразовании в церковной музыке были заложены Римским-Корсаковым еще в 80-е годы </w:t>
      </w:r>
      <w:r>
        <w:rPr>
          <w:sz w:val="28"/>
          <w:szCs w:val="28"/>
          <w:lang w:val="en-US"/>
        </w:rPr>
        <w:t>XIX</w:t>
      </w:r>
      <w:r w:rsidRPr="003E1404">
        <w:rPr>
          <w:sz w:val="28"/>
          <w:szCs w:val="28"/>
        </w:rPr>
        <w:t xml:space="preserve"> </w:t>
      </w:r>
      <w:r>
        <w:rPr>
          <w:sz w:val="28"/>
          <w:szCs w:val="28"/>
        </w:rPr>
        <w:t xml:space="preserve">века. С использованием подобных приемов </w:t>
      </w:r>
      <w:proofErr w:type="gramStart"/>
      <w:r>
        <w:rPr>
          <w:sz w:val="28"/>
          <w:szCs w:val="28"/>
        </w:rPr>
        <w:t>написаны</w:t>
      </w:r>
      <w:proofErr w:type="gramEnd"/>
      <w:r>
        <w:rPr>
          <w:sz w:val="28"/>
          <w:szCs w:val="28"/>
        </w:rPr>
        <w:t xml:space="preserve"> «Тебе поем» №№ 2, 3 и 4.</w:t>
      </w:r>
    </w:p>
    <w:p w:rsidR="002362DD" w:rsidRDefault="002362DD" w:rsidP="002362DD">
      <w:pPr>
        <w:pStyle w:val="a0"/>
        <w:spacing w:after="0" w:line="360" w:lineRule="auto"/>
        <w:ind w:firstLine="720"/>
        <w:jc w:val="both"/>
        <w:rPr>
          <w:rFonts w:cs="Times New Roman"/>
          <w:sz w:val="28"/>
          <w:szCs w:val="28"/>
        </w:rPr>
      </w:pPr>
      <w:r>
        <w:rPr>
          <w:rFonts w:eastAsia="Times New Roman" w:cs="Times New Roman"/>
          <w:sz w:val="28"/>
          <w:szCs w:val="28"/>
        </w:rPr>
        <w:t xml:space="preserve"> В своих сочинениях </w:t>
      </w:r>
      <w:r>
        <w:rPr>
          <w:rFonts w:cs="Times New Roman"/>
          <w:sz w:val="28"/>
          <w:szCs w:val="28"/>
        </w:rPr>
        <w:t>Римский-Корсаков абсолютно свободен в выборе голосоведения, способов изложения материала</w:t>
      </w:r>
      <w:r w:rsidR="00873433">
        <w:rPr>
          <w:rFonts w:cs="Times New Roman"/>
          <w:sz w:val="28"/>
          <w:szCs w:val="28"/>
        </w:rPr>
        <w:t>. Н</w:t>
      </w:r>
      <w:r>
        <w:rPr>
          <w:rFonts w:cs="Times New Roman"/>
          <w:sz w:val="28"/>
          <w:szCs w:val="28"/>
        </w:rPr>
        <w:t>икто до него так свободно не переходил от одного способа изложения к другому: от гармонического к полифоническому</w:t>
      </w:r>
      <w:r w:rsidR="00873433">
        <w:rPr>
          <w:rFonts w:cs="Times New Roman"/>
          <w:sz w:val="28"/>
          <w:szCs w:val="28"/>
        </w:rPr>
        <w:t>,</w:t>
      </w:r>
      <w:r>
        <w:rPr>
          <w:rFonts w:cs="Times New Roman"/>
          <w:sz w:val="28"/>
          <w:szCs w:val="28"/>
        </w:rPr>
        <w:t xml:space="preserve"> </w:t>
      </w:r>
      <w:proofErr w:type="gramStart"/>
      <w:r>
        <w:rPr>
          <w:rFonts w:cs="Times New Roman"/>
          <w:sz w:val="28"/>
          <w:szCs w:val="28"/>
        </w:rPr>
        <w:t>и</w:t>
      </w:r>
      <w:proofErr w:type="gramEnd"/>
      <w:r>
        <w:rPr>
          <w:rFonts w:cs="Times New Roman"/>
          <w:sz w:val="28"/>
          <w:szCs w:val="28"/>
        </w:rPr>
        <w:t xml:space="preserve"> наоборот, в пространстве хоровой миниатюры. Необходимо </w:t>
      </w:r>
      <w:r>
        <w:rPr>
          <w:rFonts w:cs="Times New Roman"/>
          <w:sz w:val="28"/>
          <w:szCs w:val="28"/>
        </w:rPr>
        <w:lastRenderedPageBreak/>
        <w:t>отметить, что полифонические эпизоды не становятся самоцелью для композитора</w:t>
      </w:r>
      <w:r w:rsidR="00873433">
        <w:rPr>
          <w:rFonts w:cs="Times New Roman"/>
          <w:sz w:val="28"/>
          <w:szCs w:val="28"/>
        </w:rPr>
        <w:t>. О</w:t>
      </w:r>
      <w:r>
        <w:rPr>
          <w:rFonts w:cs="Times New Roman"/>
          <w:sz w:val="28"/>
          <w:szCs w:val="28"/>
        </w:rPr>
        <w:t>ни гармонично существуют, подчеркивая ту или иную мысль вербального текста.</w:t>
      </w:r>
      <w:r w:rsidR="003B2757">
        <w:rPr>
          <w:rFonts w:cs="Times New Roman"/>
          <w:sz w:val="28"/>
          <w:szCs w:val="28"/>
        </w:rPr>
        <w:t xml:space="preserve"> </w:t>
      </w:r>
      <w:r>
        <w:rPr>
          <w:rFonts w:cs="Times New Roman"/>
          <w:sz w:val="28"/>
          <w:szCs w:val="28"/>
        </w:rPr>
        <w:t>В части претворения древнего распева Римский-Корсаков не придерживается точного, раз и навсегда установленного правила. Он свободно использует распев, вычленяя из него наиболее интересные фрагменты и работая с ними</w:t>
      </w:r>
      <w:r w:rsidR="003B2757">
        <w:rPr>
          <w:rFonts w:cs="Times New Roman"/>
          <w:sz w:val="28"/>
          <w:szCs w:val="28"/>
        </w:rPr>
        <w:t>,</w:t>
      </w:r>
      <w:r>
        <w:rPr>
          <w:rFonts w:cs="Times New Roman"/>
          <w:sz w:val="28"/>
          <w:szCs w:val="28"/>
        </w:rPr>
        <w:t xml:space="preserve"> как с фрагментами темы в вариациях, изменяя их интонационно, дополняя авторским материалом. Подобный метод был усвоен многими его ученика</w:t>
      </w:r>
      <w:r w:rsidR="003B2757">
        <w:rPr>
          <w:rFonts w:cs="Times New Roman"/>
          <w:sz w:val="28"/>
          <w:szCs w:val="28"/>
        </w:rPr>
        <w:t>ми и последователями, например</w:t>
      </w:r>
      <w:r>
        <w:rPr>
          <w:rFonts w:cs="Times New Roman"/>
          <w:sz w:val="28"/>
          <w:szCs w:val="28"/>
        </w:rPr>
        <w:t xml:space="preserve"> Е. С. Азеев</w:t>
      </w:r>
      <w:r w:rsidR="003B2757">
        <w:rPr>
          <w:rFonts w:cs="Times New Roman"/>
          <w:sz w:val="28"/>
          <w:szCs w:val="28"/>
        </w:rPr>
        <w:t>ым</w:t>
      </w:r>
      <w:r>
        <w:rPr>
          <w:rFonts w:cs="Times New Roman"/>
          <w:sz w:val="28"/>
          <w:szCs w:val="28"/>
        </w:rPr>
        <w:t xml:space="preserve"> в «Милости мира» из Литургии Св. Василия Великого. Свободное обращение с материалом, его вольное изложение, отличное от подходов предшественников, становится отличительной чертой стиля церковных композиций Римского-Корсакова.</w:t>
      </w:r>
      <w:r w:rsidR="003B2757">
        <w:rPr>
          <w:rFonts w:cs="Times New Roman"/>
          <w:sz w:val="28"/>
          <w:szCs w:val="28"/>
        </w:rPr>
        <w:t xml:space="preserve"> </w:t>
      </w:r>
      <w:r>
        <w:rPr>
          <w:rFonts w:cs="Times New Roman"/>
          <w:sz w:val="28"/>
          <w:szCs w:val="28"/>
        </w:rPr>
        <w:t>В творчестве композитора происходит взаимообогащение светских и церковных жанров. В определенном смысле</w:t>
      </w:r>
      <w:r w:rsidR="003B2757">
        <w:rPr>
          <w:rFonts w:cs="Times New Roman"/>
          <w:sz w:val="28"/>
          <w:szCs w:val="28"/>
        </w:rPr>
        <w:t>,</w:t>
      </w:r>
      <w:r>
        <w:rPr>
          <w:rFonts w:cs="Times New Roman"/>
          <w:sz w:val="28"/>
          <w:szCs w:val="28"/>
        </w:rPr>
        <w:t xml:space="preserve"> он единственный автор, который осуществляет равноправное «встречное» движение</w:t>
      </w:r>
      <w:r w:rsidR="003B2757">
        <w:rPr>
          <w:rFonts w:cs="Times New Roman"/>
          <w:sz w:val="28"/>
          <w:szCs w:val="28"/>
        </w:rPr>
        <w:t>:</w:t>
      </w:r>
      <w:r>
        <w:rPr>
          <w:rFonts w:cs="Times New Roman"/>
          <w:sz w:val="28"/>
          <w:szCs w:val="28"/>
        </w:rPr>
        <w:t xml:space="preserve">— композиторские  приемы светской музыки прослеживаются в духовной, а интонациями клироса насыщены его камерная, оперная и симфоническая музыка. Но, в отличие от богослужебной  музыки первой половины </w:t>
      </w:r>
      <w:r>
        <w:rPr>
          <w:rFonts w:cs="Times New Roman"/>
          <w:sz w:val="28"/>
          <w:szCs w:val="28"/>
          <w:lang w:val="en-US"/>
        </w:rPr>
        <w:t>XIX</w:t>
      </w:r>
      <w:r w:rsidRPr="00810501">
        <w:rPr>
          <w:rFonts w:cs="Times New Roman"/>
          <w:sz w:val="28"/>
          <w:szCs w:val="28"/>
        </w:rPr>
        <w:t xml:space="preserve"> </w:t>
      </w:r>
      <w:r>
        <w:rPr>
          <w:rFonts w:cs="Times New Roman"/>
          <w:sz w:val="28"/>
          <w:szCs w:val="28"/>
        </w:rPr>
        <w:t>века, у Римского-Корсакова нет апелляции к бытовому мелосу, к использованию «оперных» интонаций и приемов. Складыв</w:t>
      </w:r>
      <w:r w:rsidR="003B2757">
        <w:rPr>
          <w:rFonts w:cs="Times New Roman"/>
          <w:sz w:val="28"/>
          <w:szCs w:val="28"/>
        </w:rPr>
        <w:t>а</w:t>
      </w:r>
      <w:r>
        <w:rPr>
          <w:rFonts w:cs="Times New Roman"/>
          <w:sz w:val="28"/>
          <w:szCs w:val="28"/>
        </w:rPr>
        <w:t>ется впечатление, что подобное отстранение становится знаковым моментом стиля церковной музыки Римского-Корсакова.</w:t>
      </w:r>
      <w:r w:rsidR="00930C52">
        <w:rPr>
          <w:rFonts w:cs="Times New Roman"/>
          <w:sz w:val="28"/>
          <w:szCs w:val="28"/>
        </w:rPr>
        <w:t xml:space="preserve"> Воистину — </w:t>
      </w:r>
      <w:r>
        <w:rPr>
          <w:rFonts w:cs="Times New Roman"/>
          <w:sz w:val="28"/>
          <w:szCs w:val="28"/>
        </w:rPr>
        <w:t xml:space="preserve">«Он сказал новое слово и указал новое направление, и на авторитетное слово художника откликнулось творчество его  учеников и последователей» </w:t>
      </w:r>
      <w:r w:rsidRPr="00D838EC">
        <w:rPr>
          <w:rFonts w:cs="Times New Roman"/>
          <w:sz w:val="28"/>
          <w:szCs w:val="28"/>
        </w:rPr>
        <w:t>[</w:t>
      </w:r>
      <w:r w:rsidR="00F74E51">
        <w:rPr>
          <w:rFonts w:cs="Times New Roman"/>
          <w:sz w:val="28"/>
          <w:szCs w:val="28"/>
        </w:rPr>
        <w:t>12</w:t>
      </w:r>
      <w:r>
        <w:rPr>
          <w:rFonts w:cs="Times New Roman"/>
          <w:sz w:val="28"/>
          <w:szCs w:val="28"/>
        </w:rPr>
        <w:t>3</w:t>
      </w:r>
      <w:r w:rsidR="00F74E51">
        <w:rPr>
          <w:rFonts w:cs="Times New Roman"/>
          <w:sz w:val="28"/>
          <w:szCs w:val="28"/>
        </w:rPr>
        <w:t>, стб.841</w:t>
      </w:r>
      <w:r w:rsidRPr="00D838EC">
        <w:rPr>
          <w:rFonts w:cs="Times New Roman"/>
          <w:sz w:val="28"/>
          <w:szCs w:val="28"/>
        </w:rPr>
        <w:t>]</w:t>
      </w:r>
      <w:r>
        <w:rPr>
          <w:rFonts w:cs="Times New Roman"/>
          <w:sz w:val="28"/>
          <w:szCs w:val="28"/>
        </w:rPr>
        <w:t>.</w:t>
      </w:r>
    </w:p>
    <w:p w:rsidR="002362DD" w:rsidRDefault="002362DD" w:rsidP="002362DD">
      <w:pPr>
        <w:pStyle w:val="a0"/>
        <w:spacing w:after="0" w:line="360" w:lineRule="auto"/>
        <w:ind w:firstLine="720"/>
        <w:jc w:val="both"/>
      </w:pPr>
    </w:p>
    <w:p w:rsidR="002362DD" w:rsidRDefault="002362DD" w:rsidP="002362DD">
      <w:pPr>
        <w:pStyle w:val="a0"/>
        <w:spacing w:after="0" w:line="360" w:lineRule="auto"/>
        <w:ind w:firstLine="720"/>
        <w:jc w:val="both"/>
        <w:rPr>
          <w:rFonts w:cs="Times New Roman"/>
          <w:sz w:val="28"/>
          <w:szCs w:val="28"/>
        </w:rPr>
      </w:pPr>
    </w:p>
    <w:p w:rsidR="00AA3339" w:rsidRDefault="00AA3339" w:rsidP="002362DD">
      <w:pPr>
        <w:pStyle w:val="a0"/>
        <w:spacing w:after="0" w:line="360" w:lineRule="auto"/>
        <w:ind w:firstLine="720"/>
        <w:jc w:val="both"/>
        <w:rPr>
          <w:rFonts w:cs="Times New Roman"/>
          <w:sz w:val="28"/>
          <w:szCs w:val="28"/>
        </w:rPr>
      </w:pPr>
    </w:p>
    <w:p w:rsidR="00121AA4" w:rsidRDefault="00121AA4" w:rsidP="002362DD">
      <w:pPr>
        <w:pStyle w:val="a0"/>
        <w:spacing w:after="0" w:line="360" w:lineRule="auto"/>
        <w:ind w:firstLine="720"/>
        <w:jc w:val="both"/>
        <w:rPr>
          <w:rFonts w:cs="Times New Roman"/>
          <w:sz w:val="28"/>
          <w:szCs w:val="28"/>
        </w:rPr>
      </w:pPr>
    </w:p>
    <w:p w:rsidR="00121AA4" w:rsidRDefault="00121AA4" w:rsidP="002362DD">
      <w:pPr>
        <w:pStyle w:val="a0"/>
        <w:spacing w:after="0" w:line="360" w:lineRule="auto"/>
        <w:ind w:firstLine="720"/>
        <w:jc w:val="both"/>
        <w:rPr>
          <w:rFonts w:cs="Times New Roman"/>
          <w:sz w:val="28"/>
          <w:szCs w:val="28"/>
        </w:rPr>
      </w:pPr>
    </w:p>
    <w:p w:rsidR="00121AA4" w:rsidRPr="00F75D23" w:rsidRDefault="00121AA4" w:rsidP="002362DD">
      <w:pPr>
        <w:pStyle w:val="a0"/>
        <w:spacing w:after="0" w:line="360" w:lineRule="auto"/>
        <w:ind w:firstLine="720"/>
        <w:jc w:val="both"/>
        <w:rPr>
          <w:rFonts w:cs="Times New Roman"/>
          <w:sz w:val="28"/>
          <w:szCs w:val="28"/>
        </w:rPr>
      </w:pPr>
    </w:p>
    <w:p w:rsidR="002362DD" w:rsidRPr="00BB4D9E" w:rsidRDefault="002362DD" w:rsidP="002362DD">
      <w:pPr>
        <w:pStyle w:val="a0"/>
        <w:numPr>
          <w:ilvl w:val="2"/>
          <w:numId w:val="19"/>
        </w:numPr>
        <w:spacing w:after="0" w:line="360" w:lineRule="auto"/>
        <w:ind w:left="0" w:firstLine="720"/>
        <w:jc w:val="center"/>
        <w:rPr>
          <w:rFonts w:cs="Times New Roman"/>
          <w:b/>
          <w:bCs/>
          <w:sz w:val="28"/>
          <w:szCs w:val="28"/>
        </w:rPr>
      </w:pPr>
      <w:r>
        <w:rPr>
          <w:rFonts w:cs="Times New Roman"/>
          <w:b/>
          <w:bCs/>
          <w:sz w:val="28"/>
          <w:szCs w:val="28"/>
        </w:rPr>
        <w:lastRenderedPageBreak/>
        <w:t>Ученики, коллеги и последователи Н. А. Римского-Корсакова</w:t>
      </w:r>
    </w:p>
    <w:p w:rsidR="002362DD" w:rsidRPr="00BB4D9E" w:rsidRDefault="002362DD" w:rsidP="002362DD">
      <w:pPr>
        <w:pStyle w:val="a0"/>
        <w:spacing w:after="0" w:line="360" w:lineRule="auto"/>
        <w:ind w:firstLine="720"/>
        <w:jc w:val="center"/>
        <w:rPr>
          <w:rFonts w:cs="Times New Roman"/>
          <w:b/>
          <w:bCs/>
          <w:sz w:val="28"/>
          <w:szCs w:val="28"/>
        </w:rPr>
      </w:pPr>
    </w:p>
    <w:p w:rsidR="002362DD" w:rsidRPr="00BB4D9E" w:rsidRDefault="002362DD" w:rsidP="002362DD">
      <w:pPr>
        <w:pStyle w:val="a0"/>
        <w:spacing w:after="0" w:line="360" w:lineRule="auto"/>
        <w:ind w:firstLine="720"/>
        <w:jc w:val="center"/>
        <w:rPr>
          <w:rFonts w:cs="Times New Roman"/>
          <w:b/>
          <w:bCs/>
          <w:sz w:val="28"/>
          <w:szCs w:val="28"/>
        </w:rPr>
      </w:pPr>
    </w:p>
    <w:p w:rsidR="002362DD" w:rsidRPr="00BB4D9E" w:rsidRDefault="002362DD" w:rsidP="002362DD">
      <w:pPr>
        <w:pStyle w:val="a0"/>
        <w:spacing w:after="0" w:line="360" w:lineRule="auto"/>
        <w:ind w:firstLine="720"/>
        <w:jc w:val="center"/>
        <w:rPr>
          <w:rFonts w:cs="Times New Roman"/>
          <w:b/>
          <w:bCs/>
          <w:sz w:val="28"/>
          <w:szCs w:val="28"/>
        </w:rPr>
      </w:pP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Принимая за определение композиторской школы феномен общности творцов по нескольким позициям (стиль, направление, историческая эпоха, национальная принадлежность), мы констатируем, что заявленная в данной работе идея рассмотрения школы церковных композиторов Н. А. Римского-Корсакова, как некоей специфической общности, имеет под собой практически все объявленные признаки. Применительно к школе церковной композиции есть еще одно из условий признания школы состоявшейся. Мы говорим о столь ярко проявившейся преемственности композиторского цеха выпускников Санкт-Петербургской Консерватории и Придворной Певческой Капеллы. В этом же ряду нужно отметить его частных учеников, многих из которых еще предстоит установить. Доказательством правомерности существования школы церковных композиторов Римского-Корсакова, стоит признать факт сознательного воспитания композиторов для работы в Церкви. Воспитание церковного композитора нужно рассматривать как особое, специфическое направление. В нем изначальный, свободный и ничем не ограниченный творческий импульс, присущий преподавательской манере Римского-Корсакова в консерватории, изначально ограничен определенными стилевыми рамками. Работа над переложением древних напевов сродни следованию канону в иконописи. Римский-Корсаков утверждал, что композиторские приемы, примененные им в капитальном труде Придворной Певческой Капеллы, универсальны для всех композиторов. Более того, он настаивал на том, что возможная «похожесть» результатов работ не является ущербом для их репутации, так как свидетельствует лишь о правильном усвоении  метода.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Цепочка Мастер — Ученики — Последователи протянулась на многие </w:t>
      </w:r>
      <w:r>
        <w:rPr>
          <w:rFonts w:cs="Times New Roman"/>
          <w:sz w:val="28"/>
          <w:szCs w:val="28"/>
        </w:rPr>
        <w:lastRenderedPageBreak/>
        <w:t>десятилетия и дала многочисленные по</w:t>
      </w:r>
      <w:r w:rsidR="006E4942">
        <w:rPr>
          <w:rFonts w:cs="Times New Roman"/>
          <w:sz w:val="28"/>
          <w:szCs w:val="28"/>
        </w:rPr>
        <w:t>коления, претворяющие идеи Мастера</w:t>
      </w:r>
      <w:r>
        <w:rPr>
          <w:rFonts w:cs="Times New Roman"/>
          <w:sz w:val="28"/>
          <w:szCs w:val="28"/>
        </w:rPr>
        <w:t>. Применительно к современной музыке нужно отметить тот факт, что влияние Римского-Корсакова в жанрах светской музыки достаточно сильно нивелировалось под влиянием взрыв</w:t>
      </w:r>
      <w:r w:rsidR="003B2757">
        <w:rPr>
          <w:rFonts w:cs="Times New Roman"/>
          <w:sz w:val="28"/>
          <w:szCs w:val="28"/>
        </w:rPr>
        <w:t>ного</w:t>
      </w:r>
      <w:r>
        <w:rPr>
          <w:rFonts w:cs="Times New Roman"/>
          <w:sz w:val="28"/>
          <w:szCs w:val="28"/>
        </w:rPr>
        <w:t xml:space="preserve"> развития музыки </w:t>
      </w:r>
      <w:r>
        <w:rPr>
          <w:rFonts w:cs="Times New Roman"/>
          <w:sz w:val="28"/>
          <w:szCs w:val="28"/>
          <w:lang w:val="en-US"/>
        </w:rPr>
        <w:t>XX</w:t>
      </w:r>
      <w:r w:rsidRPr="00810501">
        <w:rPr>
          <w:rFonts w:cs="Times New Roman"/>
          <w:sz w:val="28"/>
          <w:szCs w:val="28"/>
        </w:rPr>
        <w:t xml:space="preserve"> </w:t>
      </w:r>
      <w:r>
        <w:rPr>
          <w:rFonts w:cs="Times New Roman"/>
          <w:sz w:val="28"/>
          <w:szCs w:val="28"/>
        </w:rPr>
        <w:t>века. Сейчас мы не найдем неакцентированных аллюзий на его стиль в музыке современных композиторов. Даже у тех, место которых в родословной композиторского мастерства</w:t>
      </w:r>
      <w:r w:rsidR="003B2757">
        <w:rPr>
          <w:rFonts w:cs="Times New Roman"/>
          <w:sz w:val="28"/>
          <w:szCs w:val="28"/>
        </w:rPr>
        <w:t>,</w:t>
      </w:r>
      <w:r>
        <w:rPr>
          <w:rFonts w:cs="Times New Roman"/>
          <w:sz w:val="28"/>
          <w:szCs w:val="28"/>
        </w:rPr>
        <w:t xml:space="preserve"> идущей от Римского-Корсакова, не подлежит сомнению. Наоборот</w:t>
      </w:r>
      <w:r w:rsidR="003B2757">
        <w:rPr>
          <w:rFonts w:cs="Times New Roman"/>
          <w:sz w:val="28"/>
          <w:szCs w:val="28"/>
        </w:rPr>
        <w:t>,</w:t>
      </w:r>
      <w:r>
        <w:rPr>
          <w:rFonts w:cs="Times New Roman"/>
          <w:sz w:val="28"/>
          <w:szCs w:val="28"/>
        </w:rPr>
        <w:t xml:space="preserve"> преемственность идей, заложенных композитором в области клиросной музыки, в творчестве современных церковных композиторов прослеживаются весьма убедительно. Стиль, выпестованный Римским-Корсаковым и его последователями, выдержал испытание временем и укрепился в современной клиросной практике. Его композиторские новации, сопряженные с определенным объективным рационализмом, выжили вопреки жестоким обстоятельствам существования Церкви. Музыка петербургской школы могла быть исполнена не только большим хором, но и малым</w:t>
      </w:r>
      <w:r w:rsidR="003B2757">
        <w:rPr>
          <w:rFonts w:cs="Times New Roman"/>
          <w:sz w:val="28"/>
          <w:szCs w:val="28"/>
        </w:rPr>
        <w:t>,</w:t>
      </w:r>
      <w:r>
        <w:rPr>
          <w:rFonts w:cs="Times New Roman"/>
          <w:sz w:val="28"/>
          <w:szCs w:val="28"/>
        </w:rPr>
        <w:t xml:space="preserve"> и, даже, хоровым ансамблем. Эта особенность композиций позволяла композиторам слышать свою музыку на службе и совершенствоваться в постоянном творческом процессе. Благодаря курсу на исполнительскую демократичность, произведения петербургской школы достаточно широко представлены в репертуаре современного клироса произведениями основоположников и современных последователей.</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Еще недавно композиторская школа Римского-Корсакова описывалась как исключительно </w:t>
      </w:r>
      <w:r w:rsidR="003B2757">
        <w:rPr>
          <w:rFonts w:cs="Times New Roman"/>
          <w:sz w:val="28"/>
          <w:szCs w:val="28"/>
        </w:rPr>
        <w:t xml:space="preserve">петербургское </w:t>
      </w:r>
      <w:r>
        <w:rPr>
          <w:rFonts w:cs="Times New Roman"/>
          <w:sz w:val="28"/>
          <w:szCs w:val="28"/>
        </w:rPr>
        <w:t>консерваторское сообщество</w:t>
      </w:r>
      <w:r w:rsidR="003B2757">
        <w:rPr>
          <w:rFonts w:cs="Times New Roman"/>
          <w:sz w:val="28"/>
          <w:szCs w:val="28"/>
        </w:rPr>
        <w:t xml:space="preserve"> студентов,</w:t>
      </w:r>
      <w:r>
        <w:rPr>
          <w:rFonts w:cs="Times New Roman"/>
          <w:sz w:val="28"/>
          <w:szCs w:val="28"/>
        </w:rPr>
        <w:t xml:space="preserve"> учившихся в разные годы</w:t>
      </w:r>
      <w:r w:rsidR="003B2757">
        <w:rPr>
          <w:rFonts w:cs="Times New Roman"/>
          <w:sz w:val="28"/>
          <w:szCs w:val="28"/>
        </w:rPr>
        <w:t>.</w:t>
      </w:r>
      <w:r>
        <w:rPr>
          <w:rFonts w:cs="Times New Roman"/>
          <w:sz w:val="28"/>
          <w:szCs w:val="28"/>
        </w:rPr>
        <w:t xml:space="preserve"> За основу принимается «Список учеников Н. А Римского-Корсакова в Петербургской консерватории», составленный Т. А. Хопровой по материалам экзаменационных ведомостей и опубликованный в 1959 году </w:t>
      </w:r>
      <w:r w:rsidRPr="00810501">
        <w:rPr>
          <w:rFonts w:cs="Times New Roman"/>
          <w:sz w:val="28"/>
          <w:szCs w:val="28"/>
        </w:rPr>
        <w:t>[</w:t>
      </w:r>
      <w:r w:rsidR="00F74E51">
        <w:rPr>
          <w:rFonts w:cs="Times New Roman"/>
          <w:sz w:val="28"/>
          <w:szCs w:val="28"/>
        </w:rPr>
        <w:t>275, с.258</w:t>
      </w:r>
      <w:r w:rsidRPr="00810501">
        <w:rPr>
          <w:rFonts w:cs="Times New Roman"/>
          <w:sz w:val="28"/>
          <w:szCs w:val="28"/>
        </w:rPr>
        <w:t>]</w:t>
      </w:r>
      <w:r>
        <w:rPr>
          <w:rFonts w:cs="Times New Roman"/>
          <w:sz w:val="28"/>
          <w:szCs w:val="28"/>
        </w:rPr>
        <w:t>. Данный реестр</w:t>
      </w:r>
      <w:r w:rsidRPr="00810501">
        <w:rPr>
          <w:rFonts w:cs="Times New Roman"/>
          <w:sz w:val="28"/>
          <w:szCs w:val="28"/>
        </w:rPr>
        <w:t xml:space="preserve"> </w:t>
      </w:r>
      <w:r>
        <w:rPr>
          <w:rFonts w:cs="Times New Roman"/>
          <w:sz w:val="28"/>
          <w:szCs w:val="28"/>
        </w:rPr>
        <w:t xml:space="preserve">представляется нам неполным, так как  в нем не учитываются ученики, пользовавшиеся советами Мастера вне официальной принадлежности к его классу, также в него не входят сторонние ученики — </w:t>
      </w:r>
      <w:r>
        <w:rPr>
          <w:rFonts w:cs="Times New Roman"/>
          <w:sz w:val="28"/>
          <w:szCs w:val="28"/>
        </w:rPr>
        <w:lastRenderedPageBreak/>
        <w:t>капелльские и частные. Список необходимо расширить именами коллег, испытавших</w:t>
      </w:r>
      <w:r w:rsidR="003B2757">
        <w:rPr>
          <w:rFonts w:cs="Times New Roman"/>
          <w:sz w:val="28"/>
          <w:szCs w:val="28"/>
        </w:rPr>
        <w:t xml:space="preserve"> на себе</w:t>
      </w:r>
      <w:r>
        <w:rPr>
          <w:rFonts w:cs="Times New Roman"/>
          <w:sz w:val="28"/>
          <w:szCs w:val="28"/>
        </w:rPr>
        <w:t xml:space="preserve"> влияние </w:t>
      </w:r>
      <w:r w:rsidR="003B2757">
        <w:rPr>
          <w:rFonts w:cs="Times New Roman"/>
          <w:sz w:val="28"/>
          <w:szCs w:val="28"/>
        </w:rPr>
        <w:t xml:space="preserve">творчества </w:t>
      </w:r>
      <w:r>
        <w:rPr>
          <w:rFonts w:cs="Times New Roman"/>
          <w:sz w:val="28"/>
          <w:szCs w:val="28"/>
        </w:rPr>
        <w:t>Римского-Корсакова</w:t>
      </w:r>
      <w:r w:rsidR="003B2757">
        <w:rPr>
          <w:rFonts w:cs="Times New Roman"/>
          <w:sz w:val="28"/>
          <w:szCs w:val="28"/>
        </w:rPr>
        <w:t>,</w:t>
      </w:r>
      <w:r>
        <w:rPr>
          <w:rFonts w:cs="Times New Roman"/>
          <w:sz w:val="28"/>
          <w:szCs w:val="28"/>
        </w:rPr>
        <w:t xml:space="preserve"> и теми последователями, которые в силу обстоятельств не могли учиться у Мастера, но чьи творческие успехи во многом были обусловлены движением по пути</w:t>
      </w:r>
      <w:r w:rsidR="006E7B3F">
        <w:rPr>
          <w:rFonts w:cs="Times New Roman"/>
          <w:sz w:val="28"/>
          <w:szCs w:val="28"/>
        </w:rPr>
        <w:t>,</w:t>
      </w:r>
      <w:r>
        <w:rPr>
          <w:rFonts w:cs="Times New Roman"/>
          <w:sz w:val="28"/>
          <w:szCs w:val="28"/>
        </w:rPr>
        <w:t xml:space="preserve"> предложенному Римским-Корсаковым.</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Нам удалось выяснить, что некоторые </w:t>
      </w:r>
      <w:r w:rsidR="003B2757">
        <w:rPr>
          <w:rFonts w:cs="Times New Roman"/>
          <w:sz w:val="28"/>
          <w:szCs w:val="28"/>
        </w:rPr>
        <w:t xml:space="preserve">его </w:t>
      </w:r>
      <w:r>
        <w:rPr>
          <w:rFonts w:cs="Times New Roman"/>
          <w:sz w:val="28"/>
          <w:szCs w:val="28"/>
        </w:rPr>
        <w:t xml:space="preserve">ученики остались в истории церковной музыки под измененными фамилиями, а о некоторых нет достоверной информации. Существуют композиторы, считающие себя учениками Римского-Корсакова, но не имеющие тому документального подтверждения. Тем не менее, опираясь на анализ их произведений, можно заключить о влиянии на них </w:t>
      </w:r>
      <w:r w:rsidR="00FC58E1">
        <w:rPr>
          <w:rFonts w:cs="Times New Roman"/>
          <w:sz w:val="28"/>
          <w:szCs w:val="28"/>
        </w:rPr>
        <w:t>его идей.</w:t>
      </w:r>
      <w:r>
        <w:rPr>
          <w:rFonts w:cs="Times New Roman"/>
          <w:sz w:val="28"/>
          <w:szCs w:val="28"/>
        </w:rPr>
        <w:t xml:space="preserve"> Все это позволяет отнести их к его церковной композиторской школе.</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Можно выделить несколько гру</w:t>
      </w:r>
      <w:proofErr w:type="gramStart"/>
      <w:r>
        <w:rPr>
          <w:rFonts w:cs="Times New Roman"/>
          <w:sz w:val="28"/>
          <w:szCs w:val="28"/>
        </w:rPr>
        <w:t>пп в Шк</w:t>
      </w:r>
      <w:proofErr w:type="gramEnd"/>
      <w:r>
        <w:rPr>
          <w:rFonts w:cs="Times New Roman"/>
          <w:sz w:val="28"/>
          <w:szCs w:val="28"/>
        </w:rPr>
        <w:t>оле:</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1) Композиторы, для которых церковная музыка была лишь частью их творческого наследия. Для А. К. Лядова, А. С. Аренского, А. К. Глазунова,  Н. В. Лысенко, К. К. Горского, В. А. Золотарева, М.</w:t>
      </w:r>
      <w:r w:rsidR="00930C52">
        <w:rPr>
          <w:rFonts w:cs="Times New Roman"/>
          <w:sz w:val="28"/>
          <w:szCs w:val="28"/>
        </w:rPr>
        <w:t xml:space="preserve"> </w:t>
      </w:r>
      <w:r w:rsidR="00FC58E1">
        <w:rPr>
          <w:rFonts w:cs="Times New Roman"/>
          <w:sz w:val="28"/>
          <w:szCs w:val="28"/>
        </w:rPr>
        <w:t>О. Штейнберга</w:t>
      </w:r>
      <w:r>
        <w:rPr>
          <w:rFonts w:cs="Times New Roman"/>
          <w:sz w:val="28"/>
          <w:szCs w:val="28"/>
        </w:rPr>
        <w:t xml:space="preserve"> обращение к церковным жанрам носило эпизодический характер, было локализовано по времени и скромно по объему. Напротив — религиозная составляющая творчества А. Т. Гречанинова, Н. Н. Черепнина и М. М. Ипполитова-Иванова весьма значительна по объему.</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2) Композиторы-регенты — эта категория наиболее многочисленна. В нее входят сослуживцы Римского-Корсакова по Придворной Певческой Капелле, обнаружившие общность композиторских подходов: А. А. Копылов (стоит оговориться, что он писал и инструментальную музыку), К. К. Варгин, Е. С. Азеев и ученики (капелльские и консерваторские)</w:t>
      </w:r>
      <w:r w:rsidR="00FC58E1">
        <w:rPr>
          <w:rFonts w:cs="Times New Roman"/>
          <w:sz w:val="28"/>
          <w:szCs w:val="28"/>
        </w:rPr>
        <w:t>:</w:t>
      </w:r>
      <w:r>
        <w:rPr>
          <w:rFonts w:cs="Times New Roman"/>
          <w:sz w:val="28"/>
          <w:szCs w:val="28"/>
        </w:rPr>
        <w:t xml:space="preserve"> Н. Н. </w:t>
      </w:r>
      <w:proofErr w:type="gramStart"/>
      <w:r>
        <w:rPr>
          <w:rFonts w:cs="Times New Roman"/>
          <w:sz w:val="28"/>
          <w:szCs w:val="28"/>
        </w:rPr>
        <w:t>Кедров-старший</w:t>
      </w:r>
      <w:proofErr w:type="gramEnd"/>
      <w:r>
        <w:rPr>
          <w:rFonts w:cs="Times New Roman"/>
          <w:sz w:val="28"/>
          <w:szCs w:val="28"/>
        </w:rPr>
        <w:t>, А. Г. Чесноков, П. А. Богданов, А. И. Красностовский,  В. А. Фатеев, П. И. Иванов-Радкевич, И. И. Тульчиев, В. А. Бирюков.</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3) Композиторы-регенты, волею судьбы переставшие писать церковную музыку, но оставившие заметный след в ее истории: А. В. Александров, П. В. </w:t>
      </w:r>
      <w:r>
        <w:rPr>
          <w:rFonts w:cs="Times New Roman"/>
          <w:sz w:val="28"/>
          <w:szCs w:val="28"/>
        </w:rPr>
        <w:lastRenderedPageBreak/>
        <w:t xml:space="preserve">Рукин, М. В. Анцев, Г. М. Давидовский, М. М. Попов (Платонов), А. Е. Туренков, </w:t>
      </w:r>
      <w:r w:rsidR="00EC723C">
        <w:rPr>
          <w:rFonts w:cs="Times New Roman"/>
          <w:sz w:val="28"/>
          <w:szCs w:val="28"/>
        </w:rPr>
        <w:t xml:space="preserve">А. А. Егоров (ученик Лядова), Г. И. Рютов </w:t>
      </w:r>
      <w:r>
        <w:rPr>
          <w:rFonts w:cs="Times New Roman"/>
          <w:sz w:val="28"/>
          <w:szCs w:val="28"/>
        </w:rPr>
        <w:t>(ученик Ипполитова-Иванова и выпускник Регентских классов Капеллы), А. В. Касторский.</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4) Можно выделить в отдельную группу сторонних учеников, не связанных с каким-либо учебным заведением. Самый знаменитый из них — И. Ф. Стравинский. Не менее интересен единичный, но весьма оригинальный опыт сочинения церковного песнопения А. С. Танеева. К последовательным продолжателям творческих принципов Школы нужно отнести выпускников Капеллы, ставших заметными церковными композиторами: И. Г. Ельцова, М. В. Карпова (регента Храма Христа Спасителя в 1901-1918 гг.), Н. А. Добровольского, С. В. Зайцева, и вновь </w:t>
      </w:r>
      <w:proofErr w:type="gramStart"/>
      <w:r>
        <w:rPr>
          <w:rFonts w:cs="Times New Roman"/>
          <w:sz w:val="28"/>
          <w:szCs w:val="28"/>
        </w:rPr>
        <w:t>открытых</w:t>
      </w:r>
      <w:proofErr w:type="gramEnd"/>
      <w:r>
        <w:rPr>
          <w:rFonts w:cs="Times New Roman"/>
          <w:sz w:val="28"/>
          <w:szCs w:val="28"/>
        </w:rPr>
        <w:t xml:space="preserve"> – К. М. Федорова и А. В. Абуткова.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Вне границ настоящего исследования лежит литургическое творчество армянского ученика Римского-Корсакова — И. Г. Екмаляна, изыскания в области преемственности иудейской синагогиальной музыки и византийской певческой традиции Лазаря Саминского и церковные опыты Язепа Витола в области органной музыки.</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Римский-Корсаков оказал влияние на церковное творчество нескольких иностранных студентов, ставших заметными композиторами. Наиболее знаменитым стал П. К. Динев — выдающийся болг</w:t>
      </w:r>
      <w:r w:rsidR="007E3D49">
        <w:rPr>
          <w:rFonts w:cs="Times New Roman"/>
          <w:sz w:val="28"/>
          <w:szCs w:val="28"/>
        </w:rPr>
        <w:t>арский церковный композитор. Не</w:t>
      </w:r>
      <w:r>
        <w:rPr>
          <w:rFonts w:cs="Times New Roman"/>
          <w:sz w:val="28"/>
          <w:szCs w:val="28"/>
        </w:rPr>
        <w:t>смотря на то, что он учился у А. К. Лядова, влияние именно старшего коллеги наиболее ощутимо в его сочинениях. Родоначальниками новой белорусской музыки стали М. В. Анцев и В. А. Золотарев, приспособившие композито</w:t>
      </w:r>
      <w:r w:rsidR="00930C52">
        <w:rPr>
          <w:rFonts w:cs="Times New Roman"/>
          <w:sz w:val="28"/>
          <w:szCs w:val="28"/>
        </w:rPr>
        <w:t>рскую манеру Римским-Корсаковым</w:t>
      </w:r>
      <w:r>
        <w:rPr>
          <w:rFonts w:cs="Times New Roman"/>
          <w:sz w:val="28"/>
          <w:szCs w:val="28"/>
        </w:rPr>
        <w:t xml:space="preserve"> к реалиям белорусского фольклора. Ярко проявил себя молдавский ученик Капеллы М. А. Березовский. Достойным продолжателем петербургской традиции стал сын Н. Н. </w:t>
      </w:r>
      <w:proofErr w:type="gramStart"/>
      <w:r>
        <w:rPr>
          <w:rFonts w:cs="Times New Roman"/>
          <w:sz w:val="28"/>
          <w:szCs w:val="28"/>
        </w:rPr>
        <w:t>Кедрова-старшего</w:t>
      </w:r>
      <w:proofErr w:type="gramEnd"/>
      <w:r>
        <w:rPr>
          <w:rFonts w:cs="Times New Roman"/>
          <w:sz w:val="28"/>
          <w:szCs w:val="28"/>
        </w:rPr>
        <w:t xml:space="preserve"> – Н. Н. Кедров-младший.</w:t>
      </w:r>
    </w:p>
    <w:p w:rsidR="002362DD" w:rsidRPr="000C0A3E"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В определенном смысле открытия Римского-Корсакова стали тем основанием, на котором выросла плеяда церковных композиторов обеих столиц </w:t>
      </w:r>
      <w:r>
        <w:rPr>
          <w:rFonts w:cs="Times New Roman"/>
          <w:sz w:val="28"/>
          <w:szCs w:val="28"/>
        </w:rPr>
        <w:lastRenderedPageBreak/>
        <w:t xml:space="preserve">конца </w:t>
      </w:r>
      <w:r>
        <w:rPr>
          <w:rFonts w:cs="Times New Roman"/>
          <w:sz w:val="28"/>
          <w:szCs w:val="28"/>
          <w:lang w:val="en-US"/>
        </w:rPr>
        <w:t>XIX</w:t>
      </w:r>
      <w:r w:rsidRPr="00810501">
        <w:rPr>
          <w:rFonts w:cs="Times New Roman"/>
          <w:sz w:val="28"/>
          <w:szCs w:val="28"/>
        </w:rPr>
        <w:t xml:space="preserve"> </w:t>
      </w:r>
      <w:r w:rsidR="00FC58E1">
        <w:rPr>
          <w:rFonts w:cs="Times New Roman"/>
          <w:sz w:val="28"/>
          <w:szCs w:val="28"/>
        </w:rPr>
        <w:t xml:space="preserve">– </w:t>
      </w:r>
      <w:r>
        <w:rPr>
          <w:rFonts w:cs="Times New Roman"/>
          <w:sz w:val="28"/>
          <w:szCs w:val="28"/>
        </w:rPr>
        <w:t>начала</w:t>
      </w:r>
      <w:r w:rsidR="00FC58E1">
        <w:rPr>
          <w:rFonts w:cs="Times New Roman"/>
          <w:sz w:val="28"/>
          <w:szCs w:val="28"/>
        </w:rPr>
        <w:t xml:space="preserve"> </w:t>
      </w:r>
      <w:r>
        <w:rPr>
          <w:rFonts w:cs="Times New Roman"/>
          <w:sz w:val="28"/>
          <w:szCs w:val="28"/>
          <w:lang w:val="en-US"/>
        </w:rPr>
        <w:t>XX</w:t>
      </w:r>
      <w:r w:rsidRPr="00810501">
        <w:rPr>
          <w:rFonts w:cs="Times New Roman"/>
          <w:sz w:val="28"/>
          <w:szCs w:val="28"/>
        </w:rPr>
        <w:t xml:space="preserve"> </w:t>
      </w:r>
      <w:r>
        <w:rPr>
          <w:rFonts w:cs="Times New Roman"/>
          <w:sz w:val="28"/>
          <w:szCs w:val="28"/>
        </w:rPr>
        <w:t>веков. Нам представляется, что отличие петербургской и московской школ лежит в области перспектив жанра</w:t>
      </w:r>
      <w:r w:rsidR="00FC58E1">
        <w:rPr>
          <w:rFonts w:cs="Times New Roman"/>
          <w:sz w:val="28"/>
          <w:szCs w:val="28"/>
        </w:rPr>
        <w:t>. В</w:t>
      </w:r>
      <w:r>
        <w:rPr>
          <w:rFonts w:cs="Times New Roman"/>
          <w:sz w:val="28"/>
          <w:szCs w:val="28"/>
        </w:rPr>
        <w:t xml:space="preserve"> Петербурге, за малыми исключениями, писалась музыка клиросная</w:t>
      </w:r>
      <w:r w:rsidR="00FC58E1">
        <w:rPr>
          <w:rFonts w:cs="Times New Roman"/>
          <w:sz w:val="28"/>
          <w:szCs w:val="28"/>
        </w:rPr>
        <w:t>,</w:t>
      </w:r>
      <w:r>
        <w:rPr>
          <w:rFonts w:cs="Times New Roman"/>
          <w:sz w:val="28"/>
          <w:szCs w:val="28"/>
        </w:rPr>
        <w:t xml:space="preserve"> предназначенная, прежде </w:t>
      </w:r>
      <w:r w:rsidR="00930C52">
        <w:rPr>
          <w:rFonts w:cs="Times New Roman"/>
          <w:sz w:val="28"/>
          <w:szCs w:val="28"/>
        </w:rPr>
        <w:t>всего</w:t>
      </w:r>
      <w:r w:rsidR="00FC58E1">
        <w:rPr>
          <w:rFonts w:cs="Times New Roman"/>
          <w:sz w:val="28"/>
          <w:szCs w:val="28"/>
        </w:rPr>
        <w:t>,</w:t>
      </w:r>
      <w:r w:rsidR="00930C52">
        <w:rPr>
          <w:rFonts w:cs="Times New Roman"/>
          <w:sz w:val="28"/>
          <w:szCs w:val="28"/>
        </w:rPr>
        <w:t xml:space="preserve"> для богослужения</w:t>
      </w:r>
      <w:r w:rsidR="00FC58E1">
        <w:rPr>
          <w:rFonts w:cs="Times New Roman"/>
          <w:sz w:val="28"/>
          <w:szCs w:val="28"/>
        </w:rPr>
        <w:t>. В</w:t>
      </w:r>
      <w:r>
        <w:rPr>
          <w:rFonts w:cs="Times New Roman"/>
          <w:sz w:val="28"/>
          <w:szCs w:val="28"/>
        </w:rPr>
        <w:t>се замыслы, выходящие за рамки философии клироса</w:t>
      </w:r>
      <w:r w:rsidR="00EC723C">
        <w:rPr>
          <w:rFonts w:cs="Times New Roman"/>
          <w:sz w:val="28"/>
          <w:szCs w:val="28"/>
        </w:rPr>
        <w:t>,</w:t>
      </w:r>
      <w:r>
        <w:rPr>
          <w:rFonts w:cs="Times New Roman"/>
          <w:sz w:val="28"/>
          <w:szCs w:val="28"/>
        </w:rPr>
        <w:t xml:space="preserve"> «уходили» в область светских жанров. Римский-Корсаков написал пасхальную увертюру для симфоническог</w:t>
      </w:r>
      <w:r w:rsidR="00EC723C">
        <w:rPr>
          <w:rFonts w:cs="Times New Roman"/>
          <w:sz w:val="28"/>
          <w:szCs w:val="28"/>
        </w:rPr>
        <w:t>о оркестра</w:t>
      </w:r>
      <w:r>
        <w:rPr>
          <w:rFonts w:cs="Times New Roman"/>
          <w:sz w:val="28"/>
          <w:szCs w:val="28"/>
        </w:rPr>
        <w:t>, но никогда не стремился к созданию Литургических циклов, тем более выходящих за рамки хорового исполнения</w:t>
      </w:r>
      <w:r>
        <w:rPr>
          <w:rFonts w:cs="Times New Roman"/>
          <w:i/>
          <w:iCs/>
          <w:sz w:val="28"/>
          <w:szCs w:val="28"/>
        </w:rPr>
        <w:t xml:space="preserve"> </w:t>
      </w:r>
      <w:r>
        <w:rPr>
          <w:rFonts w:cs="Times New Roman"/>
          <w:i/>
          <w:iCs/>
          <w:sz w:val="28"/>
          <w:szCs w:val="28"/>
          <w:lang w:val="en-US"/>
        </w:rPr>
        <w:t>a</w:t>
      </w:r>
      <w:r w:rsidRPr="00810501">
        <w:rPr>
          <w:rFonts w:cs="Times New Roman"/>
          <w:i/>
          <w:iCs/>
          <w:sz w:val="28"/>
          <w:szCs w:val="28"/>
        </w:rPr>
        <w:t xml:space="preserve"> </w:t>
      </w:r>
      <w:r>
        <w:rPr>
          <w:rFonts w:cs="Times New Roman"/>
          <w:i/>
          <w:iCs/>
          <w:sz w:val="28"/>
          <w:szCs w:val="28"/>
          <w:lang w:val="en-US"/>
        </w:rPr>
        <w:t>ca</w:t>
      </w:r>
      <w:r w:rsidR="000223D8">
        <w:rPr>
          <w:rFonts w:cs="Times New Roman"/>
          <w:i/>
          <w:iCs/>
          <w:sz w:val="28"/>
          <w:szCs w:val="28"/>
          <w:lang w:val="en-US"/>
        </w:rPr>
        <w:t>p</w:t>
      </w:r>
      <w:r>
        <w:rPr>
          <w:rFonts w:cs="Times New Roman"/>
          <w:i/>
          <w:iCs/>
          <w:sz w:val="28"/>
          <w:szCs w:val="28"/>
          <w:lang w:val="en-US"/>
        </w:rPr>
        <w:t>pella</w:t>
      </w:r>
      <w:r w:rsidRPr="00810501">
        <w:rPr>
          <w:rFonts w:cs="Times New Roman"/>
          <w:i/>
          <w:iCs/>
          <w:sz w:val="28"/>
          <w:szCs w:val="28"/>
        </w:rPr>
        <w:t xml:space="preserve">. </w:t>
      </w:r>
      <w:r>
        <w:rPr>
          <w:rFonts w:cs="Times New Roman"/>
          <w:sz w:val="28"/>
          <w:szCs w:val="28"/>
        </w:rPr>
        <w:t>Подавляющее число его учеников остались верны</w:t>
      </w:r>
      <w:r w:rsidR="00930C52">
        <w:rPr>
          <w:rFonts w:cs="Times New Roman"/>
          <w:sz w:val="28"/>
          <w:szCs w:val="28"/>
        </w:rPr>
        <w:t>ми</w:t>
      </w:r>
      <w:r>
        <w:rPr>
          <w:rFonts w:cs="Times New Roman"/>
          <w:sz w:val="28"/>
          <w:szCs w:val="28"/>
        </w:rPr>
        <w:t xml:space="preserve"> этой идее.</w:t>
      </w:r>
      <w:r w:rsidRPr="00810501">
        <w:rPr>
          <w:rFonts w:cs="Times New Roman"/>
          <w:sz w:val="28"/>
          <w:szCs w:val="28"/>
        </w:rPr>
        <w:t xml:space="preserve"> </w:t>
      </w:r>
      <w:r w:rsidR="00FC58E1">
        <w:rPr>
          <w:rFonts w:cs="Times New Roman"/>
          <w:sz w:val="28"/>
          <w:szCs w:val="28"/>
        </w:rPr>
        <w:t xml:space="preserve">Определенным </w:t>
      </w:r>
      <w:r>
        <w:rPr>
          <w:rFonts w:cs="Times New Roman"/>
          <w:sz w:val="28"/>
          <w:szCs w:val="28"/>
        </w:rPr>
        <w:t xml:space="preserve">«диссонансом» можно считать церковно-музыкальное творчество А. Т. Гречанинова, </w:t>
      </w:r>
      <w:r w:rsidR="00FC58E1">
        <w:rPr>
          <w:rFonts w:cs="Times New Roman"/>
          <w:sz w:val="28"/>
          <w:szCs w:val="28"/>
        </w:rPr>
        <w:t xml:space="preserve">которое </w:t>
      </w:r>
      <w:r>
        <w:rPr>
          <w:rFonts w:cs="Times New Roman"/>
          <w:sz w:val="28"/>
          <w:szCs w:val="28"/>
        </w:rPr>
        <w:t>соедини</w:t>
      </w:r>
      <w:r w:rsidR="00FC58E1">
        <w:rPr>
          <w:rFonts w:cs="Times New Roman"/>
          <w:sz w:val="28"/>
          <w:szCs w:val="28"/>
        </w:rPr>
        <w:t xml:space="preserve">ло </w:t>
      </w:r>
      <w:r>
        <w:rPr>
          <w:rFonts w:cs="Times New Roman"/>
          <w:sz w:val="28"/>
          <w:szCs w:val="28"/>
        </w:rPr>
        <w:t>в</w:t>
      </w:r>
      <w:r w:rsidR="00FC58E1">
        <w:rPr>
          <w:rFonts w:cs="Times New Roman"/>
          <w:sz w:val="28"/>
          <w:szCs w:val="28"/>
        </w:rPr>
        <w:t xml:space="preserve"> себе</w:t>
      </w:r>
      <w:r>
        <w:rPr>
          <w:rFonts w:cs="Times New Roman"/>
          <w:sz w:val="28"/>
          <w:szCs w:val="28"/>
        </w:rPr>
        <w:t xml:space="preserve"> черты петербургского и московского стиля, и Н. Н. Черепнина, ставшего наиболее заметным русски</w:t>
      </w:r>
      <w:r w:rsidR="00FC58E1">
        <w:rPr>
          <w:rFonts w:cs="Times New Roman"/>
          <w:sz w:val="28"/>
          <w:szCs w:val="28"/>
        </w:rPr>
        <w:t>м композитором импрессионистом,</w:t>
      </w:r>
      <w:r>
        <w:rPr>
          <w:rFonts w:cs="Times New Roman"/>
          <w:sz w:val="28"/>
          <w:szCs w:val="28"/>
        </w:rPr>
        <w:t xml:space="preserve"> применивше</w:t>
      </w:r>
      <w:r w:rsidR="00A90673">
        <w:rPr>
          <w:rFonts w:cs="Times New Roman"/>
          <w:sz w:val="28"/>
          <w:szCs w:val="28"/>
        </w:rPr>
        <w:t>м</w:t>
      </w:r>
      <w:r>
        <w:rPr>
          <w:rFonts w:cs="Times New Roman"/>
          <w:sz w:val="28"/>
          <w:szCs w:val="28"/>
        </w:rPr>
        <w:t xml:space="preserve"> в своей Первой Литургии некоторые импрессионистские композиторские находки. Оба они в процессе своих творческих поисков пришли к созданию шеде</w:t>
      </w:r>
      <w:r w:rsidR="00930C52">
        <w:rPr>
          <w:rFonts w:cs="Times New Roman"/>
          <w:sz w:val="28"/>
          <w:szCs w:val="28"/>
        </w:rPr>
        <w:t>вров, далеко выхо</w:t>
      </w:r>
      <w:r>
        <w:rPr>
          <w:rFonts w:cs="Times New Roman"/>
          <w:sz w:val="28"/>
          <w:szCs w:val="28"/>
        </w:rPr>
        <w:t>д</w:t>
      </w:r>
      <w:r w:rsidR="00930C52">
        <w:rPr>
          <w:rFonts w:cs="Times New Roman"/>
          <w:sz w:val="28"/>
          <w:szCs w:val="28"/>
        </w:rPr>
        <w:t>я</w:t>
      </w:r>
      <w:r>
        <w:rPr>
          <w:rFonts w:cs="Times New Roman"/>
          <w:sz w:val="28"/>
          <w:szCs w:val="28"/>
        </w:rPr>
        <w:t xml:space="preserve">щих за рамки собственно церковной музыки. Московская Синодальная школа, наряду с созданием духовных кантат, развивала жанр концертной Литургии. Это движение, поддержанное исполнителями и организаторами так называемых «Концертов духовной музыки», привело к созданию на рубеже </w:t>
      </w:r>
      <w:r>
        <w:rPr>
          <w:rFonts w:cs="Times New Roman"/>
          <w:sz w:val="28"/>
          <w:szCs w:val="28"/>
          <w:lang w:val="en-US"/>
        </w:rPr>
        <w:t>XIX</w:t>
      </w:r>
      <w:r w:rsidRPr="00810501">
        <w:rPr>
          <w:rFonts w:cs="Times New Roman"/>
          <w:sz w:val="28"/>
          <w:szCs w:val="28"/>
        </w:rPr>
        <w:t xml:space="preserve"> -</w:t>
      </w:r>
      <w:r>
        <w:rPr>
          <w:rFonts w:cs="Times New Roman"/>
          <w:sz w:val="28"/>
          <w:szCs w:val="28"/>
          <w:lang w:val="en-US"/>
        </w:rPr>
        <w:t>XX</w:t>
      </w:r>
      <w:r w:rsidRPr="00810501">
        <w:rPr>
          <w:rFonts w:cs="Times New Roman"/>
          <w:sz w:val="28"/>
          <w:szCs w:val="28"/>
        </w:rPr>
        <w:t xml:space="preserve"> </w:t>
      </w:r>
      <w:r>
        <w:rPr>
          <w:rFonts w:cs="Times New Roman"/>
          <w:sz w:val="28"/>
          <w:szCs w:val="28"/>
        </w:rPr>
        <w:t>веков нового жанра — церковной музыки для концертного исполнения.</w:t>
      </w:r>
    </w:p>
    <w:p w:rsidR="002362DD" w:rsidRDefault="002362DD" w:rsidP="002362DD">
      <w:pPr>
        <w:spacing w:line="360" w:lineRule="auto"/>
        <w:ind w:firstLine="720"/>
        <w:jc w:val="center"/>
        <w:rPr>
          <w:rFonts w:eastAsia="Times New Roman" w:cs="Times New Roman"/>
          <w:b/>
          <w:kern w:val="0"/>
          <w:sz w:val="28"/>
          <w:szCs w:val="28"/>
          <w:lang w:eastAsia="ru-RU" w:bidi="ar-SA"/>
        </w:rPr>
      </w:pPr>
    </w:p>
    <w:p w:rsidR="002362DD" w:rsidRDefault="002362DD" w:rsidP="002362DD">
      <w:pPr>
        <w:spacing w:line="360" w:lineRule="auto"/>
        <w:ind w:firstLine="720"/>
        <w:jc w:val="center"/>
        <w:rPr>
          <w:rFonts w:eastAsia="Times New Roman" w:cs="Times New Roman"/>
          <w:b/>
          <w:kern w:val="0"/>
          <w:sz w:val="28"/>
          <w:szCs w:val="28"/>
          <w:lang w:eastAsia="ru-RU" w:bidi="ar-SA"/>
        </w:rPr>
      </w:pPr>
    </w:p>
    <w:p w:rsidR="002362DD" w:rsidRDefault="002362DD" w:rsidP="002362DD">
      <w:pPr>
        <w:spacing w:line="360" w:lineRule="auto"/>
        <w:ind w:firstLine="720"/>
        <w:jc w:val="center"/>
        <w:rPr>
          <w:rFonts w:eastAsia="Times New Roman" w:cs="Times New Roman"/>
          <w:b/>
          <w:kern w:val="0"/>
          <w:sz w:val="28"/>
          <w:szCs w:val="28"/>
          <w:lang w:eastAsia="ru-RU" w:bidi="ar-SA"/>
        </w:rPr>
      </w:pPr>
    </w:p>
    <w:p w:rsidR="002362DD" w:rsidRDefault="002362DD" w:rsidP="002362DD">
      <w:pPr>
        <w:spacing w:line="360" w:lineRule="auto"/>
        <w:ind w:firstLine="720"/>
        <w:jc w:val="center"/>
        <w:rPr>
          <w:rFonts w:eastAsia="Times New Roman" w:cs="Times New Roman"/>
          <w:b/>
          <w:kern w:val="0"/>
          <w:sz w:val="28"/>
          <w:szCs w:val="28"/>
          <w:lang w:eastAsia="ru-RU" w:bidi="ar-SA"/>
        </w:rPr>
      </w:pPr>
      <w:r w:rsidRPr="000D45B5">
        <w:rPr>
          <w:rFonts w:eastAsia="Times New Roman" w:cs="Times New Roman"/>
          <w:b/>
          <w:kern w:val="0"/>
          <w:sz w:val="28"/>
          <w:szCs w:val="28"/>
          <w:lang w:eastAsia="ru-RU" w:bidi="ar-SA"/>
        </w:rPr>
        <w:t xml:space="preserve">2.1.4. </w:t>
      </w:r>
      <w:r>
        <w:rPr>
          <w:rFonts w:eastAsia="Times New Roman" w:cs="Times New Roman"/>
          <w:b/>
          <w:kern w:val="0"/>
          <w:sz w:val="28"/>
          <w:szCs w:val="28"/>
          <w:lang w:eastAsia="ru-RU" w:bidi="ar-SA"/>
        </w:rPr>
        <w:t xml:space="preserve">Композиторы первой величины </w:t>
      </w:r>
    </w:p>
    <w:p w:rsidR="002362DD" w:rsidRDefault="002362DD" w:rsidP="002362DD">
      <w:pPr>
        <w:spacing w:line="360" w:lineRule="auto"/>
        <w:ind w:firstLine="720"/>
        <w:jc w:val="center"/>
        <w:rPr>
          <w:rFonts w:cs="Times New Roman"/>
          <w:b/>
          <w:sz w:val="28"/>
          <w:szCs w:val="28"/>
        </w:rPr>
      </w:pPr>
    </w:p>
    <w:p w:rsidR="002362DD" w:rsidRPr="000D45B5" w:rsidRDefault="002362DD" w:rsidP="002362DD">
      <w:pPr>
        <w:spacing w:line="360" w:lineRule="auto"/>
        <w:ind w:firstLine="720"/>
        <w:jc w:val="center"/>
        <w:rPr>
          <w:rFonts w:cs="Times New Roman"/>
          <w:b/>
          <w:sz w:val="28"/>
          <w:szCs w:val="28"/>
        </w:rPr>
      </w:pP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 первой группе учеников Н. А. Римского-Корсакова мы относим известных русских композиторов, для которых работа в церковных жанрах была лишь </w:t>
      </w:r>
      <w:r>
        <w:rPr>
          <w:rFonts w:cs="Times New Roman"/>
          <w:sz w:val="28"/>
          <w:szCs w:val="28"/>
        </w:rPr>
        <w:lastRenderedPageBreak/>
        <w:t>частью творческого процесса.</w:t>
      </w:r>
      <w:r w:rsidR="00A90673">
        <w:rPr>
          <w:rFonts w:cs="Times New Roman"/>
          <w:sz w:val="28"/>
          <w:szCs w:val="28"/>
        </w:rPr>
        <w:t xml:space="preserve"> </w:t>
      </w:r>
      <w:r>
        <w:rPr>
          <w:rFonts w:cs="Times New Roman"/>
          <w:sz w:val="28"/>
          <w:szCs w:val="28"/>
        </w:rPr>
        <w:t>В нее входят А. К. Лядов, А. С. Аренский, А. К. Глазунов, А. Т. Гречанинов, Н. Н. Черепнин,  М. М. Ипполитов-Иванов, И. Ф. Стравинский, Б. В. Асафьев, Н. В. Лысенко, К. К. Горский и В. А. Золотарев, М. О. Штейнберг.</w:t>
      </w:r>
    </w:p>
    <w:p w:rsidR="002362DD" w:rsidRDefault="002362DD" w:rsidP="002362DD">
      <w:pPr>
        <w:spacing w:line="360" w:lineRule="auto"/>
        <w:ind w:firstLine="720"/>
        <w:jc w:val="both"/>
        <w:rPr>
          <w:rFonts w:cs="Times New Roman"/>
          <w:sz w:val="28"/>
          <w:szCs w:val="28"/>
        </w:rPr>
      </w:pPr>
      <w:r>
        <w:rPr>
          <w:rFonts w:cs="Times New Roman"/>
          <w:sz w:val="28"/>
          <w:szCs w:val="28"/>
        </w:rPr>
        <w:t>Творческое наследие в области церковной музыки первых трех композиторов локализовано по времени и весьма скромно по объему. Три следующих писали церковную музыку на протяжении всего своего творческого пути или в течение значительного временного периода. Заключающие список фамилии принадлежат композиторам, оставившим заметный след в музыке, но не ставшим</w:t>
      </w:r>
      <w:r w:rsidR="00A90673">
        <w:rPr>
          <w:rFonts w:cs="Times New Roman"/>
          <w:sz w:val="28"/>
          <w:szCs w:val="28"/>
        </w:rPr>
        <w:t>и</w:t>
      </w:r>
      <w:r>
        <w:rPr>
          <w:rFonts w:cs="Times New Roman"/>
          <w:sz w:val="28"/>
          <w:szCs w:val="28"/>
        </w:rPr>
        <w:t xml:space="preserve"> сколько-нибудь заметными церковными композиторами.</w:t>
      </w:r>
    </w:p>
    <w:p w:rsidR="002362DD" w:rsidRDefault="002362DD" w:rsidP="002362DD">
      <w:pPr>
        <w:spacing w:line="360" w:lineRule="auto"/>
        <w:ind w:firstLine="720"/>
        <w:jc w:val="both"/>
        <w:rPr>
          <w:rFonts w:cs="Times New Roman"/>
          <w:sz w:val="28"/>
          <w:szCs w:val="28"/>
        </w:rPr>
      </w:pPr>
      <w:r>
        <w:rPr>
          <w:rFonts w:cs="Times New Roman"/>
          <w:sz w:val="28"/>
          <w:szCs w:val="28"/>
        </w:rPr>
        <w:t>Виднейшим учеником и коллегой Н. А. Римского-Корсакова, совместная работа с которым длилась больше 30 лет, был</w:t>
      </w:r>
      <w:r>
        <w:rPr>
          <w:rFonts w:cs="Times New Roman"/>
          <w:b/>
          <w:bCs/>
          <w:sz w:val="28"/>
          <w:szCs w:val="28"/>
        </w:rPr>
        <w:t xml:space="preserve"> Анатолий Константинович Лядов </w:t>
      </w:r>
      <w:r>
        <w:rPr>
          <w:rFonts w:cs="Times New Roman"/>
          <w:sz w:val="28"/>
          <w:szCs w:val="28"/>
        </w:rPr>
        <w:t>(1855-1914), завязавший с юных лет дружеские и профессиональные связи со своим учителем и В. В. Стасовым. Постоянное общение его с Мусоргским, Кюи, Бородиным и Балакиревым оказало на становление молодого музыканта огромное влияние. Первый опыт создания церковных песнопений, предпринятый по инициативе М. А. Балакирева, не принес желаемых результатов, оставив нам лишь Херу</w:t>
      </w:r>
      <w:r w:rsidR="00AA3339">
        <w:rPr>
          <w:rFonts w:cs="Times New Roman"/>
          <w:sz w:val="28"/>
          <w:szCs w:val="28"/>
        </w:rPr>
        <w:t xml:space="preserve">вимскую песнь. Еще один проект — </w:t>
      </w:r>
      <w:r>
        <w:rPr>
          <w:rFonts w:cs="Times New Roman"/>
          <w:sz w:val="28"/>
          <w:szCs w:val="28"/>
        </w:rPr>
        <w:t xml:space="preserve">гармонизация Обихода </w:t>
      </w:r>
      <w:r w:rsidR="00AA3339">
        <w:rPr>
          <w:rFonts w:cs="Times New Roman"/>
          <w:sz w:val="28"/>
          <w:szCs w:val="28"/>
        </w:rPr>
        <w:t xml:space="preserve">— </w:t>
      </w:r>
      <w:r>
        <w:rPr>
          <w:rFonts w:cs="Times New Roman"/>
          <w:sz w:val="28"/>
          <w:szCs w:val="28"/>
        </w:rPr>
        <w:t xml:space="preserve">закончился, так и не успев начаться. Приход Балакирева и Римского-Корсакова к руководству Придворной Певческой Капеллы, ознаменовался реорганизацией педагогического процесса Регентских классов. Одним из наиболее удачных шагов, предпринятых дуумвиратом, стало приглашение Лядова в качестве преподавателя гармонии и контрапункта. Композитор участвует в эпохальном труде Придворной Певческой Капеллы </w:t>
      </w:r>
      <w:r w:rsidR="00A90673">
        <w:rPr>
          <w:rFonts w:cs="Times New Roman"/>
          <w:sz w:val="28"/>
          <w:szCs w:val="28"/>
        </w:rPr>
        <w:t>–</w:t>
      </w:r>
      <w:r>
        <w:rPr>
          <w:rFonts w:cs="Times New Roman"/>
          <w:sz w:val="28"/>
          <w:szCs w:val="28"/>
        </w:rPr>
        <w:t xml:space="preserve"> создании</w:t>
      </w:r>
      <w:r w:rsidR="00A90673">
        <w:rPr>
          <w:rFonts w:cs="Times New Roman"/>
          <w:sz w:val="28"/>
          <w:szCs w:val="28"/>
        </w:rPr>
        <w:t xml:space="preserve"> </w:t>
      </w:r>
      <w:r>
        <w:rPr>
          <w:rFonts w:cs="Times New Roman"/>
          <w:sz w:val="28"/>
          <w:szCs w:val="28"/>
        </w:rPr>
        <w:t>«Всенощного бдения древних напевов». Это сочинение знаменовало собой поворот к новым принципам работы с древними монодиями. Коллективный принцип работы над «Всенощным бдением», однако, не позволяет достаточно аргументированно говорить о конкретном вкладе каждого из членов творческого коллектива.</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Взгляды Лядова на проблемы создания нового стиля церковной музыки претерпевают определенную эволюцию в течение его жизни. Первоначально, увлекшись идеями Г. А. Лароша, он пытался сочинить шестиголосную Херувимскую песнь, соединяя в ней западноевропейскую полифонию строгого письма со знаменным распевом. Однако этот эксперимент не увенчался успехом. Интересны параллели с подобными опытами С. И. Танеева, который также ратовал за соединение «несоединимого». Заключенное в таком методе композиции системное противоречие не позволило композиторам достичь успешных результатов.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работе над своим единственным церковным опусом </w:t>
      </w:r>
      <w:r w:rsidR="00A90673">
        <w:rPr>
          <w:rFonts w:cs="Times New Roman"/>
          <w:sz w:val="28"/>
          <w:szCs w:val="28"/>
        </w:rPr>
        <w:t xml:space="preserve">— </w:t>
      </w:r>
      <w:r>
        <w:rPr>
          <w:rFonts w:cs="Times New Roman"/>
          <w:sz w:val="28"/>
          <w:szCs w:val="28"/>
        </w:rPr>
        <w:t xml:space="preserve">«Десятью переложениями из Обихода» соч. №61, композитор </w:t>
      </w:r>
      <w:r w:rsidR="00A90673">
        <w:rPr>
          <w:rFonts w:cs="Times New Roman"/>
          <w:sz w:val="28"/>
          <w:szCs w:val="28"/>
        </w:rPr>
        <w:t>использовал найденные Н. А. Римским</w:t>
      </w:r>
      <w:r>
        <w:rPr>
          <w:rFonts w:cs="Times New Roman"/>
          <w:sz w:val="28"/>
          <w:szCs w:val="28"/>
        </w:rPr>
        <w:t>-Корсаков</w:t>
      </w:r>
      <w:r w:rsidR="00A90673">
        <w:rPr>
          <w:rFonts w:cs="Times New Roman"/>
          <w:sz w:val="28"/>
          <w:szCs w:val="28"/>
        </w:rPr>
        <w:t>ым приемы. Лядов</w:t>
      </w:r>
      <w:r>
        <w:rPr>
          <w:rFonts w:cs="Times New Roman"/>
          <w:sz w:val="28"/>
          <w:szCs w:val="28"/>
        </w:rPr>
        <w:t xml:space="preserve"> сумел совместить свой лирический талант со стилистикой знаменного распева. Естественность и чистота, </w:t>
      </w:r>
      <w:proofErr w:type="gramStart"/>
      <w:r>
        <w:rPr>
          <w:rFonts w:cs="Times New Roman"/>
          <w:sz w:val="28"/>
          <w:szCs w:val="28"/>
        </w:rPr>
        <w:t>присущие</w:t>
      </w:r>
      <w:proofErr w:type="gramEnd"/>
      <w:r>
        <w:rPr>
          <w:rFonts w:cs="Times New Roman"/>
          <w:sz w:val="28"/>
          <w:szCs w:val="28"/>
        </w:rPr>
        <w:t xml:space="preserve"> его церковной музыке, не имеют себе равных. Возможно, лишь сочинения А. К. Глазунова могут с ними в этом сравниться. «Неимоверно трудную задачу бережного сохранения стилистики знаменного пения при его совмещении с имитационной полифонией впервые вполне успешно решил лишь Лядов. Его гениальные Переложения </w:t>
      </w:r>
      <w:r w:rsidRPr="00810501">
        <w:rPr>
          <w:rFonts w:cs="Times New Roman"/>
          <w:sz w:val="28"/>
          <w:szCs w:val="28"/>
        </w:rPr>
        <w:t>&lt;</w:t>
      </w:r>
      <w:r>
        <w:rPr>
          <w:rFonts w:cs="Times New Roman"/>
          <w:sz w:val="28"/>
          <w:szCs w:val="28"/>
        </w:rPr>
        <w:t>...</w:t>
      </w:r>
      <w:r w:rsidRPr="00810501">
        <w:rPr>
          <w:rFonts w:cs="Times New Roman"/>
          <w:sz w:val="28"/>
          <w:szCs w:val="28"/>
        </w:rPr>
        <w:t xml:space="preserve">&gt; </w:t>
      </w:r>
      <w:r>
        <w:rPr>
          <w:rFonts w:cs="Times New Roman"/>
          <w:sz w:val="28"/>
          <w:szCs w:val="28"/>
        </w:rPr>
        <w:t xml:space="preserve">тонко передали закономерности интонационного развертывания напевов крюковых стихир и органично соединили в себе типичную русскую хоровую подголосочность, фольклорную свободную вариационность, </w:t>
      </w:r>
      <w:r w:rsidRPr="00810501">
        <w:rPr>
          <w:rFonts w:cs="Times New Roman"/>
          <w:sz w:val="28"/>
          <w:szCs w:val="28"/>
        </w:rPr>
        <w:t>&lt;</w:t>
      </w:r>
      <w:r>
        <w:rPr>
          <w:rFonts w:cs="Times New Roman"/>
          <w:sz w:val="28"/>
          <w:szCs w:val="28"/>
        </w:rPr>
        <w:t>…</w:t>
      </w:r>
      <w:r w:rsidRPr="00810501">
        <w:rPr>
          <w:rFonts w:cs="Times New Roman"/>
          <w:sz w:val="28"/>
          <w:szCs w:val="28"/>
        </w:rPr>
        <w:t xml:space="preserve">&gt; </w:t>
      </w:r>
      <w:r>
        <w:rPr>
          <w:rFonts w:cs="Times New Roman"/>
          <w:sz w:val="28"/>
          <w:szCs w:val="28"/>
        </w:rPr>
        <w:t xml:space="preserve">и многовековую отточенность европейской полифонической техники» </w:t>
      </w:r>
      <w:r w:rsidRPr="00810501">
        <w:rPr>
          <w:rFonts w:cs="Times New Roman"/>
          <w:sz w:val="28"/>
          <w:szCs w:val="28"/>
        </w:rPr>
        <w:t>[</w:t>
      </w:r>
      <w:r w:rsidR="00F74E51">
        <w:rPr>
          <w:rFonts w:cs="Times New Roman"/>
          <w:sz w:val="28"/>
          <w:szCs w:val="28"/>
        </w:rPr>
        <w:t>141,с.2-14</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Следует отметить, что музыкальный язык своих церковных сочинений Лядов создает на основе классической гармонии, с его плавным голосоведением. В этом отличие его композиторского метода от метода композиторов Синодального училища и, в частности, от Кастальского, тяготеющего к традиции реального народного многоголосия, где горизонталь имеет превалиру</w:t>
      </w:r>
      <w:r w:rsidR="007E3D49">
        <w:rPr>
          <w:rFonts w:cs="Times New Roman"/>
          <w:sz w:val="28"/>
          <w:szCs w:val="28"/>
        </w:rPr>
        <w:t>ющее над гармонией значение. Не</w:t>
      </w:r>
      <w:r>
        <w:rPr>
          <w:rFonts w:cs="Times New Roman"/>
          <w:sz w:val="28"/>
          <w:szCs w:val="28"/>
        </w:rPr>
        <w:t xml:space="preserve">смотря на видимый гомофонно-гармонический склад фактуры большинства «Переложений», в ней </w:t>
      </w:r>
      <w:r>
        <w:rPr>
          <w:rFonts w:cs="Times New Roman"/>
          <w:sz w:val="28"/>
          <w:szCs w:val="28"/>
        </w:rPr>
        <w:lastRenderedPageBreak/>
        <w:t>можно усмотреть персонификацию каждого голоса, которая придает необычайную выразительность и гибкость мелодическим линиям произведений.</w:t>
      </w:r>
    </w:p>
    <w:p w:rsidR="002362DD" w:rsidRDefault="002362DD" w:rsidP="002362DD">
      <w:pPr>
        <w:spacing w:line="360" w:lineRule="auto"/>
        <w:ind w:firstLine="720"/>
        <w:jc w:val="both"/>
        <w:rPr>
          <w:rFonts w:cs="Times New Roman"/>
          <w:sz w:val="28"/>
          <w:szCs w:val="28"/>
        </w:rPr>
      </w:pPr>
      <w:r>
        <w:rPr>
          <w:rFonts w:cs="Times New Roman"/>
          <w:sz w:val="28"/>
          <w:szCs w:val="28"/>
        </w:rPr>
        <w:t>В своих «Переложениях» Лядов использует несколько моделей реализации литургических песнопений. Девять пьес написаны для смешанного хора</w:t>
      </w:r>
      <w:r w:rsidR="00A90673">
        <w:rPr>
          <w:rFonts w:cs="Times New Roman"/>
          <w:sz w:val="28"/>
          <w:szCs w:val="28"/>
        </w:rPr>
        <w:t>:</w:t>
      </w:r>
      <w:r>
        <w:rPr>
          <w:rFonts w:cs="Times New Roman"/>
          <w:sz w:val="28"/>
          <w:szCs w:val="28"/>
        </w:rPr>
        <w:t xml:space="preserve"> от строгого четырехголосия по типу хоральной гармонизации «нота против ноты», до пят</w:t>
      </w:r>
      <w:proofErr w:type="gramStart"/>
      <w:r>
        <w:rPr>
          <w:rFonts w:cs="Times New Roman"/>
          <w:sz w:val="28"/>
          <w:szCs w:val="28"/>
        </w:rPr>
        <w:t>и-</w:t>
      </w:r>
      <w:proofErr w:type="gramEnd"/>
      <w:r>
        <w:rPr>
          <w:rFonts w:cs="Times New Roman"/>
          <w:sz w:val="28"/>
          <w:szCs w:val="28"/>
        </w:rPr>
        <w:t xml:space="preserve"> и шестиголосных композиций. Стоит заметить, что в формально шестиголосной Стихире на Рождество Христово №1, мы обнаруживаем </w:t>
      </w:r>
      <w:r>
        <w:rPr>
          <w:rFonts w:cs="Times New Roman"/>
          <w:sz w:val="28"/>
          <w:szCs w:val="28"/>
          <w:lang w:val="en-US"/>
        </w:rPr>
        <w:t>divisi</w:t>
      </w:r>
      <w:r w:rsidRPr="00810501">
        <w:rPr>
          <w:rFonts w:cs="Times New Roman"/>
          <w:sz w:val="28"/>
          <w:szCs w:val="28"/>
        </w:rPr>
        <w:t xml:space="preserve"> </w:t>
      </w:r>
      <w:r>
        <w:rPr>
          <w:rFonts w:cs="Times New Roman"/>
          <w:sz w:val="28"/>
          <w:szCs w:val="28"/>
        </w:rPr>
        <w:t xml:space="preserve">партии альтов, </w:t>
      </w:r>
      <w:r w:rsidR="00A90673">
        <w:rPr>
          <w:rFonts w:cs="Times New Roman"/>
          <w:sz w:val="28"/>
          <w:szCs w:val="28"/>
        </w:rPr>
        <w:t>которое</w:t>
      </w:r>
      <w:r>
        <w:rPr>
          <w:rFonts w:cs="Times New Roman"/>
          <w:sz w:val="28"/>
          <w:szCs w:val="28"/>
        </w:rPr>
        <w:t xml:space="preserve"> превращает партитуру в семиголосную. </w:t>
      </w:r>
    </w:p>
    <w:p w:rsidR="002362DD" w:rsidRDefault="002362DD" w:rsidP="002362DD">
      <w:pPr>
        <w:spacing w:line="360" w:lineRule="auto"/>
        <w:ind w:firstLine="720"/>
        <w:jc w:val="both"/>
        <w:rPr>
          <w:rFonts w:cs="Times New Roman"/>
          <w:sz w:val="28"/>
          <w:szCs w:val="28"/>
        </w:rPr>
      </w:pPr>
      <w:r>
        <w:rPr>
          <w:rFonts w:cs="Times New Roman"/>
          <w:sz w:val="28"/>
          <w:szCs w:val="28"/>
        </w:rPr>
        <w:t>В пят</w:t>
      </w:r>
      <w:proofErr w:type="gramStart"/>
      <w:r>
        <w:rPr>
          <w:rFonts w:cs="Times New Roman"/>
          <w:sz w:val="28"/>
          <w:szCs w:val="28"/>
        </w:rPr>
        <w:t>и-</w:t>
      </w:r>
      <w:proofErr w:type="gramEnd"/>
      <w:r>
        <w:rPr>
          <w:rFonts w:cs="Times New Roman"/>
          <w:sz w:val="28"/>
          <w:szCs w:val="28"/>
        </w:rPr>
        <w:t xml:space="preserve"> и шестиголосных композициях Лядов использует постепенное вступление голосов, имитации, подголосочную полифонию, а в</w:t>
      </w:r>
      <w:r w:rsidR="00AA3339">
        <w:rPr>
          <w:rFonts w:cs="Times New Roman"/>
          <w:sz w:val="28"/>
          <w:szCs w:val="28"/>
        </w:rPr>
        <w:t xml:space="preserve"> №9 «Хвалите Господа с небес» (</w:t>
      </w:r>
      <w:r>
        <w:rPr>
          <w:rFonts w:cs="Times New Roman"/>
          <w:sz w:val="28"/>
          <w:szCs w:val="28"/>
        </w:rPr>
        <w:t>Прил. 2. Прим. 5) реализуется модель песнопения с запевом канонарха.</w:t>
      </w:r>
    </w:p>
    <w:p w:rsidR="002362DD" w:rsidRDefault="002362DD" w:rsidP="002362DD">
      <w:pPr>
        <w:spacing w:line="360" w:lineRule="auto"/>
        <w:ind w:firstLine="720"/>
        <w:jc w:val="both"/>
        <w:rPr>
          <w:rFonts w:cs="Times New Roman"/>
          <w:sz w:val="28"/>
          <w:szCs w:val="28"/>
        </w:rPr>
      </w:pPr>
      <w:r>
        <w:rPr>
          <w:rFonts w:cs="Times New Roman"/>
          <w:sz w:val="28"/>
          <w:szCs w:val="28"/>
        </w:rPr>
        <w:t>Тропари «Благообразн</w:t>
      </w:r>
      <w:r w:rsidR="00AA3339">
        <w:rPr>
          <w:rFonts w:cs="Times New Roman"/>
          <w:sz w:val="28"/>
          <w:szCs w:val="28"/>
        </w:rPr>
        <w:t xml:space="preserve">ый Иосиф» и «Мироносицам женам» единственные номера сборника для однородного мужского хора. </w:t>
      </w:r>
      <w:r>
        <w:rPr>
          <w:rFonts w:cs="Times New Roman"/>
          <w:sz w:val="28"/>
          <w:szCs w:val="28"/>
        </w:rPr>
        <w:t>Песнопения «Переложений» рассчитаны на возможность исполнения их на б</w:t>
      </w:r>
      <w:r w:rsidR="00AA3339">
        <w:rPr>
          <w:rFonts w:cs="Times New Roman"/>
          <w:sz w:val="28"/>
          <w:szCs w:val="28"/>
        </w:rPr>
        <w:t>огослужении, они не требуют</w:t>
      </w:r>
      <w:r>
        <w:rPr>
          <w:rFonts w:cs="Times New Roman"/>
          <w:sz w:val="28"/>
          <w:szCs w:val="28"/>
        </w:rPr>
        <w:t xml:space="preserve"> большого состава хора и не ставят перед коллективами каких-либо неразрешимых интонационных, тесситурных и ансамблевых задач.</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Тяготея к использованию классической гармонии, Лядов, тем не менее, свободно использует ладовую переменность мелодии распева. Церковная музыка Лядова подчеркнуто диатоническая. Сфера натуральных ладов и размывание контуров классического мажора и минора, с присущей им централизацией, подталкивает Лядова к опоре на модальность лада. Модуляции ограничиваются сферой близлежащих тональностей первой степени родства. В «Переложениях» композитор ближе своих коллег подходит к воплощению своеобразия знаменного распева, пытаясь средствами классической гармонии реализовать модальную природу древнего распева. Эта попытка интересна еще и тем, что он создает весьма оригинальную модель модальности, сопряженную именно с многоголосием, но не с монодийной основой древнего распева. В этом можно </w:t>
      </w:r>
      <w:r>
        <w:rPr>
          <w:rFonts w:cs="Times New Roman"/>
          <w:sz w:val="28"/>
          <w:szCs w:val="28"/>
        </w:rPr>
        <w:lastRenderedPageBreak/>
        <w:t xml:space="preserve">усмотреть связь его композиторского языка с гармонией партесного концерта, прежде всего с музыкой Василия Титова.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 церковным произведениям композитора примыкают сочинение, связанное с религиозной тематикой — «12 духовных стихов». Среди них только два написаны для хора, одно для оркестра </w:t>
      </w:r>
      <w:r w:rsidR="00F74E51">
        <w:rPr>
          <w:rFonts w:cs="Times New Roman"/>
          <w:sz w:val="28"/>
          <w:szCs w:val="28"/>
        </w:rPr>
        <w:t>–</w:t>
      </w:r>
      <w:r>
        <w:rPr>
          <w:rFonts w:cs="Times New Roman"/>
          <w:sz w:val="28"/>
          <w:szCs w:val="28"/>
        </w:rPr>
        <w:t xml:space="preserve"> остальные для фортепиано. В них композитор продолжил свои поиски нового </w:t>
      </w:r>
      <w:proofErr w:type="gramStart"/>
      <w:r>
        <w:rPr>
          <w:rFonts w:cs="Times New Roman"/>
          <w:sz w:val="28"/>
          <w:szCs w:val="28"/>
        </w:rPr>
        <w:t>гармонического языка</w:t>
      </w:r>
      <w:proofErr w:type="gramEnd"/>
      <w:r>
        <w:rPr>
          <w:rFonts w:cs="Times New Roman"/>
          <w:sz w:val="28"/>
          <w:szCs w:val="28"/>
        </w:rPr>
        <w:t>, начатые в «Переложениях».</w:t>
      </w:r>
    </w:p>
    <w:p w:rsidR="002362DD" w:rsidRDefault="002362DD" w:rsidP="002362DD">
      <w:pPr>
        <w:spacing w:line="360" w:lineRule="auto"/>
        <w:ind w:firstLine="720"/>
        <w:jc w:val="both"/>
        <w:rPr>
          <w:rFonts w:cs="Times New Roman"/>
          <w:b/>
          <w:bCs/>
          <w:sz w:val="28"/>
          <w:szCs w:val="28"/>
        </w:rPr>
      </w:pPr>
      <w:r>
        <w:rPr>
          <w:rFonts w:cs="Times New Roman"/>
          <w:sz w:val="28"/>
          <w:szCs w:val="28"/>
        </w:rPr>
        <w:t>В свете сказанного представляется, что Лядов не только воспользовался находками Римского-Корсакова в области церковной музыки, но и продолжил творческие поиски, распространив их на другие жанры.</w:t>
      </w:r>
    </w:p>
    <w:p w:rsidR="002362DD" w:rsidRDefault="002362DD" w:rsidP="002362DD">
      <w:pPr>
        <w:spacing w:line="360" w:lineRule="auto"/>
        <w:ind w:firstLine="720"/>
        <w:jc w:val="both"/>
        <w:rPr>
          <w:rFonts w:cs="Times New Roman"/>
          <w:sz w:val="28"/>
          <w:szCs w:val="28"/>
        </w:rPr>
      </w:pPr>
      <w:r>
        <w:rPr>
          <w:rFonts w:cs="Times New Roman"/>
          <w:b/>
          <w:bCs/>
          <w:sz w:val="28"/>
          <w:szCs w:val="28"/>
        </w:rPr>
        <w:t>Антон Степанович Аренский</w:t>
      </w:r>
      <w:r>
        <w:rPr>
          <w:rFonts w:cs="Times New Roman"/>
          <w:sz w:val="28"/>
          <w:szCs w:val="28"/>
        </w:rPr>
        <w:t xml:space="preserve"> (1861-1906) - весьма противоречивая фигура русской музыки. Диаметрально противоположные мнения современников  вызваны как его несомненным композиторским талантом, так и  неприемлемым, зачастую, общественным поведением. В 1877-1882 годах композитор учился в Петербургской консерватории в классе практического сочинения  Н. А. Римского-Корсакова. В 1882 году был приглашен на  работу в Московскую консерваторию (профессор в 1889 году), где преподавал музыкально-теоретические предметы и вел класс свободного сочинения. Среди его учеников — С. В. Рахманинов, Г. Э., Л. Э. и Ю. Э. Конюсы, А. Н.</w:t>
      </w:r>
      <w:r w:rsidR="00A90673">
        <w:rPr>
          <w:rFonts w:cs="Times New Roman"/>
          <w:sz w:val="28"/>
          <w:szCs w:val="28"/>
        </w:rPr>
        <w:t xml:space="preserve"> Корещенко, А. Б. Гольденвейзер,</w:t>
      </w:r>
      <w:r>
        <w:rPr>
          <w:rFonts w:cs="Times New Roman"/>
          <w:sz w:val="28"/>
          <w:szCs w:val="28"/>
        </w:rPr>
        <w:t xml:space="preserve"> А. Т. Гречанинов и А. Н. Скрябин.</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Римский-Корсаков </w:t>
      </w:r>
      <w:r w:rsidR="00F74E51">
        <w:rPr>
          <w:rFonts w:cs="Times New Roman"/>
          <w:sz w:val="28"/>
          <w:szCs w:val="28"/>
        </w:rPr>
        <w:t xml:space="preserve">считал, что </w:t>
      </w:r>
      <w:r>
        <w:rPr>
          <w:rFonts w:cs="Times New Roman"/>
          <w:sz w:val="28"/>
          <w:szCs w:val="28"/>
        </w:rPr>
        <w:t>та</w:t>
      </w:r>
      <w:r w:rsidR="00F74E51">
        <w:rPr>
          <w:rFonts w:cs="Times New Roman"/>
          <w:sz w:val="28"/>
          <w:szCs w:val="28"/>
        </w:rPr>
        <w:t>лантом и вкусом его ученик более всего был похож на</w:t>
      </w:r>
      <w:r>
        <w:rPr>
          <w:rFonts w:cs="Times New Roman"/>
          <w:sz w:val="28"/>
          <w:szCs w:val="28"/>
        </w:rPr>
        <w:t xml:space="preserve"> А. Г. Рубинштейн</w:t>
      </w:r>
      <w:r w:rsidR="00F74E51">
        <w:rPr>
          <w:rFonts w:cs="Times New Roman"/>
          <w:sz w:val="28"/>
          <w:szCs w:val="28"/>
        </w:rPr>
        <w:t>а</w:t>
      </w:r>
      <w:proofErr w:type="gramStart"/>
      <w:r w:rsidR="00F74E51">
        <w:rPr>
          <w:rFonts w:cs="Times New Roman"/>
          <w:sz w:val="28"/>
          <w:szCs w:val="28"/>
        </w:rPr>
        <w:t>.</w:t>
      </w:r>
      <w:proofErr w:type="gramEnd"/>
      <w:r w:rsidR="00F74E51">
        <w:rPr>
          <w:rFonts w:cs="Times New Roman"/>
          <w:sz w:val="28"/>
          <w:szCs w:val="28"/>
        </w:rPr>
        <w:t xml:space="preserve"> Учитель отмечал свое и Чайковского стилевое влияние на Аренского.</w:t>
      </w:r>
      <w:r w:rsidRPr="00810501">
        <w:rPr>
          <w:rFonts w:cs="Times New Roman"/>
          <w:sz w:val="28"/>
          <w:szCs w:val="28"/>
        </w:rPr>
        <w:t xml:space="preserve"> </w:t>
      </w:r>
      <w:r>
        <w:rPr>
          <w:rFonts w:cs="Times New Roman"/>
          <w:sz w:val="28"/>
          <w:szCs w:val="28"/>
        </w:rPr>
        <w:t xml:space="preserve">П. И. Чайковский </w:t>
      </w:r>
      <w:r w:rsidR="005B40C8">
        <w:rPr>
          <w:rFonts w:cs="Times New Roman"/>
          <w:sz w:val="28"/>
          <w:szCs w:val="28"/>
        </w:rPr>
        <w:t xml:space="preserve">же </w:t>
      </w:r>
      <w:r>
        <w:rPr>
          <w:rFonts w:cs="Times New Roman"/>
          <w:sz w:val="28"/>
          <w:szCs w:val="28"/>
        </w:rPr>
        <w:t xml:space="preserve">считал </w:t>
      </w:r>
      <w:r w:rsidR="005B40C8">
        <w:rPr>
          <w:rFonts w:cs="Times New Roman"/>
          <w:sz w:val="28"/>
          <w:szCs w:val="28"/>
        </w:rPr>
        <w:t>Антона Степановича</w:t>
      </w:r>
      <w:r>
        <w:rPr>
          <w:rFonts w:cs="Times New Roman"/>
          <w:sz w:val="28"/>
          <w:szCs w:val="28"/>
        </w:rPr>
        <w:t xml:space="preserve"> наиболее интересным композитором поколения: «Аренский удивительно умен в музыке — как-то все верно и умно обдумывает! Это очень интересная музыкальная личность!» </w:t>
      </w:r>
      <w:r w:rsidRPr="00810501">
        <w:rPr>
          <w:rFonts w:cs="Times New Roman"/>
          <w:sz w:val="28"/>
          <w:szCs w:val="28"/>
        </w:rPr>
        <w:t>[</w:t>
      </w:r>
      <w:r w:rsidR="005B40C8">
        <w:rPr>
          <w:rFonts w:cs="Times New Roman"/>
          <w:sz w:val="28"/>
          <w:szCs w:val="28"/>
        </w:rPr>
        <w:t>276, с.169-170</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Вскоре после ухода М. А. Балакирева из Капеллы, Н. А. Римский-Корсаков рекомендовал А. С. Аренского на пост управляющего. Время его директорства </w:t>
      </w:r>
      <w:r>
        <w:rPr>
          <w:rFonts w:cs="Times New Roman"/>
          <w:sz w:val="28"/>
          <w:szCs w:val="28"/>
        </w:rPr>
        <w:lastRenderedPageBreak/>
        <w:t>(1895-1901) не стало, по словам П. А. Богданова, временем творческого роста коллектива. Аренский поддержал все «приобретенное Капеллою, достигнутое благодаря деятельности этих &lt;Балакирева и Римского-Корсакова</w:t>
      </w:r>
      <w:r w:rsidRPr="00810501">
        <w:rPr>
          <w:rFonts w:cs="Times New Roman"/>
          <w:sz w:val="28"/>
          <w:szCs w:val="28"/>
        </w:rPr>
        <w:t xml:space="preserve">&gt; </w:t>
      </w:r>
      <w:r>
        <w:rPr>
          <w:rFonts w:cs="Times New Roman"/>
          <w:sz w:val="28"/>
          <w:szCs w:val="28"/>
        </w:rPr>
        <w:t xml:space="preserve">великих работников. Еще счастье не переставало сопутствовать хору, так как оставались еще  квалифицированные мастера хорового пения </w:t>
      </w:r>
      <w:r w:rsidRPr="00810501">
        <w:rPr>
          <w:rFonts w:cs="Times New Roman"/>
          <w:sz w:val="28"/>
          <w:szCs w:val="28"/>
        </w:rPr>
        <w:t>[</w:t>
      </w:r>
      <w:r w:rsidR="005B40C8">
        <w:rPr>
          <w:rFonts w:cs="Times New Roman"/>
          <w:sz w:val="28"/>
          <w:szCs w:val="28"/>
        </w:rPr>
        <w:t>38</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 xml:space="preserve">Период его управления Придворной Певческой Капеллой был достаточно противоречивым. При очевидных успехах хора, неумолимо падал уровень оркестрового класса, организации и работе которого пристальное внимание оказывал Римский-Корсаков. Причиной начала общего кризиса П. А. Богданов считал  нарастающую неприязнь между А. С. Аренским и его помощником С. М. Ляпуновым. Кроме коллизии личных отношений, нужно отметить нежелание Аренского заниматься педагогическим процессом в Регентском Отделении. Не будучи выпускником Капеллы, он не смог проникнуться ее творческими идеями и не приложил сколько-нибудь заметных усилий в преодолении вызовов времени, стоящих перед ней. </w:t>
      </w:r>
    </w:p>
    <w:p w:rsidR="002362DD" w:rsidRDefault="002362DD" w:rsidP="002362DD">
      <w:pPr>
        <w:spacing w:line="360" w:lineRule="auto"/>
        <w:ind w:firstLine="720"/>
        <w:jc w:val="both"/>
        <w:rPr>
          <w:rFonts w:cs="Times New Roman"/>
          <w:sz w:val="28"/>
          <w:szCs w:val="28"/>
        </w:rPr>
      </w:pPr>
      <w:r>
        <w:rPr>
          <w:rFonts w:cs="Times New Roman"/>
          <w:sz w:val="28"/>
          <w:szCs w:val="28"/>
        </w:rPr>
        <w:t>В 1901году Аренский был смещен с поста управляющего Придворной Певческой Капеллы. Это событие положило начало негативным процессам, связанным с попытками изменить творческое лицо Капеллы, привить ей чуждую вокальную и эстетическую манеру. Последующие события на некоторое время выбили Капеллу из привычного положения вещей.</w:t>
      </w:r>
    </w:p>
    <w:p w:rsidR="002362DD" w:rsidRDefault="002362DD" w:rsidP="002362DD">
      <w:pPr>
        <w:spacing w:line="360" w:lineRule="auto"/>
        <w:ind w:firstLine="720"/>
        <w:jc w:val="both"/>
        <w:rPr>
          <w:rFonts w:eastAsia="Times New Roman" w:cs="Times New Roman"/>
          <w:sz w:val="28"/>
          <w:szCs w:val="28"/>
        </w:rPr>
      </w:pPr>
      <w:r>
        <w:rPr>
          <w:rFonts w:cs="Times New Roman"/>
          <w:sz w:val="28"/>
          <w:szCs w:val="28"/>
        </w:rPr>
        <w:t xml:space="preserve">Для хора и солистов Капеллы Аренский написал несколько сочинений, среди которых знаменитый Ноктюрн к поэме «Бахчисарайский фонтан» (1899), «Два квартета </w:t>
      </w:r>
      <w:r>
        <w:rPr>
          <w:rFonts w:cs="Times New Roman"/>
          <w:sz w:val="28"/>
          <w:szCs w:val="28"/>
          <w:lang w:val="en-US"/>
        </w:rPr>
        <w:t>a</w:t>
      </w:r>
      <w:r w:rsidRPr="00810501">
        <w:rPr>
          <w:rFonts w:cs="Times New Roman"/>
          <w:sz w:val="28"/>
          <w:szCs w:val="28"/>
        </w:rPr>
        <w:t xml:space="preserve"> </w:t>
      </w:r>
      <w:r>
        <w:rPr>
          <w:rFonts w:cs="Times New Roman"/>
          <w:sz w:val="28"/>
          <w:szCs w:val="28"/>
          <w:lang w:val="en-US"/>
        </w:rPr>
        <w:t>cap</w:t>
      </w:r>
      <w:r w:rsidR="000223D8">
        <w:rPr>
          <w:rFonts w:cs="Times New Roman"/>
          <w:sz w:val="28"/>
          <w:szCs w:val="28"/>
          <w:lang w:val="en-US"/>
        </w:rPr>
        <w:t>p</w:t>
      </w:r>
      <w:r>
        <w:rPr>
          <w:rFonts w:cs="Times New Roman"/>
          <w:sz w:val="28"/>
          <w:szCs w:val="28"/>
          <w:lang w:val="en-US"/>
        </w:rPr>
        <w:t>ella</w:t>
      </w:r>
      <w:r>
        <w:rPr>
          <w:rFonts w:cs="Times New Roman"/>
          <w:sz w:val="28"/>
          <w:szCs w:val="28"/>
        </w:rPr>
        <w:t xml:space="preserve">» ор. 55, «Три вокальных квартета в сопровождении солирующей виолончели» на стихи А. Фета ор. 57 и Шесть духовных песнопений </w:t>
      </w:r>
      <w:r>
        <w:rPr>
          <w:rFonts w:cs="Times New Roman"/>
          <w:sz w:val="28"/>
          <w:szCs w:val="28"/>
          <w:lang w:val="en-US"/>
        </w:rPr>
        <w:t>op</w:t>
      </w:r>
      <w:r w:rsidRPr="00810501">
        <w:rPr>
          <w:rFonts w:cs="Times New Roman"/>
          <w:sz w:val="28"/>
          <w:szCs w:val="28"/>
        </w:rPr>
        <w:t xml:space="preserve">. </w:t>
      </w:r>
      <w:r>
        <w:rPr>
          <w:rFonts w:cs="Times New Roman"/>
          <w:sz w:val="28"/>
          <w:szCs w:val="28"/>
        </w:rPr>
        <w:t xml:space="preserve">40. </w:t>
      </w:r>
      <w:r>
        <w:rPr>
          <w:rFonts w:eastAsia="Times New Roman" w:cs="Times New Roman"/>
          <w:sz w:val="28"/>
          <w:szCs w:val="28"/>
        </w:rPr>
        <w:t>В их число вошли три Херувимские песни, «Отче наш», «Хвалите Господа с небес» и «Христос воскресе» для детского хора.  Пять  из них написаны в 1897 году, а «Херувимская» №3 в 1903 году.</w:t>
      </w:r>
    </w:p>
    <w:p w:rsidR="002362DD" w:rsidRDefault="002362DD" w:rsidP="002362DD">
      <w:pPr>
        <w:spacing w:line="360" w:lineRule="auto"/>
        <w:ind w:firstLine="720"/>
        <w:jc w:val="both"/>
        <w:rPr>
          <w:rFonts w:cs="Times New Roman"/>
          <w:sz w:val="28"/>
          <w:szCs w:val="28"/>
        </w:rPr>
      </w:pPr>
      <w:r>
        <w:rPr>
          <w:rFonts w:eastAsia="Times New Roman" w:cs="Times New Roman"/>
          <w:sz w:val="28"/>
          <w:szCs w:val="28"/>
        </w:rPr>
        <w:t>Стиль церковных песнопений традиционен дл</w:t>
      </w:r>
      <w:r w:rsidR="00BE03BD">
        <w:rPr>
          <w:rFonts w:eastAsia="Times New Roman" w:cs="Times New Roman"/>
          <w:sz w:val="28"/>
          <w:szCs w:val="28"/>
        </w:rPr>
        <w:t xml:space="preserve">я музыки Аренского всех </w:t>
      </w:r>
      <w:r w:rsidR="00BE03BD">
        <w:rPr>
          <w:rFonts w:eastAsia="Times New Roman" w:cs="Times New Roman"/>
          <w:sz w:val="28"/>
          <w:szCs w:val="28"/>
        </w:rPr>
        <w:lastRenderedPageBreak/>
        <w:t>жанров</w:t>
      </w:r>
      <w:r w:rsidR="00AD247E">
        <w:rPr>
          <w:rFonts w:eastAsia="Times New Roman" w:cs="Times New Roman"/>
          <w:sz w:val="28"/>
          <w:szCs w:val="28"/>
        </w:rPr>
        <w:t>:</w:t>
      </w:r>
      <w:r w:rsidR="00BE03BD">
        <w:rPr>
          <w:rFonts w:cs="Times New Roman"/>
          <w:sz w:val="28"/>
          <w:szCs w:val="28"/>
        </w:rPr>
        <w:t xml:space="preserve"> </w:t>
      </w:r>
      <w:r>
        <w:rPr>
          <w:rFonts w:eastAsia="Times New Roman" w:cs="Times New Roman"/>
          <w:sz w:val="28"/>
          <w:szCs w:val="28"/>
        </w:rPr>
        <w:t xml:space="preserve">элегические романсовые интонации, композиторские приемы западноевропейского романтизма — приметы свободной авторской манеры. Композитор не следовал какой-либо сложившейся церковно-музыкальной традиции при написании своих сочинений. Музыка его не несет в себе религиозного переживания, в сущности, являясь светской концертной музыкой на литургический текст. </w:t>
      </w:r>
      <w:r>
        <w:rPr>
          <w:rFonts w:cs="Times New Roman"/>
          <w:sz w:val="28"/>
          <w:szCs w:val="28"/>
        </w:rPr>
        <w:t>В «Хвалите Господа с небес» прослеживается влияние композиторского стиля П. И. Чайковского — сочетание инструментального тематического материала с речитативными эпизодами, обилие имитаций и канонов, звукоподражательность в изображении колокольного перезвона. Форма произведения трехчастная со средней частью - квартетом солистов.</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Стилевые ориентиры «Отче наш» (Прил. 2.</w:t>
      </w:r>
      <w:proofErr w:type="gramEnd"/>
      <w:r>
        <w:rPr>
          <w:rFonts w:cs="Times New Roman"/>
          <w:sz w:val="28"/>
          <w:szCs w:val="28"/>
        </w:rPr>
        <w:t xml:space="preserve"> Прим. 6) также не вызывают сомнений в «причастности» Чайковского. Сочинение решено в манере торжественного гимна. Для него характерны гармонические удвоения-утолщения фактуры в женской и мужской группе хора. Три «Херувимские песни» не несут в себе каких-либо творческих озарений. «Христос воскресе» для детского хора написан специально для ежегодного Пасхального представления детской группы хора Капеллы в Зимнем дворце. Сочинение представляет собой свободную авторскую композицию и не использует обиходный напев.</w:t>
      </w:r>
    </w:p>
    <w:p w:rsidR="002362DD" w:rsidRDefault="002362DD" w:rsidP="002362DD">
      <w:pPr>
        <w:spacing w:line="360" w:lineRule="auto"/>
        <w:ind w:firstLine="720"/>
        <w:jc w:val="both"/>
        <w:rPr>
          <w:rFonts w:cs="Times New Roman"/>
          <w:b/>
          <w:bCs/>
          <w:sz w:val="28"/>
          <w:szCs w:val="28"/>
        </w:rPr>
      </w:pPr>
      <w:r>
        <w:rPr>
          <w:rFonts w:cs="Times New Roman"/>
          <w:sz w:val="28"/>
          <w:szCs w:val="28"/>
        </w:rPr>
        <w:t>Церковное творчество А. С. Аренского являет собой пример свободного авторского подхода к воплощению литургического текста. Внешние красоты музыки, порой никаким образом не совмещающиеся с вербальным текстом, не работают на создание религиозного состояния молящегося и, шире, не создают необходимого эффекта при концертном исполнении. В современной клиросной практике духовные сочинения Аренского не нашли применения. Причины, на наш взгляд, заключены в определенной легковесности музыкального материала и в трудностя</w:t>
      </w:r>
      <w:r w:rsidR="00AD247E">
        <w:rPr>
          <w:rFonts w:cs="Times New Roman"/>
          <w:sz w:val="28"/>
          <w:szCs w:val="28"/>
        </w:rPr>
        <w:t>х</w:t>
      </w:r>
      <w:r>
        <w:rPr>
          <w:rFonts w:cs="Times New Roman"/>
          <w:sz w:val="28"/>
          <w:szCs w:val="28"/>
        </w:rPr>
        <w:t xml:space="preserve"> исполнительского характера. Произведения написаны для большого хора, с массой </w:t>
      </w:r>
      <w:r>
        <w:rPr>
          <w:rFonts w:cs="Times New Roman"/>
          <w:sz w:val="28"/>
          <w:szCs w:val="28"/>
          <w:lang w:val="en-US"/>
        </w:rPr>
        <w:t>divisi</w:t>
      </w:r>
      <w:r>
        <w:rPr>
          <w:rFonts w:cs="Times New Roman"/>
          <w:sz w:val="28"/>
          <w:szCs w:val="28"/>
        </w:rPr>
        <w:t xml:space="preserve"> и сложной полифонией</w:t>
      </w:r>
      <w:r w:rsidR="00AD247E">
        <w:rPr>
          <w:rFonts w:cs="Times New Roman"/>
          <w:sz w:val="28"/>
          <w:szCs w:val="28"/>
        </w:rPr>
        <w:t>. В</w:t>
      </w:r>
      <w:r>
        <w:rPr>
          <w:rFonts w:cs="Times New Roman"/>
          <w:sz w:val="28"/>
          <w:szCs w:val="28"/>
        </w:rPr>
        <w:t>се это не было доступно для малых церковных хоров.</w:t>
      </w:r>
    </w:p>
    <w:p w:rsidR="002362DD" w:rsidRDefault="002362DD" w:rsidP="002362DD">
      <w:pPr>
        <w:spacing w:line="360" w:lineRule="auto"/>
        <w:ind w:firstLine="720"/>
        <w:jc w:val="both"/>
        <w:rPr>
          <w:rFonts w:cs="Times New Roman"/>
          <w:sz w:val="28"/>
          <w:szCs w:val="28"/>
        </w:rPr>
      </w:pPr>
      <w:r>
        <w:rPr>
          <w:rFonts w:cs="Times New Roman"/>
          <w:b/>
          <w:bCs/>
          <w:sz w:val="28"/>
          <w:szCs w:val="28"/>
        </w:rPr>
        <w:lastRenderedPageBreak/>
        <w:t>Александр Константинович Глазунов</w:t>
      </w:r>
      <w:r>
        <w:rPr>
          <w:rFonts w:cs="Times New Roman"/>
          <w:sz w:val="28"/>
          <w:szCs w:val="28"/>
        </w:rPr>
        <w:t xml:space="preserve"> (1865-1935). Дважды обращался к религиозной теме. Первый опыт не имел отношения к культовой музыке, но второй напрямую был инспирирован интересом к богослужебной практике.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Первым сочинением стала написанная в 1913 году музыка к драме Великого Князя К. К. Романова «Царь Иудейский» ор. 95. </w:t>
      </w:r>
      <w:r w:rsidR="00AD247E">
        <w:rPr>
          <w:rFonts w:cs="Times New Roman"/>
          <w:sz w:val="28"/>
          <w:szCs w:val="28"/>
        </w:rPr>
        <w:t>(</w:t>
      </w:r>
      <w:r>
        <w:rPr>
          <w:rFonts w:cs="Times New Roman"/>
          <w:sz w:val="28"/>
          <w:szCs w:val="28"/>
        </w:rPr>
        <w:t>первому русскому литературному воплощению Страстей Господних</w:t>
      </w:r>
      <w:r w:rsidR="00AD247E">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Вне всякого сомнения, Глазунов создал новый для России, никем еще не освоенный, жанр</w:t>
      </w:r>
      <w:r w:rsidR="00AD247E">
        <w:rPr>
          <w:rFonts w:cs="Times New Roman"/>
          <w:sz w:val="28"/>
          <w:szCs w:val="28"/>
        </w:rPr>
        <w:t xml:space="preserve"> «страстей». Написание с</w:t>
      </w:r>
      <w:r>
        <w:rPr>
          <w:rFonts w:cs="Times New Roman"/>
          <w:sz w:val="28"/>
          <w:szCs w:val="28"/>
        </w:rPr>
        <w:t>тройн</w:t>
      </w:r>
      <w:r w:rsidR="00AD247E">
        <w:rPr>
          <w:rFonts w:cs="Times New Roman"/>
          <w:sz w:val="28"/>
          <w:szCs w:val="28"/>
        </w:rPr>
        <w:t>ой</w:t>
      </w:r>
      <w:r>
        <w:rPr>
          <w:rFonts w:cs="Times New Roman"/>
          <w:sz w:val="28"/>
          <w:szCs w:val="28"/>
        </w:rPr>
        <w:t xml:space="preserve"> по форме и цельн</w:t>
      </w:r>
      <w:r w:rsidR="00AD247E">
        <w:rPr>
          <w:rFonts w:cs="Times New Roman"/>
          <w:sz w:val="28"/>
          <w:szCs w:val="28"/>
        </w:rPr>
        <w:t>ой</w:t>
      </w:r>
      <w:r>
        <w:rPr>
          <w:rFonts w:cs="Times New Roman"/>
          <w:sz w:val="28"/>
          <w:szCs w:val="28"/>
        </w:rPr>
        <w:t xml:space="preserve"> по музыкальному материалу духовн</w:t>
      </w:r>
      <w:r w:rsidR="00AD247E">
        <w:rPr>
          <w:rFonts w:cs="Times New Roman"/>
          <w:sz w:val="28"/>
          <w:szCs w:val="28"/>
        </w:rPr>
        <w:t>ой</w:t>
      </w:r>
      <w:r>
        <w:rPr>
          <w:rFonts w:cs="Times New Roman"/>
          <w:sz w:val="28"/>
          <w:szCs w:val="28"/>
        </w:rPr>
        <w:t xml:space="preserve"> оратори</w:t>
      </w:r>
      <w:r w:rsidR="00AD247E">
        <w:rPr>
          <w:rFonts w:cs="Times New Roman"/>
          <w:sz w:val="28"/>
          <w:szCs w:val="28"/>
        </w:rPr>
        <w:t>и</w:t>
      </w:r>
      <w:r>
        <w:rPr>
          <w:rFonts w:cs="Times New Roman"/>
          <w:sz w:val="28"/>
          <w:szCs w:val="28"/>
        </w:rPr>
        <w:t xml:space="preserve"> для хора и оркестра</w:t>
      </w:r>
      <w:r w:rsidR="00AD247E">
        <w:rPr>
          <w:rFonts w:cs="Times New Roman"/>
          <w:sz w:val="28"/>
          <w:szCs w:val="28"/>
        </w:rPr>
        <w:t xml:space="preserve"> </w:t>
      </w:r>
      <w:r>
        <w:rPr>
          <w:rFonts w:cs="Times New Roman"/>
          <w:sz w:val="28"/>
          <w:szCs w:val="28"/>
        </w:rPr>
        <w:t xml:space="preserve">поставило Глазунова в ряд композиторов, создававших на рубеже </w:t>
      </w:r>
      <w:r>
        <w:rPr>
          <w:rFonts w:cs="Times New Roman"/>
          <w:sz w:val="28"/>
          <w:szCs w:val="28"/>
          <w:lang w:val="en-US"/>
        </w:rPr>
        <w:t>XIX</w:t>
      </w:r>
      <w:r w:rsidRPr="00810501">
        <w:rPr>
          <w:rFonts w:cs="Times New Roman"/>
          <w:sz w:val="28"/>
          <w:szCs w:val="28"/>
        </w:rPr>
        <w:t>-</w:t>
      </w:r>
      <w:r>
        <w:rPr>
          <w:rFonts w:cs="Times New Roman"/>
          <w:sz w:val="28"/>
          <w:szCs w:val="28"/>
          <w:lang w:val="en-US"/>
        </w:rPr>
        <w:t>XX</w:t>
      </w:r>
      <w:r w:rsidRPr="00810501">
        <w:rPr>
          <w:rFonts w:cs="Times New Roman"/>
          <w:sz w:val="28"/>
          <w:szCs w:val="28"/>
        </w:rPr>
        <w:t xml:space="preserve"> </w:t>
      </w:r>
      <w:r>
        <w:rPr>
          <w:rFonts w:cs="Times New Roman"/>
          <w:sz w:val="28"/>
          <w:szCs w:val="28"/>
        </w:rPr>
        <w:t>веков жанр духовной кантаты. Сочинения С. И. Танеева, С. Н. Василенко, Н. А. Римского-Корсакова, А. Т. Гречанинова, Н. Н. Черепнина и др., написанные на литургические, апокрифические и авторские тексты явились продолжением композиторских поисков, выходящих за рамки собственно литургической музыки.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По мнению современников, музыка к драме «Царь Иудейский» стала одной из вершин композиторского творчества А. К. Глазунова. Неожиданными гранями таланта засверкали в произведении совершенно нетрадиционные для творчества композитора ораториальные фрагменты. Произведение являет собой пример </w:t>
      </w:r>
      <w:proofErr w:type="gramStart"/>
      <w:r>
        <w:rPr>
          <w:rFonts w:cs="Times New Roman"/>
          <w:sz w:val="28"/>
          <w:szCs w:val="28"/>
        </w:rPr>
        <w:t>мастерского</w:t>
      </w:r>
      <w:proofErr w:type="gramEnd"/>
      <w:r>
        <w:rPr>
          <w:rFonts w:cs="Times New Roman"/>
          <w:sz w:val="28"/>
          <w:szCs w:val="28"/>
        </w:rPr>
        <w:t xml:space="preserve"> сочетание строгой церковной диатоники с современными композиторскими приемами. </w:t>
      </w:r>
    </w:p>
    <w:p w:rsidR="002362DD" w:rsidRDefault="002362DD" w:rsidP="002362DD">
      <w:pPr>
        <w:spacing w:line="360" w:lineRule="auto"/>
        <w:ind w:firstLine="720"/>
        <w:jc w:val="both"/>
        <w:rPr>
          <w:rFonts w:cs="Times New Roman"/>
          <w:sz w:val="28"/>
          <w:szCs w:val="28"/>
        </w:rPr>
      </w:pPr>
      <w:r>
        <w:rPr>
          <w:rFonts w:cs="Times New Roman"/>
          <w:sz w:val="28"/>
          <w:szCs w:val="28"/>
        </w:rPr>
        <w:t>Сценическая судьба совместного произведения оказалась крайне неудачной. Невзгоды, обрушившиеся на нее, были обусловлены не качеством вербального или музыкального текста, а соображениями Святейшего Синода, запретившего исполнение, в связи с невозможностью лицедейства при воспроизведении сакральной евангельской притчи. Единственное исполнение в виде музыкально-драматического спектакля состоялось 9 января 1914 г. в Эрмитажном театре. Затем, в сезоне 1914-1915</w:t>
      </w:r>
      <w:r w:rsidR="00AD247E">
        <w:rPr>
          <w:rFonts w:cs="Times New Roman"/>
          <w:sz w:val="28"/>
          <w:szCs w:val="28"/>
        </w:rPr>
        <w:t xml:space="preserve"> гг., исполнялась исключительно</w:t>
      </w:r>
      <w:r>
        <w:rPr>
          <w:rFonts w:cs="Times New Roman"/>
          <w:sz w:val="28"/>
          <w:szCs w:val="28"/>
        </w:rPr>
        <w:t xml:space="preserve"> музыкальная составляющая спектакля. Концерты под управление Глазунова прошли в </w:t>
      </w:r>
      <w:r>
        <w:rPr>
          <w:rFonts w:cs="Times New Roman"/>
          <w:sz w:val="28"/>
          <w:szCs w:val="28"/>
        </w:rPr>
        <w:lastRenderedPageBreak/>
        <w:t>Петербурге, Москве, Киеве и Гельсингфорсе. После 1917 года «Царь Иудейский» не исполнялся</w:t>
      </w:r>
      <w:r w:rsidR="00AD247E">
        <w:rPr>
          <w:rFonts w:cs="Times New Roman"/>
          <w:sz w:val="28"/>
          <w:szCs w:val="28"/>
        </w:rPr>
        <w:t>,</w:t>
      </w:r>
      <w:r>
        <w:rPr>
          <w:rFonts w:cs="Times New Roman"/>
          <w:sz w:val="28"/>
          <w:szCs w:val="28"/>
        </w:rPr>
        <w:t xml:space="preserve"> прежде всего, в связи с личностью автора поэтического текста и, не в последнюю очередь, самим сюжетом.</w:t>
      </w:r>
    </w:p>
    <w:p w:rsidR="002362DD" w:rsidRDefault="002362DD" w:rsidP="002362DD">
      <w:pPr>
        <w:spacing w:line="360" w:lineRule="auto"/>
        <w:ind w:firstLine="720"/>
        <w:jc w:val="both"/>
        <w:rPr>
          <w:rFonts w:cs="Times New Roman"/>
          <w:sz w:val="28"/>
          <w:szCs w:val="28"/>
        </w:rPr>
      </w:pPr>
      <w:r>
        <w:rPr>
          <w:rFonts w:cs="Times New Roman"/>
          <w:sz w:val="28"/>
          <w:szCs w:val="28"/>
        </w:rPr>
        <w:t>После отъезда в 1928 году за рубеж творческая активность композитора заметно снизилась. Последними его сочинением стали церковные песнопения.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1935 году Глазунов, по просьбе регента хора парижского Свято-Сергиевского Православного Богословского института М. М. Осоргина, написал два церковных сочинения для мужского хора Института: </w:t>
      </w:r>
      <w:proofErr w:type="gramStart"/>
      <w:r>
        <w:rPr>
          <w:rFonts w:cs="Times New Roman"/>
          <w:sz w:val="28"/>
          <w:szCs w:val="28"/>
        </w:rPr>
        <w:t>Эксапостиларий (Светилен) Пасхи «Плотию уснув» греческого распева (Прил. 2.</w:t>
      </w:r>
      <w:proofErr w:type="gramEnd"/>
      <w:r>
        <w:rPr>
          <w:rFonts w:cs="Times New Roman"/>
          <w:sz w:val="28"/>
          <w:szCs w:val="28"/>
        </w:rPr>
        <w:t xml:space="preserve"> Прим. 7) и Ирмосы Святыя Пасхи знаменного распева.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Возможно, стилевым ориентиром для обработок Глазунова стали отличающиеся безупречным полифоническим стилем и бережным отношением к ритмической и интонационной структуре распева. Они абсолютно диатоничны, в них часты аккорды без терцового тона, придающие композициям несколько «архаическое» своеобразие. </w:t>
      </w:r>
    </w:p>
    <w:p w:rsidR="002362DD" w:rsidRDefault="002362DD" w:rsidP="002362DD">
      <w:pPr>
        <w:spacing w:line="360" w:lineRule="auto"/>
        <w:ind w:firstLine="720"/>
        <w:jc w:val="both"/>
        <w:rPr>
          <w:rFonts w:cs="Times New Roman"/>
          <w:sz w:val="28"/>
          <w:szCs w:val="28"/>
        </w:rPr>
      </w:pPr>
      <w:r>
        <w:rPr>
          <w:rFonts w:cs="Times New Roman"/>
          <w:sz w:val="28"/>
          <w:szCs w:val="28"/>
        </w:rPr>
        <w:t>Стиль церковных сочинений Глазунова следует традициям, заложенным Римским-Корсаковым</w:t>
      </w:r>
      <w:r w:rsidR="00AD247E">
        <w:rPr>
          <w:rFonts w:cs="Times New Roman"/>
          <w:sz w:val="28"/>
          <w:szCs w:val="28"/>
        </w:rPr>
        <w:t>,</w:t>
      </w:r>
      <w:r>
        <w:rPr>
          <w:rFonts w:cs="Times New Roman"/>
          <w:sz w:val="28"/>
          <w:szCs w:val="28"/>
        </w:rPr>
        <w:t xml:space="preserve"> и оказавшийся жизнеспособным в практике эмигрантского клироса. Основа певческо-литургической концепции </w:t>
      </w:r>
      <w:r w:rsidR="0090012B">
        <w:rPr>
          <w:rFonts w:cs="Times New Roman"/>
          <w:sz w:val="28"/>
          <w:szCs w:val="28"/>
        </w:rPr>
        <w:t xml:space="preserve">уставщика и регента хора Свято-Сергиевского Института </w:t>
      </w:r>
      <w:r>
        <w:rPr>
          <w:rFonts w:cs="Times New Roman"/>
          <w:sz w:val="28"/>
          <w:szCs w:val="28"/>
        </w:rPr>
        <w:t xml:space="preserve">М. М. Осоргина помимо эстетической и богословской составляющих имела и сугубо практическую направленность, </w:t>
      </w:r>
      <w:r w:rsidR="0090012B">
        <w:rPr>
          <w:rFonts w:cs="Times New Roman"/>
          <w:sz w:val="28"/>
          <w:szCs w:val="28"/>
        </w:rPr>
        <w:t xml:space="preserve">которая </w:t>
      </w:r>
      <w:r>
        <w:rPr>
          <w:rFonts w:cs="Times New Roman"/>
          <w:sz w:val="28"/>
          <w:szCs w:val="28"/>
        </w:rPr>
        <w:t>во многом базир</w:t>
      </w:r>
      <w:r w:rsidR="0090012B">
        <w:rPr>
          <w:rFonts w:cs="Times New Roman"/>
          <w:sz w:val="28"/>
          <w:szCs w:val="28"/>
        </w:rPr>
        <w:t>овалась</w:t>
      </w:r>
      <w:r>
        <w:rPr>
          <w:rFonts w:cs="Times New Roman"/>
          <w:sz w:val="28"/>
          <w:szCs w:val="28"/>
        </w:rPr>
        <w:t xml:space="preserve"> на принципах Придворной Капеллы.</w:t>
      </w:r>
    </w:p>
    <w:p w:rsidR="002362DD" w:rsidRDefault="002362DD" w:rsidP="002362DD">
      <w:pPr>
        <w:spacing w:line="360" w:lineRule="auto"/>
        <w:ind w:firstLine="720"/>
        <w:jc w:val="both"/>
        <w:rPr>
          <w:rFonts w:cs="Times New Roman"/>
          <w:sz w:val="28"/>
          <w:szCs w:val="28"/>
        </w:rPr>
      </w:pPr>
      <w:r>
        <w:rPr>
          <w:rFonts w:cs="Times New Roman"/>
          <w:sz w:val="28"/>
          <w:szCs w:val="28"/>
        </w:rPr>
        <w:t>Русская церковная эмиграция столкнулась с невозможностью использовать в богослужении большое количество произведений</w:t>
      </w:r>
      <w:r w:rsidR="00AD247E">
        <w:rPr>
          <w:rFonts w:cs="Times New Roman"/>
          <w:sz w:val="28"/>
          <w:szCs w:val="28"/>
        </w:rPr>
        <w:t>,</w:t>
      </w:r>
      <w:r>
        <w:rPr>
          <w:rFonts w:cs="Times New Roman"/>
          <w:sz w:val="28"/>
          <w:szCs w:val="28"/>
        </w:rPr>
        <w:t xml:space="preserve"> написанных авторами Нового направления в дореволюционный период. Небольшое число православных культовых сооружений в странах Европы, изначально построенных для богослужебных целей, заставил</w:t>
      </w:r>
      <w:r w:rsidR="0090012B">
        <w:rPr>
          <w:rFonts w:cs="Times New Roman"/>
          <w:sz w:val="28"/>
          <w:szCs w:val="28"/>
        </w:rPr>
        <w:t>о</w:t>
      </w:r>
      <w:r>
        <w:rPr>
          <w:rFonts w:cs="Times New Roman"/>
          <w:sz w:val="28"/>
          <w:szCs w:val="28"/>
        </w:rPr>
        <w:t xml:space="preserve"> неимоверно возросшую паству искать возможности переустройства снимаемых помещений для церковных служб. Но малые объемы Храмов и отсутствие достаточного количества профессиональных </w:t>
      </w:r>
      <w:r>
        <w:rPr>
          <w:rFonts w:cs="Times New Roman"/>
          <w:sz w:val="28"/>
          <w:szCs w:val="28"/>
        </w:rPr>
        <w:lastRenderedPageBreak/>
        <w:t>кадров для клироса не позволили использовать значительную часть репертуара дореволюционной поры.</w:t>
      </w:r>
    </w:p>
    <w:p w:rsidR="002362DD" w:rsidRDefault="007E3D49" w:rsidP="002362DD">
      <w:pPr>
        <w:spacing w:line="360" w:lineRule="auto"/>
        <w:ind w:firstLine="720"/>
        <w:jc w:val="both"/>
        <w:rPr>
          <w:rFonts w:cs="Times New Roman"/>
          <w:sz w:val="28"/>
          <w:szCs w:val="28"/>
        </w:rPr>
      </w:pPr>
      <w:r>
        <w:rPr>
          <w:rFonts w:cs="Times New Roman"/>
          <w:sz w:val="28"/>
          <w:szCs w:val="28"/>
        </w:rPr>
        <w:t>Таким образом, вопреки</w:t>
      </w:r>
      <w:r w:rsidR="002362DD">
        <w:rPr>
          <w:rFonts w:cs="Times New Roman"/>
          <w:sz w:val="28"/>
          <w:szCs w:val="28"/>
        </w:rPr>
        <w:t xml:space="preserve"> декларируемо</w:t>
      </w:r>
      <w:r>
        <w:rPr>
          <w:rFonts w:cs="Times New Roman"/>
          <w:sz w:val="28"/>
          <w:szCs w:val="28"/>
        </w:rPr>
        <w:t>му</w:t>
      </w:r>
      <w:r w:rsidR="002362DD">
        <w:rPr>
          <w:rFonts w:cs="Times New Roman"/>
          <w:sz w:val="28"/>
          <w:szCs w:val="28"/>
        </w:rPr>
        <w:t xml:space="preserve"> пристрасти</w:t>
      </w:r>
      <w:r>
        <w:rPr>
          <w:rFonts w:cs="Times New Roman"/>
          <w:sz w:val="28"/>
          <w:szCs w:val="28"/>
        </w:rPr>
        <w:t>ю</w:t>
      </w:r>
      <w:r w:rsidR="002362DD">
        <w:rPr>
          <w:rFonts w:cs="Times New Roman"/>
          <w:sz w:val="28"/>
          <w:szCs w:val="28"/>
        </w:rPr>
        <w:t xml:space="preserve"> М. М. Осоргина к музыке композиторов школы Синодального училища, в своих трудах </w:t>
      </w:r>
      <w:r w:rsidR="00166DE0">
        <w:rPr>
          <w:rFonts w:cs="Times New Roman"/>
          <w:sz w:val="28"/>
          <w:szCs w:val="28"/>
        </w:rPr>
        <w:t xml:space="preserve">по </w:t>
      </w:r>
      <w:r w:rsidR="002362DD">
        <w:rPr>
          <w:rFonts w:cs="Times New Roman"/>
          <w:sz w:val="28"/>
          <w:szCs w:val="28"/>
        </w:rPr>
        <w:t>переложени</w:t>
      </w:r>
      <w:r w:rsidR="00166DE0">
        <w:rPr>
          <w:rFonts w:cs="Times New Roman"/>
          <w:sz w:val="28"/>
          <w:szCs w:val="28"/>
        </w:rPr>
        <w:t>ю</w:t>
      </w:r>
      <w:r w:rsidR="002362DD">
        <w:rPr>
          <w:rFonts w:cs="Times New Roman"/>
          <w:sz w:val="28"/>
          <w:szCs w:val="28"/>
        </w:rPr>
        <w:t xml:space="preserve"> церковных распевов</w:t>
      </w:r>
      <w:r w:rsidR="00AD247E">
        <w:rPr>
          <w:rFonts w:cs="Times New Roman"/>
          <w:sz w:val="28"/>
          <w:szCs w:val="28"/>
        </w:rPr>
        <w:t>,</w:t>
      </w:r>
      <w:r w:rsidR="002362DD">
        <w:rPr>
          <w:rFonts w:cs="Times New Roman"/>
          <w:sz w:val="28"/>
          <w:szCs w:val="28"/>
        </w:rPr>
        <w:t xml:space="preserve"> композиторы круга Института Св. Сергия оказываются приверженцами стиля школы Римского-Корсакова, с ее минимализацией художественных средств и отказом от концертности, пр</w:t>
      </w:r>
      <w:r w:rsidR="00166DE0">
        <w:rPr>
          <w:rFonts w:cs="Times New Roman"/>
          <w:sz w:val="28"/>
          <w:szCs w:val="28"/>
        </w:rPr>
        <w:t xml:space="preserve">исущей композиторам-синодалам. </w:t>
      </w:r>
      <w:r w:rsidR="002362DD">
        <w:rPr>
          <w:rFonts w:cs="Times New Roman"/>
          <w:sz w:val="28"/>
          <w:szCs w:val="28"/>
        </w:rPr>
        <w:t>В певческом искусстве эмиграции было сознательным заметное движение к «чистому литургическому стилю», к «образцовой литургии», выдвинутой проректором института епископом Вениамином (Федченковым). Как писал крупный церковный и общественный деятель М. Е. Ковалевский, музыкальный стиль Подворья «характеризуется сознательным возвращением к некоторому примитивизму. Оставляя в стороне фактурные приемы и гармоническую изысканность двух великих русских школ, школа</w:t>
      </w:r>
      <w:proofErr w:type="gramStart"/>
      <w:r w:rsidR="002362DD">
        <w:rPr>
          <w:rFonts w:cs="Times New Roman"/>
          <w:sz w:val="28"/>
          <w:szCs w:val="28"/>
        </w:rPr>
        <w:t xml:space="preserve"> С</w:t>
      </w:r>
      <w:proofErr w:type="gramEnd"/>
      <w:r w:rsidR="002362DD">
        <w:rPr>
          <w:rFonts w:cs="Times New Roman"/>
          <w:sz w:val="28"/>
          <w:szCs w:val="28"/>
        </w:rPr>
        <w:t xml:space="preserve">в. Сергия стремится реставрировать канонические роспевы разных типов, сохраняя, прежде всего их свободное, сильное ритмическое движение...» </w:t>
      </w:r>
      <w:r w:rsidR="002362DD" w:rsidRPr="00810501">
        <w:rPr>
          <w:rFonts w:cs="Times New Roman"/>
          <w:sz w:val="28"/>
          <w:szCs w:val="28"/>
        </w:rPr>
        <w:t>[</w:t>
      </w:r>
      <w:r w:rsidR="005B40C8">
        <w:rPr>
          <w:rFonts w:cs="Times New Roman"/>
          <w:sz w:val="28"/>
          <w:szCs w:val="28"/>
        </w:rPr>
        <w:t>211, с.400</w:t>
      </w:r>
      <w:r w:rsidR="002362DD" w:rsidRPr="00810501">
        <w:rPr>
          <w:rFonts w:cs="Times New Roman"/>
          <w:sz w:val="28"/>
          <w:szCs w:val="28"/>
        </w:rPr>
        <w:t>]</w:t>
      </w:r>
      <w:r w:rsidR="002362DD">
        <w:rPr>
          <w:rFonts w:cs="Times New Roman"/>
          <w:sz w:val="28"/>
          <w:szCs w:val="28"/>
        </w:rPr>
        <w:t>.</w:t>
      </w:r>
      <w:r w:rsidR="002362DD" w:rsidRPr="00810501">
        <w:rPr>
          <w:rFonts w:cs="Times New Roman"/>
          <w:sz w:val="28"/>
          <w:szCs w:val="28"/>
        </w:rPr>
        <w:t xml:space="preserve"> </w:t>
      </w:r>
      <w:r w:rsidR="002362DD">
        <w:rPr>
          <w:rFonts w:cs="Times New Roman"/>
          <w:sz w:val="28"/>
          <w:szCs w:val="28"/>
        </w:rPr>
        <w:t>Эту фразу стоит принять с определенной оговоркой</w:t>
      </w:r>
      <w:r w:rsidR="00AD247E">
        <w:rPr>
          <w:rFonts w:cs="Times New Roman"/>
          <w:sz w:val="28"/>
          <w:szCs w:val="28"/>
        </w:rPr>
        <w:t>,</w:t>
      </w:r>
      <w:r w:rsidR="002362DD">
        <w:rPr>
          <w:rFonts w:cs="Times New Roman"/>
          <w:sz w:val="28"/>
          <w:szCs w:val="28"/>
        </w:rPr>
        <w:t xml:space="preserve"> ясно понимая, что</w:t>
      </w:r>
      <w:r w:rsidR="00AD247E">
        <w:rPr>
          <w:rFonts w:cs="Times New Roman"/>
          <w:sz w:val="28"/>
          <w:szCs w:val="28"/>
        </w:rPr>
        <w:t xml:space="preserve"> одна из этих школ  Синодальная. Следовательно,</w:t>
      </w:r>
      <w:r w:rsidR="002362DD">
        <w:rPr>
          <w:rFonts w:cs="Times New Roman"/>
          <w:sz w:val="28"/>
          <w:szCs w:val="28"/>
        </w:rPr>
        <w:t xml:space="preserve"> говоря о другой — Петербургской, Епископ Вениамин, как нам представляется, </w:t>
      </w:r>
      <w:r w:rsidR="00AD247E">
        <w:rPr>
          <w:rFonts w:cs="Times New Roman"/>
          <w:sz w:val="28"/>
          <w:szCs w:val="28"/>
        </w:rPr>
        <w:t xml:space="preserve">имеет в виду ее более ранний период. А именно – время </w:t>
      </w:r>
      <w:r w:rsidR="002362DD">
        <w:rPr>
          <w:rFonts w:cs="Times New Roman"/>
          <w:sz w:val="28"/>
          <w:szCs w:val="28"/>
        </w:rPr>
        <w:t>А. Ф. Львова.</w:t>
      </w:r>
    </w:p>
    <w:p w:rsidR="002362DD" w:rsidRDefault="002362DD" w:rsidP="002362DD">
      <w:pPr>
        <w:spacing w:line="360" w:lineRule="auto"/>
        <w:ind w:firstLine="720"/>
        <w:jc w:val="both"/>
        <w:rPr>
          <w:rFonts w:cs="Times New Roman"/>
          <w:sz w:val="28"/>
          <w:szCs w:val="28"/>
        </w:rPr>
      </w:pPr>
      <w:r>
        <w:rPr>
          <w:rFonts w:cs="Times New Roman"/>
          <w:sz w:val="28"/>
          <w:szCs w:val="28"/>
        </w:rPr>
        <w:t>Невозможно говорить о «примитивизме» музыки Глазунова</w:t>
      </w:r>
      <w:r w:rsidR="00166DE0">
        <w:rPr>
          <w:rFonts w:cs="Times New Roman"/>
          <w:sz w:val="28"/>
          <w:szCs w:val="28"/>
        </w:rPr>
        <w:t>. Е</w:t>
      </w:r>
      <w:r>
        <w:rPr>
          <w:rFonts w:cs="Times New Roman"/>
          <w:sz w:val="28"/>
          <w:szCs w:val="28"/>
        </w:rPr>
        <w:t>го сочинения обладают той высокой простотой, которая отличает искусство</w:t>
      </w:r>
      <w:r w:rsidR="00166DE0">
        <w:rPr>
          <w:rFonts w:cs="Times New Roman"/>
          <w:sz w:val="28"/>
          <w:szCs w:val="28"/>
        </w:rPr>
        <w:t>,</w:t>
      </w:r>
      <w:r>
        <w:rPr>
          <w:rFonts w:cs="Times New Roman"/>
          <w:sz w:val="28"/>
          <w:szCs w:val="28"/>
        </w:rPr>
        <w:t xml:space="preserve"> создаваемо</w:t>
      </w:r>
      <w:r w:rsidR="00AD247E">
        <w:rPr>
          <w:rFonts w:cs="Times New Roman"/>
          <w:sz w:val="28"/>
          <w:szCs w:val="28"/>
        </w:rPr>
        <w:t>е гениями. Строгая полифония Экс</w:t>
      </w:r>
      <w:r>
        <w:rPr>
          <w:rFonts w:cs="Times New Roman"/>
          <w:sz w:val="28"/>
          <w:szCs w:val="28"/>
        </w:rPr>
        <w:t xml:space="preserve">апостилария является вершиной стиля Петербургской школы и, в определенном смысле, заканчивает развитие стиля в рамках творчества современников ее главы. </w:t>
      </w:r>
    </w:p>
    <w:p w:rsidR="002362DD" w:rsidRDefault="002362DD" w:rsidP="002362DD">
      <w:pPr>
        <w:spacing w:line="360" w:lineRule="auto"/>
        <w:ind w:firstLine="720"/>
        <w:jc w:val="both"/>
        <w:rPr>
          <w:rFonts w:cs="Times New Roman"/>
          <w:sz w:val="28"/>
          <w:szCs w:val="28"/>
        </w:rPr>
      </w:pPr>
      <w:r>
        <w:rPr>
          <w:rFonts w:cs="Times New Roman"/>
          <w:b/>
          <w:bCs/>
          <w:sz w:val="28"/>
          <w:szCs w:val="28"/>
        </w:rPr>
        <w:t>Золотарев Василий Андреевич</w:t>
      </w:r>
      <w:r>
        <w:rPr>
          <w:rFonts w:cs="Times New Roman"/>
          <w:sz w:val="28"/>
          <w:szCs w:val="28"/>
        </w:rPr>
        <w:t xml:space="preserve"> (1872-1964). Преподаватель пения Придворной Певческой Капеллы Е. С. Азеев заметил его во время своей традиционной поездки по Югу России и привез его в Петербург.</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Золотар</w:t>
      </w:r>
      <w:r w:rsidR="00166DE0">
        <w:rPr>
          <w:rFonts w:cs="Times New Roman"/>
          <w:sz w:val="28"/>
          <w:szCs w:val="28"/>
        </w:rPr>
        <w:t>ев обладал прекрасным дискантом и</w:t>
      </w:r>
      <w:r>
        <w:rPr>
          <w:rFonts w:cs="Times New Roman"/>
          <w:sz w:val="28"/>
          <w:szCs w:val="28"/>
        </w:rPr>
        <w:t xml:space="preserve"> был назначен солистом хора, а после мутации стал учеником Регентских Классов. Его учителями были М. А. Балакирев и А. К. Лядов. В 1897-м году он поступил в Петербургскую консерваторию в класс композиции Н. А. Римского-Корсакова. В 1900-м году закончил ее и в дальнейшем брал консультации по композиции у С. И. Танеева. </w:t>
      </w:r>
    </w:p>
    <w:p w:rsidR="002362DD" w:rsidRDefault="002362DD" w:rsidP="002362DD">
      <w:pPr>
        <w:spacing w:line="360" w:lineRule="auto"/>
        <w:ind w:firstLine="720"/>
        <w:jc w:val="both"/>
        <w:rPr>
          <w:rFonts w:cs="Times New Roman"/>
          <w:sz w:val="28"/>
          <w:szCs w:val="28"/>
        </w:rPr>
      </w:pPr>
      <w:r>
        <w:rPr>
          <w:rFonts w:cs="Times New Roman"/>
          <w:sz w:val="28"/>
          <w:szCs w:val="28"/>
        </w:rPr>
        <w:t>Преподавательскую деятельность композитор начал в Капелле, где преподавал в классе скрипки. В дальнейшем руководил самодеятельными хорами и учил регентов на различных регентских курсах.</w:t>
      </w:r>
    </w:p>
    <w:p w:rsidR="002362DD" w:rsidRDefault="002362DD" w:rsidP="002362DD">
      <w:pPr>
        <w:spacing w:line="360" w:lineRule="auto"/>
        <w:ind w:firstLine="720"/>
        <w:jc w:val="both"/>
        <w:rPr>
          <w:rFonts w:cs="Times New Roman"/>
          <w:sz w:val="28"/>
          <w:szCs w:val="28"/>
        </w:rPr>
      </w:pPr>
      <w:r>
        <w:rPr>
          <w:rFonts w:cs="Times New Roman"/>
          <w:sz w:val="28"/>
          <w:szCs w:val="28"/>
        </w:rPr>
        <w:t>На протяжении всей жизни активно занимался преподавательской деятельность</w:t>
      </w:r>
      <w:r w:rsidR="00652134">
        <w:rPr>
          <w:rFonts w:cs="Times New Roman"/>
          <w:sz w:val="28"/>
          <w:szCs w:val="28"/>
        </w:rPr>
        <w:t>ю:</w:t>
      </w:r>
      <w:r>
        <w:rPr>
          <w:rFonts w:cs="Times New Roman"/>
          <w:sz w:val="28"/>
          <w:szCs w:val="28"/>
        </w:rPr>
        <w:t xml:space="preserve"> в Ростове-на-Дону, Москве, Одессе, Киеве, Свердловске и Минске. </w:t>
      </w:r>
    </w:p>
    <w:p w:rsidR="002362DD" w:rsidRDefault="002362DD" w:rsidP="002362DD">
      <w:pPr>
        <w:spacing w:line="360" w:lineRule="auto"/>
        <w:ind w:firstLine="720"/>
        <w:jc w:val="both"/>
        <w:rPr>
          <w:rFonts w:cs="Times New Roman"/>
          <w:sz w:val="28"/>
          <w:szCs w:val="28"/>
        </w:rPr>
      </w:pPr>
      <w:r>
        <w:rPr>
          <w:rFonts w:cs="Times New Roman"/>
          <w:sz w:val="28"/>
          <w:szCs w:val="28"/>
        </w:rPr>
        <w:t>Церковная музыка в списке произведений занимает ничтожное место — всего три сочинения. Это довольно неожиданно для композитора, детство которого прошло в стенах лучшего на то время учебного заведения, готовящего церковных регентов. Три его хора: Херувимская пес</w:t>
      </w:r>
      <w:r w:rsidR="00652134">
        <w:rPr>
          <w:rFonts w:cs="Times New Roman"/>
          <w:sz w:val="28"/>
          <w:szCs w:val="28"/>
        </w:rPr>
        <w:t>нь, «Милость мира» и «Отче наш»</w:t>
      </w:r>
      <w:r>
        <w:rPr>
          <w:rFonts w:cs="Times New Roman"/>
          <w:sz w:val="28"/>
          <w:szCs w:val="28"/>
        </w:rPr>
        <w:t xml:space="preserve"> </w:t>
      </w:r>
      <w:r>
        <w:rPr>
          <w:rFonts w:cs="Times New Roman"/>
          <w:color w:val="000000"/>
          <w:sz w:val="28"/>
          <w:szCs w:val="28"/>
        </w:rPr>
        <w:t>принадлежат к концертному стилю церковной музыки. В них широко используются полифонические приемы (подголоски, имитации, стретты). Гармония усложнена обилием альтерирован</w:t>
      </w:r>
      <w:r w:rsidR="00142AB1">
        <w:rPr>
          <w:rFonts w:cs="Times New Roman"/>
          <w:color w:val="000000"/>
          <w:sz w:val="28"/>
          <w:szCs w:val="28"/>
        </w:rPr>
        <w:t>н</w:t>
      </w:r>
      <w:r>
        <w:rPr>
          <w:rFonts w:cs="Times New Roman"/>
          <w:color w:val="000000"/>
          <w:sz w:val="28"/>
          <w:szCs w:val="28"/>
        </w:rPr>
        <w:t>ых и диссонирующих аккордов.</w:t>
      </w:r>
      <w:r w:rsidRPr="00810501">
        <w:rPr>
          <w:rFonts w:cs="Times New Roman"/>
          <w:color w:val="000000"/>
          <w:sz w:val="28"/>
          <w:szCs w:val="28"/>
        </w:rPr>
        <w:t xml:space="preserve"> </w:t>
      </w:r>
      <w:r>
        <w:rPr>
          <w:rFonts w:cs="Times New Roman"/>
          <w:color w:val="000000"/>
          <w:sz w:val="28"/>
          <w:szCs w:val="28"/>
        </w:rPr>
        <w:t>Сочинения имеют явный подражательный характер. Представляется, что это была «проба пера», не удовлетворившая самого автора и не имевшая никакого продолжения.</w:t>
      </w:r>
    </w:p>
    <w:p w:rsidR="002362DD" w:rsidRDefault="002362DD" w:rsidP="002362DD">
      <w:pPr>
        <w:spacing w:line="360" w:lineRule="auto"/>
        <w:ind w:firstLine="720"/>
        <w:jc w:val="both"/>
        <w:rPr>
          <w:rFonts w:cs="Times New Roman"/>
          <w:sz w:val="28"/>
          <w:szCs w:val="28"/>
        </w:rPr>
      </w:pPr>
      <w:r>
        <w:rPr>
          <w:rFonts w:cs="Times New Roman"/>
          <w:b/>
          <w:bCs/>
          <w:sz w:val="28"/>
          <w:szCs w:val="28"/>
        </w:rPr>
        <w:t>Александр Тихонович Гречанинов</w:t>
      </w:r>
      <w:r>
        <w:rPr>
          <w:rFonts w:cs="Times New Roman"/>
          <w:sz w:val="28"/>
          <w:szCs w:val="28"/>
        </w:rPr>
        <w:t xml:space="preserve"> (1864 — 1956). Композитор занимает уникальное место в истории Петербургской и Московской композиторских школ. Москвич по духу и происхождению, занимавшийся в Московской консерватории и тесно связанный с Синодальным хором, он отправился учиться в Петербургскую консерваторию в класс композиции Н. А. Римского-Корсакова. Соединение принципов Петербургской и Московской композиторских школ в различных жанрах его музыки дало исключительные результаты. В его музыке светских </w:t>
      </w:r>
      <w:r>
        <w:rPr>
          <w:rFonts w:cs="Times New Roman"/>
          <w:sz w:val="28"/>
          <w:szCs w:val="28"/>
        </w:rPr>
        <w:lastRenderedPageBreak/>
        <w:t>жанров превалирует лирико-эпическое начало школы Римского-Корсакова. В церковной же музыке Гречанинов, которого считают одним из основоположников Нового направления в церковной музыке, в большинстве своих сочинений тяготеет к стилю П. И. Чайковского, переосмысливая его в духе композиторских идей</w:t>
      </w:r>
      <w:r w:rsidR="00652134">
        <w:rPr>
          <w:rFonts w:cs="Times New Roman"/>
          <w:sz w:val="28"/>
          <w:szCs w:val="28"/>
        </w:rPr>
        <w:t>,</w:t>
      </w:r>
      <w:r>
        <w:rPr>
          <w:rFonts w:cs="Times New Roman"/>
          <w:sz w:val="28"/>
          <w:szCs w:val="28"/>
        </w:rPr>
        <w:t xml:space="preserve"> приобретенных в Петербурге. </w:t>
      </w:r>
    </w:p>
    <w:p w:rsidR="002362DD" w:rsidRDefault="002362DD" w:rsidP="002362DD">
      <w:pPr>
        <w:spacing w:line="360" w:lineRule="auto"/>
        <w:ind w:firstLine="720"/>
        <w:jc w:val="both"/>
        <w:rPr>
          <w:rFonts w:cs="Times New Roman"/>
          <w:sz w:val="28"/>
          <w:szCs w:val="28"/>
        </w:rPr>
      </w:pPr>
      <w:r>
        <w:rPr>
          <w:rFonts w:cs="Times New Roman"/>
          <w:sz w:val="28"/>
          <w:szCs w:val="28"/>
        </w:rPr>
        <w:t>Несомненно, на протяжении беспрецедентного по продолжительности и интенсивности творческого пути</w:t>
      </w:r>
      <w:r w:rsidR="00652134">
        <w:rPr>
          <w:rFonts w:cs="Times New Roman"/>
          <w:sz w:val="28"/>
          <w:szCs w:val="28"/>
        </w:rPr>
        <w:t>,</w:t>
      </w:r>
      <w:r>
        <w:rPr>
          <w:rFonts w:cs="Times New Roman"/>
          <w:sz w:val="28"/>
          <w:szCs w:val="28"/>
        </w:rPr>
        <w:t xml:space="preserve"> </w:t>
      </w:r>
      <w:r w:rsidR="00652134">
        <w:rPr>
          <w:rFonts w:cs="Times New Roman"/>
          <w:sz w:val="28"/>
          <w:szCs w:val="28"/>
        </w:rPr>
        <w:t xml:space="preserve">творчество </w:t>
      </w:r>
      <w:r>
        <w:rPr>
          <w:rFonts w:cs="Times New Roman"/>
          <w:sz w:val="28"/>
          <w:szCs w:val="28"/>
        </w:rPr>
        <w:t>композитор</w:t>
      </w:r>
      <w:r w:rsidR="00652134">
        <w:rPr>
          <w:rFonts w:cs="Times New Roman"/>
          <w:sz w:val="28"/>
          <w:szCs w:val="28"/>
        </w:rPr>
        <w:t>а</w:t>
      </w:r>
      <w:r>
        <w:rPr>
          <w:rFonts w:cs="Times New Roman"/>
          <w:sz w:val="28"/>
          <w:szCs w:val="28"/>
        </w:rPr>
        <w:t xml:space="preserve"> прошл</w:t>
      </w:r>
      <w:r w:rsidR="00652134">
        <w:rPr>
          <w:rFonts w:cs="Times New Roman"/>
          <w:sz w:val="28"/>
          <w:szCs w:val="28"/>
        </w:rPr>
        <w:t>о</w:t>
      </w:r>
      <w:r>
        <w:rPr>
          <w:rFonts w:cs="Times New Roman"/>
          <w:sz w:val="28"/>
          <w:szCs w:val="28"/>
        </w:rPr>
        <w:t xml:space="preserve"> весьма противоречивую эволюцию, испытывая различные стилевые влияния</w:t>
      </w:r>
      <w:r w:rsidR="00652134">
        <w:rPr>
          <w:rFonts w:cs="Times New Roman"/>
          <w:sz w:val="28"/>
          <w:szCs w:val="28"/>
        </w:rPr>
        <w:t>:</w:t>
      </w:r>
      <w:r>
        <w:rPr>
          <w:rFonts w:cs="Times New Roman"/>
          <w:sz w:val="28"/>
          <w:szCs w:val="28"/>
        </w:rPr>
        <w:t xml:space="preserve"> от Чайковского, Бородина, Римского-Корсакова, до импрессионистских опытов оперы «Сестра Беатриса» по Меттерли</w:t>
      </w:r>
      <w:r w:rsidR="000F48F5">
        <w:rPr>
          <w:rFonts w:cs="Times New Roman"/>
          <w:sz w:val="28"/>
          <w:szCs w:val="28"/>
        </w:rPr>
        <w:t>нку и некоторых романсов. Е</w:t>
      </w:r>
      <w:r w:rsidR="00D87F6C">
        <w:rPr>
          <w:rFonts w:cs="Times New Roman"/>
          <w:sz w:val="28"/>
          <w:szCs w:val="28"/>
        </w:rPr>
        <w:t xml:space="preserve">го </w:t>
      </w:r>
      <w:r>
        <w:rPr>
          <w:rFonts w:cs="Times New Roman"/>
          <w:sz w:val="28"/>
          <w:szCs w:val="28"/>
        </w:rPr>
        <w:t>увлечения</w:t>
      </w:r>
      <w:r w:rsidR="00D87F6C">
        <w:rPr>
          <w:rFonts w:cs="Times New Roman"/>
          <w:sz w:val="28"/>
          <w:szCs w:val="28"/>
        </w:rPr>
        <w:t xml:space="preserve"> </w:t>
      </w:r>
      <w:r w:rsidR="000F48F5">
        <w:rPr>
          <w:rFonts w:cs="Times New Roman"/>
          <w:sz w:val="28"/>
          <w:szCs w:val="28"/>
        </w:rPr>
        <w:t xml:space="preserve">модными композиторскими течениями не повлияли на </w:t>
      </w:r>
      <w:r>
        <w:rPr>
          <w:rFonts w:cs="Times New Roman"/>
          <w:sz w:val="28"/>
          <w:szCs w:val="28"/>
        </w:rPr>
        <w:t>собственный стиль</w:t>
      </w:r>
      <w:r w:rsidR="000F48F5">
        <w:rPr>
          <w:rFonts w:cs="Times New Roman"/>
          <w:sz w:val="28"/>
          <w:szCs w:val="28"/>
        </w:rPr>
        <w:t>.</w:t>
      </w:r>
      <w:r w:rsidR="00652134">
        <w:rPr>
          <w:rFonts w:cs="Times New Roman"/>
          <w:sz w:val="28"/>
          <w:szCs w:val="28"/>
        </w:rPr>
        <w:t xml:space="preserve"> Наиболее</w:t>
      </w:r>
      <w:r>
        <w:rPr>
          <w:rFonts w:cs="Times New Roman"/>
          <w:sz w:val="28"/>
          <w:szCs w:val="28"/>
        </w:rPr>
        <w:t xml:space="preserve"> цельной представляется его церковная музыка. </w:t>
      </w:r>
    </w:p>
    <w:p w:rsidR="002362DD" w:rsidRDefault="002362DD" w:rsidP="002362DD">
      <w:pPr>
        <w:spacing w:line="360" w:lineRule="auto"/>
        <w:ind w:firstLine="720"/>
        <w:jc w:val="both"/>
        <w:rPr>
          <w:rFonts w:eastAsia="Times New Roman" w:cs="Times New Roman"/>
          <w:sz w:val="28"/>
          <w:szCs w:val="28"/>
        </w:rPr>
      </w:pPr>
      <w:r>
        <w:rPr>
          <w:rFonts w:cs="Times New Roman"/>
          <w:sz w:val="28"/>
          <w:szCs w:val="28"/>
        </w:rPr>
        <w:t>При всей схожести его духовной музыки для церкви с произведениями московских коллег,</w:t>
      </w:r>
      <w:r>
        <w:rPr>
          <w:rFonts w:eastAsia="Times New Roman" w:cs="Times New Roman"/>
          <w:sz w:val="28"/>
          <w:szCs w:val="28"/>
        </w:rPr>
        <w:t xml:space="preserve"> </w:t>
      </w:r>
      <w:r>
        <w:rPr>
          <w:rFonts w:cs="Times New Roman"/>
          <w:sz w:val="28"/>
          <w:szCs w:val="28"/>
        </w:rPr>
        <w:t>мы найдем немало принципиальных отличий, сближающих его со школой Н. А. Римского-Корсакова. Гречанинов не следует правилу неизменности распева, которой мы видим в творчестве А. Д. Кастальского</w:t>
      </w:r>
      <w:r w:rsidR="00652134">
        <w:rPr>
          <w:rFonts w:cs="Times New Roman"/>
          <w:sz w:val="28"/>
          <w:szCs w:val="28"/>
        </w:rPr>
        <w:t>.</w:t>
      </w:r>
      <w:r>
        <w:rPr>
          <w:rFonts w:cs="Times New Roman"/>
          <w:sz w:val="28"/>
          <w:szCs w:val="28"/>
        </w:rPr>
        <w:t xml:space="preserve"> </w:t>
      </w:r>
      <w:r w:rsidR="00652134">
        <w:rPr>
          <w:rFonts w:cs="Times New Roman"/>
          <w:sz w:val="28"/>
          <w:szCs w:val="28"/>
        </w:rPr>
        <w:t>Н</w:t>
      </w:r>
      <w:r>
        <w:rPr>
          <w:rFonts w:cs="Times New Roman"/>
          <w:sz w:val="28"/>
          <w:szCs w:val="28"/>
        </w:rPr>
        <w:t>аоборот, он свободно изменяет его, сокращая, изменяя ритмические структуры и препарируя мелодику. Подобный подход присущ стилю церковной музыки Римского-Корсакова. Нередко Гречанинов использует только начальный мотив распева, развивая его в зависимости от художественного замысла.</w:t>
      </w:r>
    </w:p>
    <w:p w:rsidR="002362DD" w:rsidRDefault="002362DD" w:rsidP="002362DD">
      <w:pPr>
        <w:spacing w:line="360" w:lineRule="auto"/>
        <w:ind w:firstLine="720"/>
        <w:jc w:val="both"/>
        <w:rPr>
          <w:rFonts w:cs="Times New Roman"/>
          <w:sz w:val="28"/>
          <w:szCs w:val="28"/>
        </w:rPr>
      </w:pPr>
      <w:r>
        <w:rPr>
          <w:rFonts w:eastAsia="Times New Roman" w:cs="Times New Roman"/>
          <w:sz w:val="28"/>
          <w:szCs w:val="28"/>
        </w:rPr>
        <w:t xml:space="preserve"> </w:t>
      </w:r>
      <w:r>
        <w:rPr>
          <w:rFonts w:cs="Times New Roman"/>
          <w:sz w:val="28"/>
          <w:szCs w:val="28"/>
        </w:rPr>
        <w:t>В Литургии</w:t>
      </w:r>
      <w:proofErr w:type="gramStart"/>
      <w:r>
        <w:rPr>
          <w:rFonts w:cs="Times New Roman"/>
          <w:sz w:val="28"/>
          <w:szCs w:val="28"/>
        </w:rPr>
        <w:t xml:space="preserve"> С</w:t>
      </w:r>
      <w:proofErr w:type="gramEnd"/>
      <w:r>
        <w:rPr>
          <w:rFonts w:cs="Times New Roman"/>
          <w:sz w:val="28"/>
          <w:szCs w:val="28"/>
        </w:rPr>
        <w:t>в. Иоанна Златоуста (</w:t>
      </w:r>
      <w:r>
        <w:rPr>
          <w:rFonts w:cs="Times New Roman"/>
          <w:sz w:val="28"/>
          <w:szCs w:val="28"/>
          <w:lang w:val="en-US"/>
        </w:rPr>
        <w:t>I</w:t>
      </w:r>
      <w:r>
        <w:rPr>
          <w:rFonts w:cs="Times New Roman"/>
          <w:sz w:val="28"/>
          <w:szCs w:val="28"/>
        </w:rPr>
        <w:t xml:space="preserve">) </w:t>
      </w:r>
      <w:r>
        <w:rPr>
          <w:rFonts w:cs="Times New Roman"/>
          <w:sz w:val="28"/>
          <w:szCs w:val="28"/>
          <w:lang w:val="en-US"/>
        </w:rPr>
        <w:t>op</w:t>
      </w:r>
      <w:r w:rsidRPr="00810501">
        <w:rPr>
          <w:rFonts w:cs="Times New Roman"/>
          <w:sz w:val="28"/>
          <w:szCs w:val="28"/>
        </w:rPr>
        <w:t xml:space="preserve">.13 </w:t>
      </w:r>
      <w:r>
        <w:rPr>
          <w:rFonts w:cs="Times New Roman"/>
          <w:sz w:val="28"/>
          <w:szCs w:val="28"/>
        </w:rPr>
        <w:t>мы видим признаки обеих школ. Параллельное движение голосов терциями, секстами и октавами, имитации в Херувимской песне, плавное голосоведение, характерное для петербургской школы</w:t>
      </w:r>
      <w:r w:rsidR="006E4942">
        <w:rPr>
          <w:rFonts w:cs="Times New Roman"/>
          <w:sz w:val="28"/>
          <w:szCs w:val="28"/>
        </w:rPr>
        <w:t>,</w:t>
      </w:r>
      <w:r>
        <w:rPr>
          <w:rFonts w:cs="Times New Roman"/>
          <w:sz w:val="28"/>
          <w:szCs w:val="28"/>
        </w:rPr>
        <w:t xml:space="preserve"> совмещается с экспрессивностью причастного концерта, </w:t>
      </w:r>
      <w:proofErr w:type="gramStart"/>
      <w:r w:rsidR="006E4942">
        <w:rPr>
          <w:rFonts w:cs="Times New Roman"/>
          <w:sz w:val="28"/>
          <w:szCs w:val="28"/>
        </w:rPr>
        <w:t>напоминающую</w:t>
      </w:r>
      <w:proofErr w:type="gramEnd"/>
      <w:r w:rsidR="006E4942">
        <w:rPr>
          <w:rFonts w:cs="Times New Roman"/>
          <w:sz w:val="28"/>
          <w:szCs w:val="28"/>
        </w:rPr>
        <w:t xml:space="preserve"> стиль духовной музыки</w:t>
      </w:r>
      <w:r>
        <w:rPr>
          <w:rFonts w:cs="Times New Roman"/>
          <w:sz w:val="28"/>
          <w:szCs w:val="28"/>
        </w:rPr>
        <w:t xml:space="preserve"> П. И. Чайковского. Уже в этом концерте видимо стремление Гречанинова к симфонизации своего хорового письма. Это не случайно: ведь расширение возможностей  звучания хора посредством композиторских приемов</w:t>
      </w:r>
      <w:r w:rsidR="00652134">
        <w:rPr>
          <w:rFonts w:cs="Times New Roman"/>
          <w:sz w:val="28"/>
          <w:szCs w:val="28"/>
        </w:rPr>
        <w:t>,</w:t>
      </w:r>
      <w:r>
        <w:rPr>
          <w:rFonts w:cs="Times New Roman"/>
          <w:sz w:val="28"/>
          <w:szCs w:val="28"/>
        </w:rPr>
        <w:t xml:space="preserve"> присущих оркестровой музыке</w:t>
      </w:r>
      <w:r w:rsidR="00652134">
        <w:rPr>
          <w:rFonts w:cs="Times New Roman"/>
          <w:sz w:val="28"/>
          <w:szCs w:val="28"/>
        </w:rPr>
        <w:t>,</w:t>
      </w:r>
      <w:r>
        <w:rPr>
          <w:rFonts w:cs="Times New Roman"/>
          <w:sz w:val="28"/>
          <w:szCs w:val="28"/>
        </w:rPr>
        <w:t xml:space="preserve"> началось еще в </w:t>
      </w:r>
      <w:r>
        <w:rPr>
          <w:rFonts w:cs="Times New Roman"/>
          <w:sz w:val="28"/>
          <w:szCs w:val="28"/>
        </w:rPr>
        <w:lastRenderedPageBreak/>
        <w:t xml:space="preserve">экспериментах Синодального хора и Московской Симфонической капеллы под управлением друга и коллеги Гречанинова </w:t>
      </w:r>
      <w:r w:rsidR="00652134">
        <w:rPr>
          <w:rFonts w:cs="Times New Roman"/>
          <w:sz w:val="28"/>
          <w:szCs w:val="28"/>
        </w:rPr>
        <w:t xml:space="preserve">– </w:t>
      </w:r>
      <w:r>
        <w:rPr>
          <w:rFonts w:cs="Times New Roman"/>
          <w:sz w:val="28"/>
          <w:szCs w:val="28"/>
        </w:rPr>
        <w:t>В. А. Булычева. Суть этих экспериментов состояла в развитии тембральной красочности хора, в духе звучания инструментов симфонического оркестра.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Первая Литургия Гречанинова </w:t>
      </w:r>
      <w:r w:rsidR="00652134">
        <w:rPr>
          <w:rFonts w:cs="Times New Roman"/>
          <w:sz w:val="28"/>
          <w:szCs w:val="28"/>
        </w:rPr>
        <w:t xml:space="preserve">– </w:t>
      </w:r>
      <w:r>
        <w:rPr>
          <w:rFonts w:cs="Times New Roman"/>
          <w:sz w:val="28"/>
          <w:szCs w:val="28"/>
        </w:rPr>
        <w:t>сочинение</w:t>
      </w:r>
      <w:r w:rsidR="00652134">
        <w:rPr>
          <w:rFonts w:cs="Times New Roman"/>
          <w:sz w:val="28"/>
          <w:szCs w:val="28"/>
        </w:rPr>
        <w:t xml:space="preserve">, </w:t>
      </w:r>
      <w:r>
        <w:rPr>
          <w:rFonts w:cs="Times New Roman"/>
          <w:sz w:val="28"/>
          <w:szCs w:val="28"/>
        </w:rPr>
        <w:t>во многом еще ученическое, своеобразное освоение жанра под впечатлением Литургии П. И. Чайковского. В авторе Литургии (</w:t>
      </w:r>
      <w:r>
        <w:rPr>
          <w:rFonts w:cs="Times New Roman"/>
          <w:sz w:val="28"/>
          <w:szCs w:val="28"/>
          <w:lang w:val="en-US"/>
        </w:rPr>
        <w:t>II</w:t>
      </w:r>
      <w:r>
        <w:rPr>
          <w:rFonts w:cs="Times New Roman"/>
          <w:sz w:val="28"/>
          <w:szCs w:val="28"/>
        </w:rPr>
        <w:t xml:space="preserve">) </w:t>
      </w:r>
      <w:r>
        <w:rPr>
          <w:rFonts w:cs="Times New Roman"/>
          <w:sz w:val="28"/>
          <w:szCs w:val="28"/>
          <w:lang w:val="en-US"/>
        </w:rPr>
        <w:t>op</w:t>
      </w:r>
      <w:r w:rsidRPr="00810501">
        <w:rPr>
          <w:rFonts w:cs="Times New Roman"/>
          <w:sz w:val="28"/>
          <w:szCs w:val="28"/>
        </w:rPr>
        <w:t xml:space="preserve">.29 </w:t>
      </w:r>
      <w:r>
        <w:rPr>
          <w:rFonts w:cs="Times New Roman"/>
          <w:sz w:val="28"/>
          <w:szCs w:val="28"/>
        </w:rPr>
        <w:t xml:space="preserve">мы видим вполне самостоятельного композитора, смело экспериментирующего в попытке музыкального переосмысления литургической драмы. Самым знаменитым номером этого сочинения стал Символ веры, где впервые в русской музыкально-литургической практике появляется солист. Мальчик - альт псалмодирует текст молитвы на фоне выдержанных аккордов хора.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Всенощное бдение </w:t>
      </w:r>
      <w:r>
        <w:rPr>
          <w:rFonts w:cs="Times New Roman"/>
          <w:sz w:val="28"/>
          <w:szCs w:val="28"/>
          <w:lang w:val="en-US"/>
        </w:rPr>
        <w:t>op</w:t>
      </w:r>
      <w:r w:rsidRPr="00810501">
        <w:rPr>
          <w:rFonts w:cs="Times New Roman"/>
          <w:sz w:val="28"/>
          <w:szCs w:val="28"/>
        </w:rPr>
        <w:t xml:space="preserve">. 59. </w:t>
      </w:r>
      <w:r>
        <w:rPr>
          <w:rFonts w:cs="Times New Roman"/>
          <w:sz w:val="28"/>
          <w:szCs w:val="28"/>
        </w:rPr>
        <w:t xml:space="preserve">Яркое сочинение концертного стиля церковной музыки, в котором идеи симфонизации приобрели законченный вид. К ним относятся: </w:t>
      </w:r>
    </w:p>
    <w:p w:rsidR="002362DD" w:rsidRDefault="002362DD" w:rsidP="002362DD">
      <w:pPr>
        <w:spacing w:line="360" w:lineRule="auto"/>
        <w:ind w:firstLine="720"/>
        <w:jc w:val="both"/>
        <w:rPr>
          <w:rFonts w:cs="Times New Roman"/>
          <w:sz w:val="28"/>
          <w:szCs w:val="28"/>
        </w:rPr>
      </w:pPr>
      <w:r>
        <w:rPr>
          <w:rFonts w:cs="Times New Roman"/>
          <w:sz w:val="28"/>
          <w:szCs w:val="28"/>
        </w:rPr>
        <w:t>1. дифференциация хоровых партий</w:t>
      </w:r>
      <w:r w:rsidR="000223D8">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2. утолщение фактуры посредством дублирования мелодического материала в терцию, сексту и октаву</w:t>
      </w:r>
      <w:r w:rsidR="000223D8">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3. подголоски, подражающие протяжным педалям духовых инструментов в симфонических партитурах</w:t>
      </w:r>
      <w:r w:rsidR="000223D8">
        <w:rPr>
          <w:rFonts w:cs="Times New Roman"/>
          <w:sz w:val="28"/>
          <w:szCs w:val="28"/>
        </w:rPr>
        <w:t>;</w:t>
      </w:r>
      <w:r>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4. перерегистровка мелодического материала</w:t>
      </w:r>
      <w:r w:rsidR="000223D8">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5. аккомпанемент в гомофонно-гармоническом изложении</w:t>
      </w:r>
      <w:r w:rsidR="000223D8">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6. постоянная смена фактуры, дробящая форму</w:t>
      </w:r>
      <w:r w:rsidR="000223D8">
        <w:rPr>
          <w:rFonts w:cs="Times New Roman"/>
          <w:sz w:val="28"/>
          <w:szCs w:val="28"/>
        </w:rPr>
        <w:t>;</w:t>
      </w:r>
      <w:r>
        <w:rPr>
          <w:rFonts w:cs="Times New Roman"/>
          <w:sz w:val="28"/>
          <w:szCs w:val="28"/>
        </w:rPr>
        <w:t xml:space="preserve"> </w:t>
      </w:r>
    </w:p>
    <w:p w:rsidR="002362DD" w:rsidRDefault="00502F5F" w:rsidP="002362DD">
      <w:pPr>
        <w:spacing w:line="360" w:lineRule="auto"/>
        <w:ind w:firstLine="720"/>
        <w:jc w:val="both"/>
        <w:rPr>
          <w:rFonts w:cs="Times New Roman"/>
          <w:sz w:val="28"/>
          <w:szCs w:val="28"/>
        </w:rPr>
      </w:pPr>
      <w:r>
        <w:rPr>
          <w:rFonts w:cs="Times New Roman"/>
          <w:sz w:val="28"/>
          <w:szCs w:val="28"/>
        </w:rPr>
        <w:t xml:space="preserve">7. элементы «фонизма» — </w:t>
      </w:r>
      <w:r w:rsidR="002362DD">
        <w:rPr>
          <w:rFonts w:cs="Times New Roman"/>
          <w:sz w:val="28"/>
          <w:szCs w:val="28"/>
        </w:rPr>
        <w:t>звукопо</w:t>
      </w:r>
      <w:r>
        <w:rPr>
          <w:rFonts w:cs="Times New Roman"/>
          <w:sz w:val="28"/>
          <w:szCs w:val="28"/>
        </w:rPr>
        <w:t xml:space="preserve">дражания колокольному перезвону и </w:t>
      </w:r>
      <w:r w:rsidR="000223D8">
        <w:rPr>
          <w:rFonts w:cs="Times New Roman"/>
          <w:sz w:val="28"/>
          <w:szCs w:val="28"/>
        </w:rPr>
        <w:t>фанфарам;</w:t>
      </w:r>
    </w:p>
    <w:p w:rsidR="002362DD" w:rsidRDefault="002362DD" w:rsidP="002362DD">
      <w:pPr>
        <w:spacing w:line="360" w:lineRule="auto"/>
        <w:ind w:firstLine="720"/>
        <w:jc w:val="both"/>
        <w:rPr>
          <w:rFonts w:cs="Times New Roman"/>
          <w:sz w:val="28"/>
          <w:szCs w:val="28"/>
        </w:rPr>
      </w:pPr>
      <w:r>
        <w:rPr>
          <w:rFonts w:cs="Times New Roman"/>
          <w:sz w:val="28"/>
          <w:szCs w:val="28"/>
        </w:rPr>
        <w:t>8. повсеместное использование смешанных тембров, появляющихся вследствие удвоений</w:t>
      </w:r>
      <w:r w:rsidR="000223D8">
        <w:rPr>
          <w:rFonts w:cs="Times New Roman"/>
          <w:sz w:val="28"/>
          <w:szCs w:val="28"/>
        </w:rPr>
        <w:t>;</w:t>
      </w:r>
      <w:r>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9. звукоизобразительность в интонациях «сигнальных рожков» на словах </w:t>
      </w:r>
      <w:r>
        <w:rPr>
          <w:rFonts w:cs="Times New Roman"/>
          <w:sz w:val="28"/>
          <w:szCs w:val="28"/>
        </w:rPr>
        <w:lastRenderedPageBreak/>
        <w:t xml:space="preserve">«убити ищет Ирод» </w:t>
      </w:r>
      <w:proofErr w:type="gramStart"/>
      <w:r>
        <w:rPr>
          <w:rFonts w:cs="Times New Roman"/>
          <w:sz w:val="28"/>
          <w:szCs w:val="28"/>
        </w:rPr>
        <w:t>в</w:t>
      </w:r>
      <w:proofErr w:type="gramEnd"/>
      <w:r>
        <w:rPr>
          <w:rFonts w:cs="Times New Roman"/>
          <w:sz w:val="28"/>
          <w:szCs w:val="28"/>
        </w:rPr>
        <w:t xml:space="preserve"> «Волною морскою».</w:t>
      </w:r>
    </w:p>
    <w:p w:rsidR="002362DD" w:rsidRDefault="002362DD" w:rsidP="002362DD">
      <w:pPr>
        <w:spacing w:line="360" w:lineRule="auto"/>
        <w:ind w:firstLine="720"/>
        <w:jc w:val="both"/>
        <w:rPr>
          <w:rFonts w:cs="Times New Roman"/>
          <w:sz w:val="28"/>
          <w:szCs w:val="28"/>
        </w:rPr>
      </w:pPr>
      <w:r>
        <w:rPr>
          <w:rFonts w:cs="Times New Roman"/>
          <w:sz w:val="28"/>
          <w:szCs w:val="28"/>
        </w:rPr>
        <w:t>Во Всенощном бдении, как и во Второй Литургии</w:t>
      </w:r>
      <w:r w:rsidR="00652134">
        <w:rPr>
          <w:rFonts w:cs="Times New Roman"/>
          <w:sz w:val="28"/>
          <w:szCs w:val="28"/>
        </w:rPr>
        <w:t>,</w:t>
      </w:r>
      <w:r>
        <w:rPr>
          <w:rFonts w:cs="Times New Roman"/>
          <w:sz w:val="28"/>
          <w:szCs w:val="28"/>
        </w:rPr>
        <w:t xml:space="preserve"> усложняется интонационная сфера музыки Гречанинова, появляются, например, скачки на септиму </w:t>
      </w:r>
      <w:r w:rsidR="00652134">
        <w:rPr>
          <w:rFonts w:cs="Times New Roman"/>
          <w:sz w:val="28"/>
          <w:szCs w:val="28"/>
        </w:rPr>
        <w:t>(</w:t>
      </w:r>
      <w:r>
        <w:rPr>
          <w:rFonts w:cs="Times New Roman"/>
          <w:sz w:val="28"/>
          <w:szCs w:val="28"/>
        </w:rPr>
        <w:t>на словах «и хвально и прославлено имя</w:t>
      </w:r>
      <w:proofErr w:type="gramStart"/>
      <w:r>
        <w:rPr>
          <w:rFonts w:cs="Times New Roman"/>
          <w:sz w:val="28"/>
          <w:szCs w:val="28"/>
        </w:rPr>
        <w:t xml:space="preserve"> Т</w:t>
      </w:r>
      <w:proofErr w:type="gramEnd"/>
      <w:r>
        <w:rPr>
          <w:rFonts w:cs="Times New Roman"/>
          <w:sz w:val="28"/>
          <w:szCs w:val="28"/>
        </w:rPr>
        <w:t>вое» в Великом Славословии</w:t>
      </w:r>
      <w:r w:rsidR="00652134">
        <w:rPr>
          <w:rFonts w:cs="Times New Roman"/>
          <w:sz w:val="28"/>
          <w:szCs w:val="28"/>
        </w:rPr>
        <w:t>)</w:t>
      </w:r>
      <w:r>
        <w:rPr>
          <w:rFonts w:cs="Times New Roman"/>
          <w:sz w:val="28"/>
          <w:szCs w:val="28"/>
        </w:rPr>
        <w:t>, ненормативные разрешения аккордов.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Постоянное стремление Гречанинова к расширению исполнительских возможностей хора </w:t>
      </w:r>
      <w:r>
        <w:rPr>
          <w:rFonts w:cs="Times New Roman"/>
          <w:sz w:val="28"/>
          <w:szCs w:val="28"/>
          <w:lang w:val="en-US"/>
        </w:rPr>
        <w:t>a</w:t>
      </w:r>
      <w:r w:rsidRPr="00810501">
        <w:rPr>
          <w:rFonts w:cs="Times New Roman"/>
          <w:sz w:val="28"/>
          <w:szCs w:val="28"/>
        </w:rPr>
        <w:t xml:space="preserve"> </w:t>
      </w:r>
      <w:r>
        <w:rPr>
          <w:rFonts w:cs="Times New Roman"/>
          <w:sz w:val="28"/>
          <w:szCs w:val="28"/>
          <w:lang w:val="en-US"/>
        </w:rPr>
        <w:t>cappella</w:t>
      </w:r>
      <w:r>
        <w:rPr>
          <w:rFonts w:cs="Times New Roman"/>
          <w:sz w:val="28"/>
          <w:szCs w:val="28"/>
        </w:rPr>
        <w:t xml:space="preserve"> привело его к мысли об исчерпанности средств музыкальной выразительности вокального инструмента.</w:t>
      </w:r>
      <w:r w:rsidRPr="00810501">
        <w:rPr>
          <w:rFonts w:cs="Times New Roman"/>
          <w:sz w:val="28"/>
          <w:szCs w:val="28"/>
        </w:rPr>
        <w:t xml:space="preserve"> </w:t>
      </w:r>
      <w:r>
        <w:rPr>
          <w:rFonts w:cs="Times New Roman"/>
          <w:sz w:val="28"/>
          <w:szCs w:val="28"/>
        </w:rPr>
        <w:t>Следующим шагом стало со</w:t>
      </w:r>
      <w:r w:rsidR="00502F5F">
        <w:rPr>
          <w:rFonts w:cs="Times New Roman"/>
          <w:sz w:val="28"/>
          <w:szCs w:val="28"/>
        </w:rPr>
        <w:t>чинение произведений</w:t>
      </w:r>
      <w:r>
        <w:rPr>
          <w:rFonts w:cs="Times New Roman"/>
          <w:sz w:val="28"/>
          <w:szCs w:val="28"/>
        </w:rPr>
        <w:t xml:space="preserve"> на литургические тексты для хора и оркестра. Таким образом, Гречанинов создал свое направление в </w:t>
      </w:r>
      <w:r w:rsidR="00F23660">
        <w:rPr>
          <w:rFonts w:cs="Times New Roman"/>
          <w:sz w:val="28"/>
          <w:szCs w:val="28"/>
        </w:rPr>
        <w:t>жанре</w:t>
      </w:r>
      <w:r w:rsidR="000F44D5">
        <w:rPr>
          <w:rFonts w:cs="Times New Roman"/>
          <w:sz w:val="28"/>
          <w:szCs w:val="28"/>
        </w:rPr>
        <w:t xml:space="preserve"> </w:t>
      </w:r>
      <w:r w:rsidR="00502F5F">
        <w:rPr>
          <w:rFonts w:cs="Times New Roman"/>
          <w:sz w:val="28"/>
          <w:szCs w:val="28"/>
        </w:rPr>
        <w:t xml:space="preserve">русской </w:t>
      </w:r>
      <w:r>
        <w:rPr>
          <w:rFonts w:cs="Times New Roman"/>
          <w:sz w:val="28"/>
          <w:szCs w:val="28"/>
        </w:rPr>
        <w:t>духовной кантаты. Если С. И. Танеев с кантатами «Иоанн Дамаскин» и «По прочтении псалма», А. К. Глазунов в «Царе Иудейском», Н. Н. Черепнин в «Хождение Богородицы по мукам» использовали поэтический или апокрифический текст, то Гречанинов написал «Демественную Литургию» на канонические тексты.</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эмиграции Гречанинов переключился на сочинение музыки для католического обряда. Наиболее известны их них Мотеты, Праздничная Месса для хора и органа и одно из самых грандиозных сочинений культового характера </w:t>
      </w:r>
      <w:r>
        <w:rPr>
          <w:rFonts w:cs="Times New Roman"/>
          <w:sz w:val="28"/>
          <w:szCs w:val="28"/>
          <w:lang w:val="en-US"/>
        </w:rPr>
        <w:t>XX</w:t>
      </w:r>
      <w:r w:rsidRPr="00810501">
        <w:rPr>
          <w:rFonts w:cs="Times New Roman"/>
          <w:sz w:val="28"/>
          <w:szCs w:val="28"/>
        </w:rPr>
        <w:t xml:space="preserve"> </w:t>
      </w:r>
      <w:r>
        <w:rPr>
          <w:rFonts w:cs="Times New Roman"/>
          <w:sz w:val="28"/>
          <w:szCs w:val="28"/>
        </w:rPr>
        <w:t xml:space="preserve">века — Экуменическая Месса. </w:t>
      </w:r>
    </w:p>
    <w:p w:rsidR="002362DD" w:rsidRDefault="002362DD" w:rsidP="002362DD">
      <w:pPr>
        <w:spacing w:line="360" w:lineRule="auto"/>
        <w:ind w:firstLine="720"/>
        <w:jc w:val="both"/>
        <w:rPr>
          <w:rFonts w:cs="Times New Roman"/>
          <w:sz w:val="28"/>
          <w:szCs w:val="28"/>
        </w:rPr>
      </w:pPr>
      <w:r>
        <w:rPr>
          <w:rFonts w:cs="Times New Roman"/>
          <w:sz w:val="28"/>
          <w:szCs w:val="28"/>
        </w:rPr>
        <w:t>Как уже было замечено</w:t>
      </w:r>
      <w:r w:rsidR="00F23660">
        <w:rPr>
          <w:rFonts w:cs="Times New Roman"/>
          <w:sz w:val="28"/>
          <w:szCs w:val="28"/>
        </w:rPr>
        <w:t>,</w:t>
      </w:r>
      <w:r>
        <w:rPr>
          <w:rFonts w:cs="Times New Roman"/>
          <w:sz w:val="28"/>
          <w:szCs w:val="28"/>
        </w:rPr>
        <w:t xml:space="preserve"> состояние  православных клиросных хоров в эмиграции не предполагало исполнения на службе основного корпуса дореволюционных сочинений композитора. Большинство коллективов было </w:t>
      </w:r>
      <w:proofErr w:type="gramStart"/>
      <w:r>
        <w:rPr>
          <w:rFonts w:cs="Times New Roman"/>
          <w:sz w:val="28"/>
          <w:szCs w:val="28"/>
        </w:rPr>
        <w:t>любительскими</w:t>
      </w:r>
      <w:proofErr w:type="gramEnd"/>
      <w:r>
        <w:rPr>
          <w:rFonts w:cs="Times New Roman"/>
          <w:sz w:val="28"/>
          <w:szCs w:val="28"/>
        </w:rPr>
        <w:t xml:space="preserve"> и малочисленными. Известен случай, когда в 1934 году хор под управлением Н. П. Афонского исполни</w:t>
      </w:r>
      <w:r w:rsidR="00EA4302">
        <w:rPr>
          <w:rFonts w:cs="Times New Roman"/>
          <w:sz w:val="28"/>
          <w:szCs w:val="28"/>
        </w:rPr>
        <w:t>л Вторую Литургию в честь семидесяти</w:t>
      </w:r>
      <w:r>
        <w:rPr>
          <w:rFonts w:cs="Times New Roman"/>
          <w:sz w:val="28"/>
          <w:szCs w:val="28"/>
        </w:rPr>
        <w:t xml:space="preserve">летия композитора. В хоре было семь певцов, что не помешало им прекрасно исполнить сочинение. В этих условиях, откликаясь на вызовы времени, композитор написал свою Четвертую Литургию </w:t>
      </w:r>
      <w:r>
        <w:rPr>
          <w:rFonts w:cs="Times New Roman"/>
          <w:sz w:val="28"/>
          <w:szCs w:val="28"/>
          <w:lang w:val="en-US"/>
        </w:rPr>
        <w:t>op</w:t>
      </w:r>
      <w:r w:rsidRPr="00810501">
        <w:rPr>
          <w:rFonts w:cs="Times New Roman"/>
          <w:sz w:val="28"/>
          <w:szCs w:val="28"/>
        </w:rPr>
        <w:t xml:space="preserve">.177 </w:t>
      </w:r>
      <w:r>
        <w:rPr>
          <w:rFonts w:cs="Times New Roman"/>
          <w:sz w:val="28"/>
          <w:szCs w:val="28"/>
        </w:rPr>
        <w:t>«Новый обиход» (1946). В предисловии к единстве</w:t>
      </w:r>
      <w:r w:rsidR="00EA4302">
        <w:rPr>
          <w:rFonts w:cs="Times New Roman"/>
          <w:sz w:val="28"/>
          <w:szCs w:val="28"/>
        </w:rPr>
        <w:t>нному изданию (1950) автор указывает</w:t>
      </w:r>
      <w:r>
        <w:rPr>
          <w:rFonts w:cs="Times New Roman"/>
          <w:sz w:val="28"/>
          <w:szCs w:val="28"/>
        </w:rPr>
        <w:t xml:space="preserve">: «В самом конце прошлого и в начале настоящего </w:t>
      </w:r>
      <w:proofErr w:type="gramStart"/>
      <w:r>
        <w:rPr>
          <w:rFonts w:cs="Times New Roman"/>
          <w:sz w:val="28"/>
          <w:szCs w:val="28"/>
        </w:rPr>
        <w:t>века</w:t>
      </w:r>
      <w:proofErr w:type="gramEnd"/>
      <w:r>
        <w:rPr>
          <w:rFonts w:cs="Times New Roman"/>
          <w:sz w:val="28"/>
          <w:szCs w:val="28"/>
        </w:rPr>
        <w:t xml:space="preserve"> особенно горячие споры вызывали &lt;</w:t>
      </w:r>
      <w:r w:rsidRPr="00810501">
        <w:rPr>
          <w:rFonts w:cs="Times New Roman"/>
          <w:sz w:val="28"/>
          <w:szCs w:val="28"/>
        </w:rPr>
        <w:t xml:space="preserve">…&gt; </w:t>
      </w:r>
      <w:r>
        <w:rPr>
          <w:rFonts w:cs="Times New Roman"/>
          <w:sz w:val="28"/>
          <w:szCs w:val="28"/>
        </w:rPr>
        <w:lastRenderedPageBreak/>
        <w:t xml:space="preserve">произведения </w:t>
      </w:r>
      <w:r w:rsidRPr="00810501">
        <w:rPr>
          <w:rFonts w:cs="Times New Roman"/>
          <w:sz w:val="28"/>
          <w:szCs w:val="28"/>
        </w:rPr>
        <w:t xml:space="preserve">&lt;…&gt; </w:t>
      </w:r>
      <w:r>
        <w:rPr>
          <w:rFonts w:cs="Times New Roman"/>
          <w:sz w:val="28"/>
          <w:szCs w:val="28"/>
        </w:rPr>
        <w:t>композиторов, поборников нашей церковной старины. Воспитанные на музыке Глинки, Мусоргского, Римского-Корсакова и других, они положили начало подлинно русскому стилю в нашей церковной музыке. Стиль этот вытек из понятого, наконец, характера ладовых построений старинных знаменных распевов и духовных стихов. &lt;…&gt;</w:t>
      </w:r>
      <w:r w:rsidRPr="00810501">
        <w:rPr>
          <w:rFonts w:cs="Times New Roman"/>
          <w:sz w:val="28"/>
          <w:szCs w:val="28"/>
        </w:rPr>
        <w:t xml:space="preserve"> </w:t>
      </w:r>
      <w:r>
        <w:rPr>
          <w:rFonts w:cs="Times New Roman"/>
          <w:sz w:val="28"/>
          <w:szCs w:val="28"/>
        </w:rPr>
        <w:t xml:space="preserve">Намерение автора состояло в том, чтобы дать легко исполнимую музыку, доступную для всякого ансамбля, даже </w:t>
      </w:r>
      <w:proofErr w:type="gramStart"/>
      <w:r>
        <w:rPr>
          <w:rFonts w:cs="Times New Roman"/>
          <w:sz w:val="28"/>
          <w:szCs w:val="28"/>
        </w:rPr>
        <w:t>составленному</w:t>
      </w:r>
      <w:proofErr w:type="gramEnd"/>
      <w:r>
        <w:rPr>
          <w:rFonts w:cs="Times New Roman"/>
          <w:sz w:val="28"/>
          <w:szCs w:val="28"/>
        </w:rPr>
        <w:t xml:space="preserve"> из неумудренных мусикийской грамотой любителей» </w:t>
      </w:r>
      <w:r w:rsidRPr="00810501">
        <w:rPr>
          <w:rFonts w:cs="Times New Roman"/>
          <w:sz w:val="28"/>
          <w:szCs w:val="28"/>
        </w:rPr>
        <w:t>[</w:t>
      </w:r>
      <w:r w:rsidR="005B40C8">
        <w:rPr>
          <w:rFonts w:cs="Times New Roman"/>
          <w:sz w:val="28"/>
          <w:szCs w:val="28"/>
        </w:rPr>
        <w:t>76, с.3</w:t>
      </w:r>
      <w:r w:rsidRPr="00810501">
        <w:rPr>
          <w:rFonts w:cs="Times New Roman"/>
          <w:sz w:val="28"/>
          <w:szCs w:val="28"/>
        </w:rPr>
        <w:t>]</w:t>
      </w:r>
      <w:r>
        <w:rPr>
          <w:rFonts w:cs="Times New Roman"/>
          <w:sz w:val="28"/>
          <w:szCs w:val="28"/>
        </w:rPr>
        <w:t>. Символичен ряд композиторов, на который ссылается Гречанинов</w:t>
      </w:r>
      <w:r w:rsidR="00F23660">
        <w:rPr>
          <w:rFonts w:cs="Times New Roman"/>
          <w:sz w:val="28"/>
          <w:szCs w:val="28"/>
        </w:rPr>
        <w:t>. О</w:t>
      </w:r>
      <w:r>
        <w:rPr>
          <w:rFonts w:cs="Times New Roman"/>
          <w:sz w:val="28"/>
          <w:szCs w:val="28"/>
        </w:rPr>
        <w:t>н считает, что последующие поколения композиторов должны искать опору своего творчества в музыке петербургской школы.</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Последняя Литургия Гречанинова действительно написана очень просто. Композитор во многом следует принципам так называемых «народных» литургий, которые писались композиторами школы Римского-Корсакова в начале </w:t>
      </w:r>
      <w:r>
        <w:rPr>
          <w:rFonts w:cs="Times New Roman"/>
          <w:sz w:val="28"/>
          <w:szCs w:val="28"/>
          <w:lang w:val="en-US"/>
        </w:rPr>
        <w:t>XX</w:t>
      </w:r>
      <w:r w:rsidRPr="00810501">
        <w:rPr>
          <w:rFonts w:cs="Times New Roman"/>
          <w:sz w:val="28"/>
          <w:szCs w:val="28"/>
        </w:rPr>
        <w:t xml:space="preserve"> </w:t>
      </w:r>
      <w:r>
        <w:rPr>
          <w:rFonts w:cs="Times New Roman"/>
          <w:sz w:val="28"/>
          <w:szCs w:val="28"/>
        </w:rPr>
        <w:t>века</w:t>
      </w:r>
      <w:r w:rsidRPr="00810501">
        <w:rPr>
          <w:rFonts w:cs="Times New Roman"/>
          <w:sz w:val="28"/>
          <w:szCs w:val="28"/>
        </w:rPr>
        <w:t xml:space="preserve">. </w:t>
      </w:r>
      <w:r>
        <w:rPr>
          <w:rFonts w:cs="Times New Roman"/>
          <w:sz w:val="28"/>
          <w:szCs w:val="28"/>
        </w:rPr>
        <w:t>Сочинение максимально приближено к потребностям храмовой службы</w:t>
      </w:r>
      <w:r w:rsidR="00F23660">
        <w:rPr>
          <w:rFonts w:cs="Times New Roman"/>
          <w:sz w:val="28"/>
          <w:szCs w:val="28"/>
        </w:rPr>
        <w:t>. В</w:t>
      </w:r>
      <w:r>
        <w:rPr>
          <w:rFonts w:cs="Times New Roman"/>
          <w:sz w:val="28"/>
          <w:szCs w:val="28"/>
        </w:rPr>
        <w:t xml:space="preserve"> ней есть варианты песнопений в разных тональностях для удобства диаконского служения. Великая,</w:t>
      </w:r>
      <w:r w:rsidR="000223D8">
        <w:rPr>
          <w:rFonts w:cs="Times New Roman"/>
          <w:sz w:val="28"/>
          <w:szCs w:val="28"/>
        </w:rPr>
        <w:t xml:space="preserve"> Сугубая и «перед Херувимской» Е</w:t>
      </w:r>
      <w:r>
        <w:rPr>
          <w:rFonts w:cs="Times New Roman"/>
          <w:sz w:val="28"/>
          <w:szCs w:val="28"/>
        </w:rPr>
        <w:t xml:space="preserve">ктении в </w:t>
      </w:r>
      <w:r>
        <w:rPr>
          <w:rFonts w:cs="Times New Roman"/>
          <w:sz w:val="28"/>
          <w:szCs w:val="28"/>
          <w:lang w:val="en-US"/>
        </w:rPr>
        <w:t>C</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 xml:space="preserve">и в </w:t>
      </w:r>
      <w:r>
        <w:rPr>
          <w:rFonts w:cs="Times New Roman"/>
          <w:sz w:val="28"/>
          <w:szCs w:val="28"/>
          <w:lang w:val="en-US"/>
        </w:rPr>
        <w:t>F</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sidR="000223D8">
        <w:rPr>
          <w:rFonts w:cs="Times New Roman"/>
          <w:sz w:val="28"/>
          <w:szCs w:val="28"/>
        </w:rPr>
        <w:t>Заупокойная Е</w:t>
      </w:r>
      <w:r>
        <w:rPr>
          <w:rFonts w:cs="Times New Roman"/>
          <w:sz w:val="28"/>
          <w:szCs w:val="28"/>
        </w:rPr>
        <w:t xml:space="preserve">ктения в </w:t>
      </w:r>
      <w:r>
        <w:rPr>
          <w:rFonts w:cs="Times New Roman"/>
          <w:sz w:val="28"/>
          <w:szCs w:val="28"/>
          <w:lang w:val="en-US"/>
        </w:rPr>
        <w:t>d</w:t>
      </w:r>
      <w:r w:rsidRPr="00810501">
        <w:rPr>
          <w:rFonts w:cs="Times New Roman"/>
          <w:sz w:val="28"/>
          <w:szCs w:val="28"/>
        </w:rPr>
        <w:t>-</w:t>
      </w:r>
      <w:r>
        <w:rPr>
          <w:rFonts w:cs="Times New Roman"/>
          <w:sz w:val="28"/>
          <w:szCs w:val="28"/>
          <w:lang w:val="en-US"/>
        </w:rPr>
        <w:t>mol</w:t>
      </w:r>
      <w:r w:rsidRPr="00810501">
        <w:rPr>
          <w:rFonts w:cs="Times New Roman"/>
          <w:sz w:val="28"/>
          <w:szCs w:val="28"/>
        </w:rPr>
        <w:t xml:space="preserve"> </w:t>
      </w:r>
      <w:r>
        <w:rPr>
          <w:rFonts w:cs="Times New Roman"/>
          <w:sz w:val="28"/>
          <w:szCs w:val="28"/>
        </w:rPr>
        <w:t xml:space="preserve">и </w:t>
      </w:r>
      <w:r>
        <w:rPr>
          <w:rFonts w:cs="Times New Roman"/>
          <w:sz w:val="28"/>
          <w:szCs w:val="28"/>
          <w:lang w:val="en-US"/>
        </w:rPr>
        <w:t>g</w:t>
      </w:r>
      <w:r w:rsidRPr="00810501">
        <w:rPr>
          <w:rFonts w:cs="Times New Roman"/>
          <w:sz w:val="28"/>
          <w:szCs w:val="28"/>
        </w:rPr>
        <w:t>-</w:t>
      </w:r>
      <w:r>
        <w:rPr>
          <w:rFonts w:cs="Times New Roman"/>
          <w:sz w:val="28"/>
          <w:szCs w:val="28"/>
          <w:lang w:val="en-US"/>
        </w:rPr>
        <w:t>mol</w:t>
      </w:r>
      <w:r w:rsidRPr="00810501">
        <w:rPr>
          <w:rFonts w:cs="Times New Roman"/>
          <w:sz w:val="28"/>
          <w:szCs w:val="28"/>
        </w:rPr>
        <w:t xml:space="preserve"> </w:t>
      </w:r>
      <w:r>
        <w:rPr>
          <w:rFonts w:cs="Times New Roman"/>
          <w:sz w:val="28"/>
          <w:szCs w:val="28"/>
        </w:rPr>
        <w:t>и т.д.</w:t>
      </w:r>
      <w:r w:rsidRPr="00810501">
        <w:rPr>
          <w:rFonts w:cs="Times New Roman"/>
          <w:sz w:val="28"/>
          <w:szCs w:val="28"/>
        </w:rPr>
        <w:t xml:space="preserve"> </w:t>
      </w:r>
      <w:r>
        <w:rPr>
          <w:rFonts w:cs="Times New Roman"/>
          <w:sz w:val="28"/>
          <w:szCs w:val="28"/>
        </w:rPr>
        <w:t>Два Символа веры (второй более трудный — с перекрещиванием голосов, несколько неудобной тесситурой, с октавным удв</w:t>
      </w:r>
      <w:r w:rsidR="00F23660">
        <w:rPr>
          <w:rFonts w:cs="Times New Roman"/>
          <w:sz w:val="28"/>
          <w:szCs w:val="28"/>
        </w:rPr>
        <w:t>оением басов). Д</w:t>
      </w:r>
      <w:r w:rsidR="000F44D5">
        <w:rPr>
          <w:rFonts w:cs="Times New Roman"/>
          <w:sz w:val="28"/>
          <w:szCs w:val="28"/>
        </w:rPr>
        <w:t>ва «Тебе поем» —</w:t>
      </w:r>
      <w:r>
        <w:rPr>
          <w:rFonts w:cs="Times New Roman"/>
          <w:sz w:val="28"/>
          <w:szCs w:val="28"/>
        </w:rPr>
        <w:t xml:space="preserve"> во втором используется материал Херувимской песни, что создает ощущение стройности формы</w:t>
      </w:r>
      <w:r w:rsidR="00F23660">
        <w:rPr>
          <w:rFonts w:cs="Times New Roman"/>
          <w:sz w:val="28"/>
          <w:szCs w:val="28"/>
        </w:rPr>
        <w:t>.</w:t>
      </w:r>
      <w:r>
        <w:rPr>
          <w:rFonts w:cs="Times New Roman"/>
          <w:sz w:val="28"/>
          <w:szCs w:val="28"/>
        </w:rPr>
        <w:t xml:space="preserve"> </w:t>
      </w:r>
      <w:r w:rsidR="00F23660">
        <w:rPr>
          <w:rFonts w:cs="Times New Roman"/>
          <w:sz w:val="28"/>
          <w:szCs w:val="28"/>
        </w:rPr>
        <w:t>С</w:t>
      </w:r>
      <w:r>
        <w:rPr>
          <w:rFonts w:cs="Times New Roman"/>
          <w:sz w:val="28"/>
          <w:szCs w:val="28"/>
        </w:rPr>
        <w:t>тоит отметить, что даже в «простом» сочинении, композитор рассматривает Литургический цикл с точки зрения единства многосоставной формы, присущей симфоническому циклу.</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Название Литургии </w:t>
      </w:r>
      <w:r w:rsidR="00EA4302">
        <w:rPr>
          <w:rFonts w:cs="Times New Roman"/>
          <w:sz w:val="28"/>
          <w:szCs w:val="28"/>
        </w:rPr>
        <w:t>—</w:t>
      </w:r>
      <w:r>
        <w:rPr>
          <w:rFonts w:cs="Times New Roman"/>
          <w:sz w:val="28"/>
          <w:szCs w:val="28"/>
        </w:rPr>
        <w:t xml:space="preserve"> «Новый обиход» </w:t>
      </w:r>
      <w:r w:rsidR="00F23660">
        <w:rPr>
          <w:rFonts w:cs="Times New Roman"/>
          <w:sz w:val="28"/>
          <w:szCs w:val="28"/>
        </w:rPr>
        <w:t xml:space="preserve">— </w:t>
      </w:r>
      <w:r>
        <w:rPr>
          <w:rFonts w:cs="Times New Roman"/>
          <w:sz w:val="28"/>
          <w:szCs w:val="28"/>
        </w:rPr>
        <w:t>указывает</w:t>
      </w:r>
      <w:r w:rsidR="00F23660">
        <w:rPr>
          <w:rFonts w:cs="Times New Roman"/>
          <w:sz w:val="28"/>
          <w:szCs w:val="28"/>
        </w:rPr>
        <w:t xml:space="preserve"> </w:t>
      </w:r>
      <w:r>
        <w:rPr>
          <w:rFonts w:cs="Times New Roman"/>
          <w:sz w:val="28"/>
          <w:szCs w:val="28"/>
        </w:rPr>
        <w:t>стремление композитора написать произведение</w:t>
      </w:r>
      <w:r w:rsidR="00F23660">
        <w:rPr>
          <w:rFonts w:cs="Times New Roman"/>
          <w:sz w:val="28"/>
          <w:szCs w:val="28"/>
        </w:rPr>
        <w:t>,</w:t>
      </w:r>
      <w:r>
        <w:rPr>
          <w:rFonts w:cs="Times New Roman"/>
          <w:sz w:val="28"/>
          <w:szCs w:val="28"/>
        </w:rPr>
        <w:t xml:space="preserve"> имеющее связь с каноническими напевами и доступное малым хорам. Композитор использует в Антифоне первый тропарный глас, в «Святый Боже» </w:t>
      </w:r>
      <w:r w:rsidR="00F23660">
        <w:rPr>
          <w:rFonts w:cs="Times New Roman"/>
          <w:sz w:val="28"/>
          <w:szCs w:val="28"/>
        </w:rPr>
        <w:t>—</w:t>
      </w:r>
      <w:r>
        <w:rPr>
          <w:rFonts w:cs="Times New Roman"/>
          <w:sz w:val="28"/>
          <w:szCs w:val="28"/>
        </w:rPr>
        <w:t xml:space="preserve"> вариант первого гласа. Вся музыка до Херувимской песни пронизана этой интонацией. </w:t>
      </w:r>
      <w:proofErr w:type="gramStart"/>
      <w:r>
        <w:rPr>
          <w:rFonts w:cs="Times New Roman"/>
          <w:sz w:val="28"/>
          <w:szCs w:val="28"/>
        </w:rPr>
        <w:t>Херувимская песнь (Прил. 2.</w:t>
      </w:r>
      <w:proofErr w:type="gramEnd"/>
      <w:r>
        <w:rPr>
          <w:rFonts w:cs="Times New Roman"/>
          <w:sz w:val="28"/>
          <w:szCs w:val="28"/>
        </w:rPr>
        <w:t xml:space="preserve"> Прим. 8) и </w:t>
      </w:r>
      <w:r>
        <w:rPr>
          <w:rFonts w:cs="Times New Roman"/>
          <w:sz w:val="28"/>
          <w:szCs w:val="28"/>
        </w:rPr>
        <w:lastRenderedPageBreak/>
        <w:t xml:space="preserve">«Милость мира» также создают тематическую арку. </w:t>
      </w:r>
      <w:proofErr w:type="gramStart"/>
      <w:r>
        <w:rPr>
          <w:rFonts w:cs="Times New Roman"/>
          <w:sz w:val="28"/>
          <w:szCs w:val="28"/>
        </w:rPr>
        <w:t>Варианты «Тебе поем» (Прил. 2.</w:t>
      </w:r>
      <w:proofErr w:type="gramEnd"/>
      <w:r>
        <w:rPr>
          <w:rFonts w:cs="Times New Roman"/>
          <w:sz w:val="28"/>
          <w:szCs w:val="28"/>
        </w:rPr>
        <w:t xml:space="preserve"> Прим. 9) используют один и тот же, лишь по-другому аранжированный, материал. Тематические связи произведения, создающие ощущение цельности формы, присущи литургическим циклам Анцева и Динева – учеников Римского-Корсакова. </w:t>
      </w:r>
    </w:p>
    <w:p w:rsidR="002362DD" w:rsidRDefault="002362DD" w:rsidP="002362DD">
      <w:pPr>
        <w:spacing w:line="360" w:lineRule="auto"/>
        <w:ind w:firstLine="720"/>
        <w:jc w:val="both"/>
        <w:rPr>
          <w:rFonts w:cs="Times New Roman"/>
          <w:b/>
          <w:bCs/>
          <w:sz w:val="28"/>
          <w:szCs w:val="28"/>
        </w:rPr>
      </w:pPr>
      <w:r>
        <w:rPr>
          <w:rFonts w:cs="Times New Roman"/>
          <w:sz w:val="28"/>
          <w:szCs w:val="28"/>
        </w:rPr>
        <w:t>На примере Четвертой Литургии Гречанинова отчетливо видна перспектива стиля церковной музыки школы Римского-Корсакова в условиях невозможности существования больших профессиональных церковных хоров.</w:t>
      </w:r>
    </w:p>
    <w:p w:rsidR="002362DD" w:rsidRDefault="002362DD" w:rsidP="002362DD">
      <w:pPr>
        <w:spacing w:line="360" w:lineRule="auto"/>
        <w:ind w:firstLine="720"/>
        <w:jc w:val="both"/>
        <w:rPr>
          <w:rFonts w:cs="Times New Roman"/>
          <w:sz w:val="28"/>
          <w:szCs w:val="28"/>
        </w:rPr>
      </w:pPr>
      <w:r>
        <w:rPr>
          <w:rFonts w:cs="Times New Roman"/>
          <w:b/>
          <w:bCs/>
          <w:sz w:val="28"/>
          <w:szCs w:val="28"/>
        </w:rPr>
        <w:t>Николай Николаевич Черепнин</w:t>
      </w:r>
      <w:r>
        <w:rPr>
          <w:rFonts w:cs="Times New Roman"/>
          <w:sz w:val="28"/>
          <w:szCs w:val="28"/>
        </w:rPr>
        <w:t xml:space="preserve"> (1873-1945). Русский композитор, дирижер и пианист. Один из самых заметных учеников Н. А Римского-Корсакова, у которого он учился в Петербургской консерватории 1895-1898 гг. Римский-Корсаков тепло отзывался о прилежном студенте и пророчил ему блестящее будущее. Учитель ввел Черепнина в состав Беляевского кружка, что открыло молодому композитору широкие возможности в области концертного исполнения и издания своих сочинений. Именно Римский-Корсаков обратил внимание на несомненные дирижерские задатки Черепнина, чем положил начало его многолетней успешной дирижерской карьере. В качестве дирижера Черепнин осуществил несколько оркестровых премьер сочинений своего учителя, а в 1908 году Римский-Корсаков поручил ему наблюдение за постановкой «Снегурочки» в Париже.</w:t>
      </w:r>
    </w:p>
    <w:p w:rsidR="002362DD" w:rsidRDefault="002362DD" w:rsidP="002362DD">
      <w:pPr>
        <w:spacing w:line="360" w:lineRule="auto"/>
        <w:ind w:firstLine="720"/>
        <w:jc w:val="both"/>
        <w:rPr>
          <w:rFonts w:cs="Times New Roman"/>
          <w:sz w:val="28"/>
          <w:szCs w:val="28"/>
        </w:rPr>
      </w:pPr>
      <w:r>
        <w:rPr>
          <w:rFonts w:cs="Times New Roman"/>
          <w:sz w:val="28"/>
          <w:szCs w:val="28"/>
        </w:rPr>
        <w:t>В 1899 году А. С. Аренский пригласил молодого дирижера к руководству оркестровым классом Придворной Певческой капеллы. Таким образом, началась дирижерская преподавательская деятельность Черепнина, которая в скором времени приведет его к созданию класса симфонического дирижирования в Петербургской консерватории.</w:t>
      </w:r>
    </w:p>
    <w:p w:rsidR="002362DD" w:rsidRDefault="002362DD" w:rsidP="002362DD">
      <w:pPr>
        <w:spacing w:line="360" w:lineRule="auto"/>
        <w:ind w:firstLine="720"/>
        <w:jc w:val="both"/>
        <w:rPr>
          <w:rFonts w:cs="Times New Roman"/>
          <w:sz w:val="28"/>
          <w:szCs w:val="28"/>
        </w:rPr>
      </w:pPr>
      <w:r>
        <w:rPr>
          <w:rFonts w:cs="Times New Roman"/>
          <w:sz w:val="28"/>
          <w:szCs w:val="28"/>
        </w:rPr>
        <w:t>Композиторский стиль Черепнина вобрал в себя множество стилевых влияний. А. В. Оссовский писал, что в музыке Черепнина «имелись мозаичные соотношения различных элементов (в частности, романтически</w:t>
      </w:r>
      <w:r w:rsidR="00E341B1">
        <w:rPr>
          <w:rFonts w:cs="Times New Roman"/>
          <w:sz w:val="28"/>
          <w:szCs w:val="28"/>
        </w:rPr>
        <w:t xml:space="preserve">х — идущих от П. </w:t>
      </w:r>
      <w:r w:rsidR="00E341B1">
        <w:rPr>
          <w:rFonts w:cs="Times New Roman"/>
          <w:sz w:val="28"/>
          <w:szCs w:val="28"/>
        </w:rPr>
        <w:lastRenderedPageBreak/>
        <w:t>Чайковского и Й</w:t>
      </w:r>
      <w:r>
        <w:rPr>
          <w:rFonts w:cs="Times New Roman"/>
          <w:sz w:val="28"/>
          <w:szCs w:val="28"/>
        </w:rPr>
        <w:t xml:space="preserve">. Брамса, русских сказочных — от </w:t>
      </w:r>
      <w:r w:rsidRPr="00810501">
        <w:rPr>
          <w:rFonts w:cs="Times New Roman"/>
          <w:sz w:val="28"/>
          <w:szCs w:val="28"/>
        </w:rPr>
        <w:t>''</w:t>
      </w:r>
      <w:r>
        <w:rPr>
          <w:rFonts w:cs="Times New Roman"/>
          <w:sz w:val="28"/>
          <w:szCs w:val="28"/>
        </w:rPr>
        <w:t>кучкистов</w:t>
      </w:r>
      <w:r w:rsidRPr="00810501">
        <w:rPr>
          <w:rFonts w:cs="Times New Roman"/>
          <w:sz w:val="28"/>
          <w:szCs w:val="28"/>
        </w:rPr>
        <w:t xml:space="preserve">'', </w:t>
      </w:r>
      <w:r w:rsidR="00E341B1">
        <w:rPr>
          <w:rFonts w:cs="Times New Roman"/>
          <w:sz w:val="28"/>
          <w:szCs w:val="28"/>
        </w:rPr>
        <w:t xml:space="preserve">и колористических, </w:t>
      </w:r>
      <w:r>
        <w:rPr>
          <w:rFonts w:cs="Times New Roman"/>
          <w:sz w:val="28"/>
          <w:szCs w:val="28"/>
        </w:rPr>
        <w:t xml:space="preserve">использующих опыт современных французов), которые и своим составом, и своей, так сказать, дозировкой отвечали личным вкусам самого композитора» </w:t>
      </w:r>
      <w:r w:rsidRPr="00810501">
        <w:rPr>
          <w:rFonts w:cs="Times New Roman"/>
          <w:sz w:val="28"/>
          <w:szCs w:val="28"/>
        </w:rPr>
        <w:t>[</w:t>
      </w:r>
      <w:r w:rsidR="005B40C8">
        <w:rPr>
          <w:rFonts w:cs="Times New Roman"/>
          <w:sz w:val="28"/>
          <w:szCs w:val="28"/>
        </w:rPr>
        <w:t>172, с.10</w:t>
      </w:r>
      <w:r w:rsidRPr="00810501">
        <w:rPr>
          <w:rFonts w:cs="Times New Roman"/>
          <w:sz w:val="28"/>
          <w:szCs w:val="28"/>
        </w:rPr>
        <w:t>]</w:t>
      </w:r>
      <w:r>
        <w:rPr>
          <w:rFonts w:cs="Times New Roman"/>
          <w:sz w:val="28"/>
          <w:szCs w:val="28"/>
        </w:rPr>
        <w:t xml:space="preserve">. По мнению Михаила Глинского, музыкального обозревателя Русской музыкальной газеты, Черепнин был «единственным в русской музыке парадоксальным примером органического слияния различных музыкальных элементов </w:t>
      </w:r>
      <w:r w:rsidRPr="00810501">
        <w:rPr>
          <w:rFonts w:cs="Times New Roman"/>
          <w:sz w:val="28"/>
          <w:szCs w:val="28"/>
        </w:rPr>
        <w:t>[</w:t>
      </w:r>
      <w:r w:rsidR="005B40C8">
        <w:rPr>
          <w:rFonts w:cs="Times New Roman"/>
          <w:sz w:val="28"/>
          <w:szCs w:val="28"/>
        </w:rPr>
        <w:t>68, стб.268-276</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Леонид Сабанеев считал Черепнина «наиболее выдающейся личностью Ленинградской (</w:t>
      </w:r>
      <w:r>
        <w:rPr>
          <w:rFonts w:cs="Times New Roman"/>
          <w:sz w:val="28"/>
          <w:szCs w:val="28"/>
          <w:lang w:val="en-US"/>
        </w:rPr>
        <w:t>sic</w:t>
      </w:r>
      <w:r w:rsidRPr="00810501">
        <w:rPr>
          <w:rFonts w:cs="Times New Roman"/>
          <w:sz w:val="28"/>
          <w:szCs w:val="28"/>
        </w:rPr>
        <w:t>!</w:t>
      </w:r>
      <w:r>
        <w:rPr>
          <w:rFonts w:cs="Times New Roman"/>
          <w:sz w:val="28"/>
          <w:szCs w:val="28"/>
        </w:rPr>
        <w:t>) группы композиторов, следящей за европейскими новациями нового времени. При виртуозном владении оркестровкой он не обладал стилем, который можно было бы н</w:t>
      </w:r>
      <w:r w:rsidR="005B40C8">
        <w:rPr>
          <w:rFonts w:cs="Times New Roman"/>
          <w:sz w:val="28"/>
          <w:szCs w:val="28"/>
        </w:rPr>
        <w:t>азвать «всеобъемлющим» [</w:t>
      </w:r>
      <w:r>
        <w:rPr>
          <w:rFonts w:cs="Times New Roman"/>
          <w:sz w:val="28"/>
          <w:szCs w:val="28"/>
        </w:rPr>
        <w:t>2</w:t>
      </w:r>
      <w:r w:rsidR="005B40C8">
        <w:rPr>
          <w:rFonts w:cs="Times New Roman"/>
          <w:sz w:val="28"/>
          <w:szCs w:val="28"/>
        </w:rPr>
        <w:t>99, с.223-224</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Игорь Глебов (Б. В. Асафьев) пис</w:t>
      </w:r>
      <w:r w:rsidR="00E341B1">
        <w:rPr>
          <w:rFonts w:cs="Times New Roman"/>
          <w:sz w:val="28"/>
          <w:szCs w:val="28"/>
        </w:rPr>
        <w:t>ал, что</w:t>
      </w:r>
      <w:r>
        <w:rPr>
          <w:rFonts w:cs="Times New Roman"/>
          <w:sz w:val="28"/>
          <w:szCs w:val="28"/>
        </w:rPr>
        <w:t xml:space="preserve"> </w:t>
      </w:r>
      <w:r w:rsidR="00E341B1">
        <w:rPr>
          <w:rFonts w:cs="Times New Roman"/>
          <w:sz w:val="28"/>
          <w:szCs w:val="28"/>
        </w:rPr>
        <w:t>Черепнин</w:t>
      </w:r>
      <w:r w:rsidR="00E341B1">
        <w:rPr>
          <w:rFonts w:cs="Times New Roman"/>
          <w:color w:val="000000"/>
          <w:sz w:val="28"/>
          <w:szCs w:val="28"/>
        </w:rPr>
        <w:t xml:space="preserve"> </w:t>
      </w:r>
      <w:r>
        <w:rPr>
          <w:rFonts w:cs="Times New Roman"/>
          <w:color w:val="000000"/>
          <w:sz w:val="28"/>
          <w:szCs w:val="28"/>
        </w:rPr>
        <w:t xml:space="preserve">«далеко несамостоятелен, он только остроумно приноравливает и приспосабливает для себя тот материал, что в изобилии имеется у Римского-Корсакова и французов, но делает это с большим тактом и вкусом, сохраняя каким-то чудом собственную физиономию» </w:t>
      </w:r>
      <w:r w:rsidRPr="00810501">
        <w:rPr>
          <w:rFonts w:cs="Times New Roman"/>
          <w:color w:val="000000"/>
          <w:sz w:val="28"/>
          <w:szCs w:val="28"/>
        </w:rPr>
        <w:t>[</w:t>
      </w:r>
      <w:r w:rsidR="005B40C8">
        <w:rPr>
          <w:rFonts w:cs="Times New Roman"/>
          <w:color w:val="000000"/>
          <w:sz w:val="28"/>
          <w:szCs w:val="28"/>
        </w:rPr>
        <w:t>65, с.87</w:t>
      </w:r>
      <w:r w:rsidRPr="00810501">
        <w:rPr>
          <w:rFonts w:cs="Times New Roman"/>
          <w:color w:val="000000"/>
          <w:sz w:val="28"/>
          <w:szCs w:val="28"/>
        </w:rPr>
        <w:t>]</w:t>
      </w:r>
      <w:r>
        <w:rPr>
          <w:rFonts w:cs="Times New Roman"/>
          <w:color w:val="000000"/>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Возможно, во всех этих словах присутствует доля истины, но спустя много лет мы видим в Черепнине первого и, возможно, единственного русского композитора-импрессиониста. </w:t>
      </w:r>
      <w:r w:rsidR="00F23660">
        <w:rPr>
          <w:rFonts w:cs="Times New Roman"/>
          <w:sz w:val="28"/>
          <w:szCs w:val="28"/>
        </w:rPr>
        <w:t>Во многом правильное утверждение</w:t>
      </w:r>
      <w:r>
        <w:rPr>
          <w:rFonts w:cs="Times New Roman"/>
          <w:sz w:val="28"/>
          <w:szCs w:val="28"/>
        </w:rPr>
        <w:t xml:space="preserve"> о пестроте его музыки, </w:t>
      </w:r>
      <w:r w:rsidR="00F23660">
        <w:rPr>
          <w:rFonts w:cs="Times New Roman"/>
          <w:sz w:val="28"/>
          <w:szCs w:val="28"/>
        </w:rPr>
        <w:t xml:space="preserve">о </w:t>
      </w:r>
      <w:r>
        <w:rPr>
          <w:rFonts w:cs="Times New Roman"/>
          <w:sz w:val="28"/>
          <w:szCs w:val="28"/>
        </w:rPr>
        <w:t>п</w:t>
      </w:r>
      <w:r w:rsidR="00F23660">
        <w:rPr>
          <w:rFonts w:cs="Times New Roman"/>
          <w:sz w:val="28"/>
          <w:szCs w:val="28"/>
        </w:rPr>
        <w:t xml:space="preserve">остоянной перемене стилистики, </w:t>
      </w:r>
      <w:r>
        <w:rPr>
          <w:rFonts w:cs="Times New Roman"/>
          <w:sz w:val="28"/>
          <w:szCs w:val="28"/>
        </w:rPr>
        <w:t xml:space="preserve">органично вписывается в картину </w:t>
      </w:r>
      <w:r w:rsidR="00F23660">
        <w:rPr>
          <w:rFonts w:cs="Times New Roman"/>
          <w:sz w:val="28"/>
          <w:szCs w:val="28"/>
        </w:rPr>
        <w:t xml:space="preserve">как </w:t>
      </w:r>
      <w:r>
        <w:rPr>
          <w:rFonts w:cs="Times New Roman"/>
          <w:sz w:val="28"/>
          <w:szCs w:val="28"/>
        </w:rPr>
        <w:t xml:space="preserve">музыкального, </w:t>
      </w:r>
      <w:r w:rsidR="00F23660">
        <w:rPr>
          <w:rFonts w:cs="Times New Roman"/>
          <w:sz w:val="28"/>
          <w:szCs w:val="28"/>
        </w:rPr>
        <w:t xml:space="preserve">так </w:t>
      </w:r>
      <w:r>
        <w:rPr>
          <w:rFonts w:cs="Times New Roman"/>
          <w:sz w:val="28"/>
          <w:szCs w:val="28"/>
        </w:rPr>
        <w:t xml:space="preserve">и всего искусства начала </w:t>
      </w:r>
      <w:r>
        <w:rPr>
          <w:rFonts w:cs="Times New Roman"/>
          <w:sz w:val="28"/>
          <w:szCs w:val="28"/>
          <w:lang w:val="en-US"/>
        </w:rPr>
        <w:t>XX</w:t>
      </w:r>
      <w:r w:rsidRPr="00810501">
        <w:rPr>
          <w:rFonts w:cs="Times New Roman"/>
          <w:sz w:val="28"/>
          <w:szCs w:val="28"/>
        </w:rPr>
        <w:t xml:space="preserve"> </w:t>
      </w:r>
      <w:r>
        <w:rPr>
          <w:rFonts w:cs="Times New Roman"/>
          <w:sz w:val="28"/>
          <w:szCs w:val="28"/>
        </w:rPr>
        <w:t>века. Полистилистика, смешение традиции кучкизма с импрессионистическими изысками и музыкой венского модерна, дало своеобразный, «ускользающий» композиторский стиль Черепнина.</w:t>
      </w:r>
    </w:p>
    <w:p w:rsidR="002362DD" w:rsidRPr="002F5D94" w:rsidRDefault="002362DD" w:rsidP="002362DD">
      <w:pPr>
        <w:spacing w:line="360" w:lineRule="auto"/>
        <w:ind w:firstLine="720"/>
        <w:jc w:val="both"/>
        <w:rPr>
          <w:rFonts w:cs="Times New Roman"/>
          <w:sz w:val="28"/>
          <w:szCs w:val="28"/>
        </w:rPr>
      </w:pPr>
      <w:r>
        <w:rPr>
          <w:rFonts w:cs="Times New Roman"/>
          <w:sz w:val="28"/>
          <w:szCs w:val="28"/>
        </w:rPr>
        <w:t xml:space="preserve">О Черепнине много писалось до революции, он был признан, уважаем и почитаем публикой и музыкантами. В конце 1990-х годов, усилиями Л. З. Корабельниковой, написавшей книгу  «Александр Черепнин: долгое странствие», где описывая </w:t>
      </w:r>
      <w:r w:rsidR="00E341B1">
        <w:rPr>
          <w:rFonts w:cs="Times New Roman"/>
          <w:sz w:val="28"/>
          <w:szCs w:val="28"/>
        </w:rPr>
        <w:t>жизнь А. Н. Черепнина</w:t>
      </w:r>
      <w:r>
        <w:rPr>
          <w:rFonts w:cs="Times New Roman"/>
          <w:sz w:val="28"/>
          <w:szCs w:val="28"/>
        </w:rPr>
        <w:t xml:space="preserve">-сына, и его отца, и О. М. Томпаковой, которая осуществила издание мемуаров Н. Н. Черепнина «Воспоминания </w:t>
      </w:r>
      <w:r>
        <w:rPr>
          <w:rFonts w:cs="Times New Roman"/>
          <w:sz w:val="28"/>
          <w:szCs w:val="28"/>
        </w:rPr>
        <w:lastRenderedPageBreak/>
        <w:t xml:space="preserve">музыканта», мы познакомились с обликом одного из ведущих композиторов России начала </w:t>
      </w:r>
      <w:r>
        <w:rPr>
          <w:rFonts w:cs="Times New Roman"/>
          <w:sz w:val="28"/>
          <w:szCs w:val="28"/>
          <w:lang w:val="en-US"/>
        </w:rPr>
        <w:t>XX</w:t>
      </w:r>
      <w:r w:rsidRPr="00810501">
        <w:rPr>
          <w:rFonts w:cs="Times New Roman"/>
          <w:sz w:val="28"/>
          <w:szCs w:val="28"/>
        </w:rPr>
        <w:t xml:space="preserve"> </w:t>
      </w:r>
      <w:r>
        <w:rPr>
          <w:rFonts w:cs="Times New Roman"/>
          <w:sz w:val="28"/>
          <w:szCs w:val="28"/>
        </w:rPr>
        <w:t xml:space="preserve">века. </w:t>
      </w:r>
      <w:proofErr w:type="gramStart"/>
      <w:r>
        <w:rPr>
          <w:rFonts w:cs="Times New Roman"/>
          <w:sz w:val="28"/>
          <w:szCs w:val="28"/>
        </w:rPr>
        <w:t xml:space="preserve">Интереснейшей представляется книга О. Ф. Биккенина «Творчество Николая Черепнина в контексте русской художественной культуры конца </w:t>
      </w:r>
      <w:r>
        <w:rPr>
          <w:rFonts w:cs="Times New Roman"/>
          <w:sz w:val="28"/>
          <w:szCs w:val="28"/>
          <w:lang w:val="en-US"/>
        </w:rPr>
        <w:t>XIX</w:t>
      </w:r>
      <w:r w:rsidRPr="002F5D94">
        <w:rPr>
          <w:rFonts w:cs="Times New Roman"/>
          <w:sz w:val="28"/>
          <w:szCs w:val="28"/>
        </w:rPr>
        <w:t xml:space="preserve"> </w:t>
      </w:r>
      <w:r>
        <w:rPr>
          <w:rFonts w:cs="Times New Roman"/>
          <w:sz w:val="28"/>
          <w:szCs w:val="28"/>
        </w:rPr>
        <w:t>–</w:t>
      </w:r>
      <w:r w:rsidRPr="002F5D94">
        <w:rPr>
          <w:rFonts w:cs="Times New Roman"/>
          <w:sz w:val="28"/>
          <w:szCs w:val="28"/>
        </w:rPr>
        <w:t xml:space="preserve"> </w:t>
      </w:r>
      <w:r>
        <w:rPr>
          <w:rFonts w:cs="Times New Roman"/>
          <w:sz w:val="28"/>
          <w:szCs w:val="28"/>
        </w:rPr>
        <w:t xml:space="preserve">начала </w:t>
      </w:r>
      <w:r>
        <w:rPr>
          <w:rFonts w:cs="Times New Roman"/>
          <w:sz w:val="28"/>
          <w:szCs w:val="28"/>
          <w:lang w:val="en-US"/>
        </w:rPr>
        <w:t>XX</w:t>
      </w:r>
      <w:r w:rsidRPr="002F5D94">
        <w:rPr>
          <w:rFonts w:cs="Times New Roman"/>
          <w:sz w:val="28"/>
          <w:szCs w:val="28"/>
        </w:rPr>
        <w:t xml:space="preserve"> </w:t>
      </w:r>
      <w:r>
        <w:rPr>
          <w:rFonts w:cs="Times New Roman"/>
          <w:sz w:val="28"/>
          <w:szCs w:val="28"/>
        </w:rPr>
        <w:t>века» (2007), в которой проанализированы стиль музыки композитора, его художественные ориентиры.</w:t>
      </w:r>
      <w:proofErr w:type="gramEnd"/>
    </w:p>
    <w:p w:rsidR="002362DD" w:rsidRDefault="002362DD" w:rsidP="002362DD">
      <w:pPr>
        <w:spacing w:line="360" w:lineRule="auto"/>
        <w:ind w:firstLine="720"/>
        <w:jc w:val="both"/>
        <w:rPr>
          <w:rFonts w:cs="Times New Roman"/>
          <w:sz w:val="28"/>
          <w:szCs w:val="28"/>
        </w:rPr>
      </w:pPr>
      <w:r>
        <w:rPr>
          <w:rFonts w:cs="Times New Roman"/>
          <w:sz w:val="28"/>
          <w:szCs w:val="28"/>
        </w:rPr>
        <w:t xml:space="preserve">К сожалению, практически не исследовано </w:t>
      </w:r>
      <w:proofErr w:type="gramStart"/>
      <w:r>
        <w:rPr>
          <w:rFonts w:cs="Times New Roman"/>
          <w:sz w:val="28"/>
          <w:szCs w:val="28"/>
        </w:rPr>
        <w:t>духовно-музыкальное</w:t>
      </w:r>
      <w:proofErr w:type="gramEnd"/>
      <w:r>
        <w:rPr>
          <w:rFonts w:cs="Times New Roman"/>
          <w:sz w:val="28"/>
          <w:szCs w:val="28"/>
        </w:rPr>
        <w:t xml:space="preserve"> творчества Н. Н. Черепнина. Композитор был искренно верующим человеком, сочинение церковной музыки было для него абсолютно искренним творческим актом. Как говорил его сын — композитор А. Н. Черепнин: «Отец верил в Бога, любил церковь, Митрополит Евлогий (Георгиевский) был его близким другом </w:t>
      </w:r>
      <w:r w:rsidRPr="00810501">
        <w:rPr>
          <w:rFonts w:cs="Times New Roman"/>
          <w:sz w:val="28"/>
          <w:szCs w:val="28"/>
        </w:rPr>
        <w:t>[</w:t>
      </w:r>
      <w:r w:rsidR="005B40C8">
        <w:rPr>
          <w:rFonts w:cs="Times New Roman"/>
          <w:sz w:val="28"/>
          <w:szCs w:val="28"/>
        </w:rPr>
        <w:t>12</w:t>
      </w:r>
      <w:r>
        <w:rPr>
          <w:rFonts w:cs="Times New Roman"/>
          <w:sz w:val="28"/>
          <w:szCs w:val="28"/>
        </w:rPr>
        <w:t>7</w:t>
      </w:r>
      <w:r w:rsidR="005B40C8">
        <w:rPr>
          <w:rFonts w:cs="Times New Roman"/>
          <w:sz w:val="28"/>
          <w:szCs w:val="28"/>
        </w:rPr>
        <w:t>, с.239</w:t>
      </w:r>
      <w:r w:rsidRPr="00810501">
        <w:rPr>
          <w:rFonts w:cs="Times New Roman"/>
          <w:sz w:val="28"/>
          <w:szCs w:val="28"/>
        </w:rPr>
        <w:t>]</w:t>
      </w:r>
      <w:r>
        <w:rPr>
          <w:rFonts w:cs="Times New Roman"/>
          <w:sz w:val="28"/>
          <w:szCs w:val="28"/>
        </w:rPr>
        <w:t xml:space="preserve">. Культовая музыка Черепнина редко исполняется по причине грандиозных исполнительских задач, стоящих перед исполнителями, хотя композитор предполагал именно клиросную судьбу своих сочинений. </w:t>
      </w:r>
    </w:p>
    <w:p w:rsidR="002362DD" w:rsidRDefault="002362DD" w:rsidP="002362DD">
      <w:pPr>
        <w:spacing w:line="360" w:lineRule="auto"/>
        <w:ind w:firstLine="720"/>
        <w:jc w:val="both"/>
        <w:rPr>
          <w:rFonts w:cs="Times New Roman"/>
          <w:sz w:val="28"/>
          <w:szCs w:val="28"/>
        </w:rPr>
      </w:pPr>
      <w:r>
        <w:rPr>
          <w:rFonts w:cs="Times New Roman"/>
          <w:sz w:val="28"/>
          <w:szCs w:val="28"/>
        </w:rPr>
        <w:t>Более счастливой судьбой обладает знаменитое произведение конца жизни композитора — оратория для трех солистов, хора и оркестра «Хождение Богородицы по мукам» (1938). Сочинение нашло дорогу на сцену и стало одним из откровений «потаенной музыки» в репертуаре Санкт-Петербургской Государственной Капеллы имени М. И. Глинки.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Перу Н. Н. Черепнина принадлежат три Литургии Св. Иоанна Златоуста (1906, 1907 и 1914), Песнопения Вечерни (1918) и написанные в эмиграции 13 духовных хоров, из которых семь изданы в Нью-Йорке. Последние написаны для мужского хора Сергиевского Подворья в Париже.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Наиболее показательным сочинением для иллюстрации стиля церковной музыки композитора стоит признать Литургию №2 </w:t>
      </w:r>
      <w:r>
        <w:rPr>
          <w:rFonts w:cs="Times New Roman"/>
          <w:sz w:val="28"/>
          <w:szCs w:val="28"/>
          <w:lang w:val="en-US"/>
        </w:rPr>
        <w:t>op</w:t>
      </w:r>
      <w:r w:rsidRPr="00810501">
        <w:rPr>
          <w:rFonts w:cs="Times New Roman"/>
          <w:sz w:val="28"/>
          <w:szCs w:val="28"/>
        </w:rPr>
        <w:t xml:space="preserve">. 32. </w:t>
      </w:r>
      <w:r>
        <w:rPr>
          <w:rFonts w:cs="Times New Roman"/>
          <w:sz w:val="28"/>
          <w:szCs w:val="28"/>
        </w:rPr>
        <w:t xml:space="preserve">Сочинение представляет собой, в отличие Литургии №1 </w:t>
      </w:r>
      <w:r>
        <w:rPr>
          <w:rFonts w:cs="Times New Roman"/>
          <w:sz w:val="28"/>
          <w:szCs w:val="28"/>
          <w:lang w:val="en-US"/>
        </w:rPr>
        <w:t>op</w:t>
      </w:r>
      <w:r w:rsidRPr="00810501">
        <w:rPr>
          <w:rFonts w:cs="Times New Roman"/>
          <w:sz w:val="28"/>
          <w:szCs w:val="28"/>
        </w:rPr>
        <w:t xml:space="preserve">. 28, </w:t>
      </w:r>
      <w:r>
        <w:rPr>
          <w:rFonts w:cs="Times New Roman"/>
          <w:sz w:val="28"/>
          <w:szCs w:val="28"/>
        </w:rPr>
        <w:t>так называемую «большую литургию»</w:t>
      </w:r>
      <w:r w:rsidR="00F23660">
        <w:rPr>
          <w:rFonts w:cs="Times New Roman"/>
          <w:sz w:val="28"/>
          <w:szCs w:val="28"/>
        </w:rPr>
        <w:t>,</w:t>
      </w:r>
      <w:r>
        <w:rPr>
          <w:rFonts w:cs="Times New Roman"/>
          <w:sz w:val="28"/>
          <w:szCs w:val="28"/>
        </w:rPr>
        <w:t xml:space="preserve"> в которой выписаны все прошения и изменяемые песнопения. Литургия № 3 мало известна, так как осталась в рукописи. Песнопения Утренней представляют собой всего лишь шесть избранных текстов из вступительной части </w:t>
      </w:r>
      <w:r>
        <w:rPr>
          <w:rFonts w:cs="Times New Roman"/>
          <w:sz w:val="28"/>
          <w:szCs w:val="28"/>
        </w:rPr>
        <w:lastRenderedPageBreak/>
        <w:t>Всенощного Бдения. Иногда, ошибочно, это сочинение называют Всенощной, но в силу описанных особенностей, это неправильно.</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Ошибочно представлять церковную музыку Черепнина как образец стиля Нового направления, к которому он, без сомнения, тяготел. Композитор мастерски соединил находки своего учителя с новациями Нового направления. Гармоническая и тембровая красочность симфонической музыки, принцип стилевой «мозаичности», которые были отличительной чертой его композиторского стиля, реализуются композитором и в церковной музыке, причем на двух уровнях — музыкального материала и формы, как отдельной части, так и всего цикла в целом. </w:t>
      </w:r>
    </w:p>
    <w:p w:rsidR="002362DD" w:rsidRDefault="002362DD" w:rsidP="002362DD">
      <w:pPr>
        <w:spacing w:line="360" w:lineRule="auto"/>
        <w:ind w:firstLine="720"/>
        <w:jc w:val="both"/>
        <w:rPr>
          <w:rFonts w:cs="Times New Roman"/>
          <w:sz w:val="28"/>
          <w:szCs w:val="28"/>
        </w:rPr>
      </w:pPr>
      <w:r>
        <w:rPr>
          <w:rFonts w:cs="Times New Roman"/>
          <w:sz w:val="28"/>
          <w:szCs w:val="28"/>
        </w:rPr>
        <w:t>Под «мозаичностью» цикла подразумевается стилистическое различие между отде</w:t>
      </w:r>
      <w:r w:rsidR="00EA4302">
        <w:rPr>
          <w:rFonts w:cs="Times New Roman"/>
          <w:sz w:val="28"/>
          <w:szCs w:val="28"/>
        </w:rPr>
        <w:t xml:space="preserve">льными частями цикла. </w:t>
      </w:r>
      <w:proofErr w:type="gramStart"/>
      <w:r w:rsidR="00EA4302">
        <w:rPr>
          <w:rFonts w:cs="Times New Roman"/>
          <w:sz w:val="28"/>
          <w:szCs w:val="28"/>
        </w:rPr>
        <w:t>Например</w:t>
      </w:r>
      <w:r w:rsidR="00F23660">
        <w:rPr>
          <w:rFonts w:cs="Times New Roman"/>
          <w:sz w:val="28"/>
          <w:szCs w:val="28"/>
        </w:rPr>
        <w:t>,</w:t>
      </w:r>
      <w:r>
        <w:rPr>
          <w:rFonts w:cs="Times New Roman"/>
          <w:sz w:val="28"/>
          <w:szCs w:val="28"/>
        </w:rPr>
        <w:t xml:space="preserve"> «Благослови, душе моя</w:t>
      </w:r>
      <w:r w:rsidR="00F23660">
        <w:rPr>
          <w:rFonts w:cs="Times New Roman"/>
          <w:sz w:val="28"/>
          <w:szCs w:val="28"/>
        </w:rPr>
        <w:t>, Господа» (Прил. 2.</w:t>
      </w:r>
      <w:proofErr w:type="gramEnd"/>
      <w:r w:rsidR="00F23660">
        <w:rPr>
          <w:rFonts w:cs="Times New Roman"/>
          <w:sz w:val="28"/>
          <w:szCs w:val="28"/>
        </w:rPr>
        <w:t xml:space="preserve"> </w:t>
      </w:r>
      <w:proofErr w:type="gramStart"/>
      <w:r w:rsidR="00F23660">
        <w:rPr>
          <w:rFonts w:cs="Times New Roman"/>
          <w:sz w:val="28"/>
          <w:szCs w:val="28"/>
        </w:rPr>
        <w:t>Прим. 10)</w:t>
      </w:r>
      <w:r w:rsidR="00EA4302">
        <w:rPr>
          <w:rFonts w:cs="Times New Roman"/>
          <w:sz w:val="28"/>
          <w:szCs w:val="28"/>
        </w:rPr>
        <w:t xml:space="preserve"> из Литургии №2 —</w:t>
      </w:r>
      <w:r>
        <w:rPr>
          <w:rFonts w:cs="Times New Roman"/>
          <w:sz w:val="28"/>
          <w:szCs w:val="28"/>
        </w:rPr>
        <w:t xml:space="preserve"> типичное сочинение «Петербургского стиля» периода директорства А. Ф. Львова, с характерной гармонизацией напева при помощи диатонических трезвучий и секстаккордов.</w:t>
      </w:r>
      <w:proofErr w:type="gramEnd"/>
      <w:r>
        <w:rPr>
          <w:rFonts w:cs="Times New Roman"/>
          <w:sz w:val="28"/>
          <w:szCs w:val="28"/>
        </w:rPr>
        <w:t xml:space="preserve"> Следующий номер </w:t>
      </w:r>
      <w:r w:rsidR="00EA4302">
        <w:rPr>
          <w:rFonts w:cs="Times New Roman"/>
          <w:sz w:val="28"/>
          <w:szCs w:val="28"/>
        </w:rPr>
        <w:t>—</w:t>
      </w:r>
      <w:r>
        <w:rPr>
          <w:rFonts w:cs="Times New Roman"/>
          <w:sz w:val="28"/>
          <w:szCs w:val="28"/>
        </w:rPr>
        <w:t xml:space="preserve"> «Единородный Сыне» представляет собой гармонизацию напева в стиле обработок Римского-Корсакова. Ленточное изложение распева терциями и с октавными утроениями в партиях сопрано, первых теноров и баритонов, дополненное октавным удвоением подголоска в партиях альта и второго тенора в первом разделе формы. </w:t>
      </w:r>
      <w:proofErr w:type="gramStart"/>
      <w:r>
        <w:rPr>
          <w:rFonts w:cs="Times New Roman"/>
          <w:sz w:val="28"/>
          <w:szCs w:val="28"/>
        </w:rPr>
        <w:t xml:space="preserve">Второй раздел части являет нам признаки Нового направления, с повторяющимися мелодическими ходами в альтовой и теноровой партиях, изменяющейся фактурой, в которой преобладает контрастная смена аккордового и контрапунктического изложения. </w:t>
      </w:r>
      <w:proofErr w:type="gramEnd"/>
    </w:p>
    <w:p w:rsidR="002362DD" w:rsidRDefault="002362DD" w:rsidP="002362DD">
      <w:pPr>
        <w:spacing w:line="360" w:lineRule="auto"/>
        <w:ind w:firstLine="720"/>
        <w:jc w:val="both"/>
        <w:rPr>
          <w:rFonts w:cs="Times New Roman"/>
          <w:sz w:val="28"/>
          <w:szCs w:val="28"/>
        </w:rPr>
      </w:pPr>
      <w:r>
        <w:rPr>
          <w:rFonts w:cs="Times New Roman"/>
          <w:sz w:val="28"/>
          <w:szCs w:val="28"/>
        </w:rPr>
        <w:t>«Во Царствии</w:t>
      </w:r>
      <w:proofErr w:type="gramStart"/>
      <w:r>
        <w:rPr>
          <w:rFonts w:cs="Times New Roman"/>
          <w:sz w:val="28"/>
          <w:szCs w:val="28"/>
        </w:rPr>
        <w:t xml:space="preserve"> Т</w:t>
      </w:r>
      <w:proofErr w:type="gramEnd"/>
      <w:r>
        <w:rPr>
          <w:rFonts w:cs="Times New Roman"/>
          <w:sz w:val="28"/>
          <w:szCs w:val="28"/>
        </w:rPr>
        <w:t xml:space="preserve">воем </w:t>
      </w:r>
      <w:r>
        <w:rPr>
          <w:rFonts w:cs="Times New Roman"/>
          <w:sz w:val="28"/>
          <w:szCs w:val="28"/>
          <w:lang w:val="en-US"/>
        </w:rPr>
        <w:t>I</w:t>
      </w:r>
      <w:r>
        <w:rPr>
          <w:rFonts w:cs="Times New Roman"/>
          <w:sz w:val="28"/>
          <w:szCs w:val="28"/>
        </w:rPr>
        <w:t xml:space="preserve">» (Прил. 2. </w:t>
      </w:r>
      <w:proofErr w:type="gramStart"/>
      <w:r>
        <w:rPr>
          <w:rFonts w:cs="Times New Roman"/>
          <w:sz w:val="28"/>
          <w:szCs w:val="28"/>
        </w:rPr>
        <w:t xml:space="preserve">Прим. 11) </w:t>
      </w:r>
      <w:r w:rsidR="00EA4302">
        <w:rPr>
          <w:rFonts w:cs="Times New Roman"/>
          <w:sz w:val="28"/>
          <w:szCs w:val="28"/>
        </w:rPr>
        <w:t>—</w:t>
      </w:r>
      <w:r>
        <w:rPr>
          <w:rFonts w:cs="Times New Roman"/>
          <w:sz w:val="28"/>
          <w:szCs w:val="28"/>
        </w:rPr>
        <w:t xml:space="preserve"> пьеса с </w:t>
      </w:r>
      <w:r>
        <w:rPr>
          <w:rFonts w:cs="Times New Roman"/>
          <w:i/>
          <w:iCs/>
          <w:sz w:val="28"/>
          <w:szCs w:val="28"/>
          <w:lang w:val="en-US"/>
        </w:rPr>
        <w:t>divisi</w:t>
      </w:r>
      <w:r w:rsidRPr="00810501">
        <w:rPr>
          <w:rFonts w:cs="Times New Roman"/>
          <w:i/>
          <w:iCs/>
          <w:sz w:val="28"/>
          <w:szCs w:val="28"/>
        </w:rPr>
        <w:t xml:space="preserve"> </w:t>
      </w:r>
      <w:r>
        <w:rPr>
          <w:rFonts w:cs="Times New Roman"/>
          <w:i/>
          <w:iCs/>
          <w:sz w:val="28"/>
          <w:szCs w:val="28"/>
          <w:lang w:val="en-US"/>
        </w:rPr>
        <w:t>a</w:t>
      </w:r>
      <w:r w:rsidRPr="00810501">
        <w:rPr>
          <w:rFonts w:cs="Times New Roman"/>
          <w:i/>
          <w:iCs/>
          <w:sz w:val="28"/>
          <w:szCs w:val="28"/>
        </w:rPr>
        <w:t xml:space="preserve"> 7 </w:t>
      </w:r>
      <w:r>
        <w:rPr>
          <w:rFonts w:cs="Times New Roman"/>
          <w:sz w:val="28"/>
          <w:szCs w:val="28"/>
        </w:rPr>
        <w:t>и двумя облигатными солистами тенорами представляет собой своеобразный антифон солирующих теноров-канонархов и хора</w:t>
      </w:r>
      <w:r>
        <w:rPr>
          <w:rFonts w:cs="Times New Roman"/>
          <w:i/>
          <w:iCs/>
          <w:sz w:val="28"/>
          <w:szCs w:val="28"/>
        </w:rPr>
        <w:t xml:space="preserve"> </w:t>
      </w:r>
      <w:r>
        <w:rPr>
          <w:rFonts w:cs="Times New Roman"/>
          <w:i/>
          <w:iCs/>
          <w:sz w:val="28"/>
          <w:szCs w:val="28"/>
          <w:lang w:val="en-US"/>
        </w:rPr>
        <w:t>tutti</w:t>
      </w:r>
      <w:r w:rsidRPr="00810501">
        <w:rPr>
          <w:rFonts w:cs="Times New Roman"/>
          <w:i/>
          <w:iCs/>
          <w:sz w:val="28"/>
          <w:szCs w:val="28"/>
        </w:rPr>
        <w:t>.</w:t>
      </w:r>
      <w:proofErr w:type="gramEnd"/>
      <w:r w:rsidRPr="00810501">
        <w:rPr>
          <w:rFonts w:cs="Times New Roman"/>
          <w:i/>
          <w:iCs/>
          <w:sz w:val="28"/>
          <w:szCs w:val="28"/>
        </w:rPr>
        <w:t xml:space="preserve"> </w:t>
      </w:r>
      <w:r>
        <w:rPr>
          <w:rFonts w:cs="Times New Roman"/>
          <w:sz w:val="28"/>
          <w:szCs w:val="28"/>
        </w:rPr>
        <w:t>Стиль этого номера характерен для стиля Нового направления.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Следующий номер </w:t>
      </w:r>
      <w:r w:rsidR="00F23660">
        <w:rPr>
          <w:rFonts w:cs="Times New Roman"/>
          <w:sz w:val="28"/>
          <w:szCs w:val="28"/>
        </w:rPr>
        <w:t>—</w:t>
      </w:r>
      <w:r>
        <w:rPr>
          <w:rFonts w:cs="Times New Roman"/>
          <w:sz w:val="28"/>
          <w:szCs w:val="28"/>
        </w:rPr>
        <w:t xml:space="preserve"> «Во Царствии</w:t>
      </w:r>
      <w:proofErr w:type="gramStart"/>
      <w:r>
        <w:rPr>
          <w:rFonts w:cs="Times New Roman"/>
          <w:sz w:val="28"/>
          <w:szCs w:val="28"/>
        </w:rPr>
        <w:t xml:space="preserve"> Т</w:t>
      </w:r>
      <w:proofErr w:type="gramEnd"/>
      <w:r>
        <w:rPr>
          <w:rFonts w:cs="Times New Roman"/>
          <w:sz w:val="28"/>
          <w:szCs w:val="28"/>
        </w:rPr>
        <w:t xml:space="preserve">воем </w:t>
      </w:r>
      <w:r>
        <w:rPr>
          <w:rFonts w:cs="Times New Roman"/>
          <w:sz w:val="28"/>
          <w:szCs w:val="28"/>
          <w:lang w:val="en-US"/>
        </w:rPr>
        <w:t>II</w:t>
      </w:r>
      <w:r>
        <w:rPr>
          <w:rFonts w:cs="Times New Roman"/>
          <w:sz w:val="28"/>
          <w:szCs w:val="28"/>
        </w:rPr>
        <w:t xml:space="preserve">» обычного распева. </w:t>
      </w:r>
      <w:r>
        <w:rPr>
          <w:rFonts w:cs="Times New Roman"/>
          <w:sz w:val="28"/>
          <w:szCs w:val="28"/>
        </w:rPr>
        <w:lastRenderedPageBreak/>
        <w:t>Пес</w:t>
      </w:r>
      <w:r w:rsidR="00F23660">
        <w:rPr>
          <w:rFonts w:cs="Times New Roman"/>
          <w:sz w:val="28"/>
          <w:szCs w:val="28"/>
        </w:rPr>
        <w:t>но</w:t>
      </w:r>
      <w:r>
        <w:rPr>
          <w:rFonts w:cs="Times New Roman"/>
          <w:sz w:val="28"/>
          <w:szCs w:val="28"/>
        </w:rPr>
        <w:t>пение решено в манере традиционных гармонизаций песнопений Обихода в манере Придворной Певческой капеллы.</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«Приидите, поклонимся» </w:t>
      </w:r>
      <w:r w:rsidR="00F23660">
        <w:rPr>
          <w:rFonts w:cs="Times New Roman"/>
          <w:sz w:val="28"/>
          <w:szCs w:val="28"/>
        </w:rPr>
        <w:t>—</w:t>
      </w:r>
      <w:r>
        <w:rPr>
          <w:rFonts w:cs="Times New Roman"/>
          <w:sz w:val="28"/>
          <w:szCs w:val="28"/>
        </w:rPr>
        <w:t xml:space="preserve"> свободная авторская композиция, музыкальными средствами комментирующая текст</w:t>
      </w:r>
      <w:r w:rsidR="00F23660">
        <w:rPr>
          <w:rFonts w:cs="Times New Roman"/>
          <w:sz w:val="28"/>
          <w:szCs w:val="28"/>
        </w:rPr>
        <w:t>,</w:t>
      </w:r>
      <w:r>
        <w:rPr>
          <w:rFonts w:cs="Times New Roman"/>
          <w:sz w:val="28"/>
          <w:szCs w:val="28"/>
        </w:rPr>
        <w:t xml:space="preserve"> в своеобразной «раскачивающейся» интонации хора угадываются поклоны </w:t>
      </w:r>
      <w:proofErr w:type="gramStart"/>
      <w:r>
        <w:rPr>
          <w:rFonts w:cs="Times New Roman"/>
          <w:sz w:val="28"/>
          <w:szCs w:val="28"/>
        </w:rPr>
        <w:t>молящихся</w:t>
      </w:r>
      <w:proofErr w:type="gramEnd"/>
      <w:r>
        <w:rPr>
          <w:rFonts w:cs="Times New Roman"/>
          <w:sz w:val="28"/>
          <w:szCs w:val="28"/>
        </w:rPr>
        <w:t>. Каждый фрагмент текста части имеет индивидуальное композиторское решение, но интонация поклона проходит через все произведение.</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Херувим</w:t>
      </w:r>
      <w:r w:rsidR="00EA4302">
        <w:rPr>
          <w:rFonts w:cs="Times New Roman"/>
          <w:sz w:val="28"/>
          <w:szCs w:val="28"/>
        </w:rPr>
        <w:t>ская песнь (Прил. 2.</w:t>
      </w:r>
      <w:proofErr w:type="gramEnd"/>
      <w:r w:rsidR="00EA4302">
        <w:rPr>
          <w:rFonts w:cs="Times New Roman"/>
          <w:sz w:val="28"/>
          <w:szCs w:val="28"/>
        </w:rPr>
        <w:t xml:space="preserve"> </w:t>
      </w:r>
      <w:proofErr w:type="gramStart"/>
      <w:r w:rsidR="00EA4302">
        <w:rPr>
          <w:rFonts w:cs="Times New Roman"/>
          <w:sz w:val="28"/>
          <w:szCs w:val="28"/>
        </w:rPr>
        <w:t>Прим. 12) —</w:t>
      </w:r>
      <w:r>
        <w:rPr>
          <w:rFonts w:cs="Times New Roman"/>
          <w:sz w:val="28"/>
          <w:szCs w:val="28"/>
        </w:rPr>
        <w:t xml:space="preserve"> новый шаг в интерпретации канонической формы.</w:t>
      </w:r>
      <w:proofErr w:type="gramEnd"/>
      <w:r>
        <w:rPr>
          <w:rFonts w:cs="Times New Roman"/>
          <w:sz w:val="28"/>
          <w:szCs w:val="28"/>
        </w:rPr>
        <w:t xml:space="preserve"> Каждая строфа песнопения имеет свой материал: первая — гомофонно-гармонического склада с элементами подголосочной полифонии. Вторая строфа начинается с шестиголосного канона и продолжается синкопированным эпизодом. Третья строфа суммирует первый раздел «Иже херувимы» и завершение второй строфы. «Яко да Царя» </w:t>
      </w:r>
      <w:r w:rsidR="00F23660">
        <w:rPr>
          <w:rFonts w:cs="Times New Roman"/>
          <w:sz w:val="28"/>
          <w:szCs w:val="28"/>
        </w:rPr>
        <w:t>имеет</w:t>
      </w:r>
      <w:r>
        <w:rPr>
          <w:rFonts w:cs="Times New Roman"/>
          <w:sz w:val="28"/>
          <w:szCs w:val="28"/>
        </w:rPr>
        <w:t xml:space="preserve"> трехчастн</w:t>
      </w:r>
      <w:r w:rsidR="00F23660">
        <w:rPr>
          <w:rFonts w:cs="Times New Roman"/>
          <w:sz w:val="28"/>
          <w:szCs w:val="28"/>
        </w:rPr>
        <w:t>ую</w:t>
      </w:r>
      <w:r>
        <w:rPr>
          <w:rFonts w:cs="Times New Roman"/>
          <w:sz w:val="28"/>
          <w:szCs w:val="28"/>
        </w:rPr>
        <w:t xml:space="preserve"> форм</w:t>
      </w:r>
      <w:r w:rsidR="00F23660">
        <w:rPr>
          <w:rFonts w:cs="Times New Roman"/>
          <w:sz w:val="28"/>
          <w:szCs w:val="28"/>
        </w:rPr>
        <w:t>у</w:t>
      </w:r>
      <w:r>
        <w:rPr>
          <w:rFonts w:cs="Times New Roman"/>
          <w:sz w:val="28"/>
          <w:szCs w:val="28"/>
        </w:rPr>
        <w:t xml:space="preserve"> </w:t>
      </w:r>
      <w:r w:rsidRPr="00810501">
        <w:rPr>
          <w:rFonts w:cs="Times New Roman"/>
          <w:sz w:val="28"/>
          <w:szCs w:val="28"/>
        </w:rPr>
        <w:t>(</w:t>
      </w:r>
      <w:r>
        <w:rPr>
          <w:rFonts w:cs="Times New Roman"/>
          <w:sz w:val="28"/>
          <w:szCs w:val="28"/>
          <w:lang w:val="en-US"/>
        </w:rPr>
        <w:t>A</w:t>
      </w:r>
      <w:r w:rsidRPr="00810501">
        <w:rPr>
          <w:rFonts w:cs="Times New Roman"/>
          <w:sz w:val="28"/>
          <w:szCs w:val="28"/>
        </w:rPr>
        <w:t>-</w:t>
      </w:r>
      <w:r>
        <w:rPr>
          <w:rFonts w:cs="Times New Roman"/>
          <w:sz w:val="28"/>
          <w:szCs w:val="28"/>
          <w:lang w:val="en-US"/>
        </w:rPr>
        <w:t>B</w:t>
      </w:r>
      <w:r w:rsidRPr="00810501">
        <w:rPr>
          <w:rFonts w:cs="Times New Roman"/>
          <w:sz w:val="28"/>
          <w:szCs w:val="28"/>
        </w:rPr>
        <w:t>-</w:t>
      </w:r>
      <w:r>
        <w:rPr>
          <w:rFonts w:cs="Times New Roman"/>
          <w:sz w:val="28"/>
          <w:szCs w:val="28"/>
          <w:lang w:val="en-US"/>
        </w:rPr>
        <w:t>AI</w:t>
      </w:r>
      <w:r w:rsidRPr="00810501">
        <w:rPr>
          <w:rFonts w:cs="Times New Roman"/>
          <w:sz w:val="28"/>
          <w:szCs w:val="28"/>
        </w:rPr>
        <w:t xml:space="preserve">), </w:t>
      </w:r>
      <w:r>
        <w:rPr>
          <w:rFonts w:cs="Times New Roman"/>
          <w:sz w:val="28"/>
          <w:szCs w:val="28"/>
        </w:rPr>
        <w:t>где первый раздел написан в виде канона с удвоением женского хора мужским. «</w:t>
      </w:r>
      <w:proofErr w:type="gramStart"/>
      <w:r>
        <w:rPr>
          <w:rFonts w:cs="Times New Roman"/>
          <w:sz w:val="28"/>
          <w:szCs w:val="28"/>
        </w:rPr>
        <w:t>Ангельскими</w:t>
      </w:r>
      <w:proofErr w:type="gramEnd"/>
      <w:r>
        <w:rPr>
          <w:rFonts w:cs="Times New Roman"/>
          <w:sz w:val="28"/>
          <w:szCs w:val="28"/>
        </w:rPr>
        <w:t>...» написана на материале Ектении после Евангелия. В «Аллилуйя» появляется восходящий мотив, который, подобно лейтмотиву, проходит через всю Литургию. Воплощение «Верую» часто становится трудной зад</w:t>
      </w:r>
      <w:r w:rsidR="00D911D9">
        <w:rPr>
          <w:rFonts w:cs="Times New Roman"/>
          <w:sz w:val="28"/>
          <w:szCs w:val="28"/>
        </w:rPr>
        <w:t>ачей для композиторов. Р</w:t>
      </w:r>
      <w:r>
        <w:rPr>
          <w:rFonts w:cs="Times New Roman"/>
          <w:sz w:val="28"/>
          <w:szCs w:val="28"/>
        </w:rPr>
        <w:t xml:space="preserve">азмер молитвы подвигает их в большинстве случаев к речитативной реализации текста. </w:t>
      </w:r>
    </w:p>
    <w:p w:rsidR="002362DD" w:rsidRDefault="002362DD" w:rsidP="002362DD">
      <w:pPr>
        <w:spacing w:line="360" w:lineRule="auto"/>
        <w:ind w:firstLine="720"/>
        <w:jc w:val="both"/>
        <w:rPr>
          <w:rFonts w:cs="Times New Roman"/>
          <w:sz w:val="28"/>
          <w:szCs w:val="28"/>
        </w:rPr>
      </w:pPr>
      <w:r>
        <w:rPr>
          <w:rFonts w:cs="Times New Roman"/>
          <w:sz w:val="28"/>
          <w:szCs w:val="28"/>
        </w:rPr>
        <w:t>Черепнин выбирает противоположный способ воплощения текста. Грандиозная составная форма семиголосного хора, в каждом разделе имеет свое фактурное решение и свой композиторский прием. Среди них мы видим параллельное движени</w:t>
      </w:r>
      <w:r w:rsidR="00EA4302">
        <w:rPr>
          <w:rFonts w:cs="Times New Roman"/>
          <w:sz w:val="28"/>
          <w:szCs w:val="28"/>
        </w:rPr>
        <w:t xml:space="preserve">е терциями пар голосов сопрано — </w:t>
      </w:r>
      <w:r>
        <w:rPr>
          <w:rFonts w:cs="Times New Roman"/>
          <w:sz w:val="28"/>
          <w:szCs w:val="28"/>
        </w:rPr>
        <w:t>тенор, канонические имитации, чередование речитативного и вокально-мелодического изложения.</w:t>
      </w:r>
    </w:p>
    <w:p w:rsidR="002362DD" w:rsidRDefault="002362DD" w:rsidP="002362DD">
      <w:pPr>
        <w:spacing w:line="360" w:lineRule="auto"/>
        <w:ind w:firstLine="720"/>
        <w:jc w:val="both"/>
        <w:rPr>
          <w:rFonts w:cs="Times New Roman"/>
          <w:sz w:val="28"/>
          <w:szCs w:val="28"/>
        </w:rPr>
      </w:pPr>
      <w:r>
        <w:rPr>
          <w:rFonts w:cs="Times New Roman"/>
          <w:sz w:val="28"/>
          <w:szCs w:val="28"/>
        </w:rPr>
        <w:t>Каждый раздел формы имеет свою тональность. В целом форму можно определить как сложную трехчастную с элементами репризности, где каждая часть, в свою очередь, состоит из нескольких разделов.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«Верую» много изобразительных моментов, музыкальными средствами </w:t>
      </w:r>
      <w:r>
        <w:rPr>
          <w:rFonts w:cs="Times New Roman"/>
          <w:sz w:val="28"/>
          <w:szCs w:val="28"/>
        </w:rPr>
        <w:lastRenderedPageBreak/>
        <w:t xml:space="preserve">комментирующих текст. Впервые в этом сочинении тематизм приобретает инструментальный характер с неудобными для вокализации последовательностями скачков. На словах «Распятого...» в партии сопрано появляются скачки </w:t>
      </w:r>
      <w:r>
        <w:rPr>
          <w:rFonts w:cs="Times New Roman"/>
          <w:sz w:val="28"/>
          <w:szCs w:val="28"/>
          <w:lang w:val="en-US"/>
        </w:rPr>
        <w:t>As</w:t>
      </w:r>
      <w:r w:rsidRPr="00810501">
        <w:rPr>
          <w:rFonts w:cs="Times New Roman"/>
          <w:sz w:val="28"/>
          <w:szCs w:val="28"/>
          <w:vertAlign w:val="superscript"/>
        </w:rPr>
        <w:t xml:space="preserve">2 </w:t>
      </w:r>
      <w:r w:rsidRPr="00810501">
        <w:rPr>
          <w:rFonts w:cs="Times New Roman"/>
          <w:sz w:val="28"/>
          <w:szCs w:val="28"/>
        </w:rPr>
        <w:t>-</w:t>
      </w:r>
      <w:r>
        <w:rPr>
          <w:rFonts w:cs="Times New Roman"/>
          <w:sz w:val="28"/>
          <w:szCs w:val="28"/>
          <w:lang w:val="en-US"/>
        </w:rPr>
        <w:t>C</w:t>
      </w:r>
      <w:r w:rsidRPr="00810501">
        <w:rPr>
          <w:rFonts w:cs="Times New Roman"/>
          <w:sz w:val="28"/>
          <w:szCs w:val="28"/>
          <w:vertAlign w:val="superscript"/>
        </w:rPr>
        <w:t>2</w:t>
      </w:r>
      <w:r w:rsidRPr="00810501">
        <w:rPr>
          <w:rFonts w:cs="Times New Roman"/>
          <w:sz w:val="28"/>
          <w:szCs w:val="28"/>
        </w:rPr>
        <w:t xml:space="preserve">. </w:t>
      </w:r>
      <w:r>
        <w:rPr>
          <w:rFonts w:cs="Times New Roman"/>
          <w:sz w:val="28"/>
          <w:szCs w:val="28"/>
        </w:rPr>
        <w:t>В тексте «и возшедшего на небеса...» партии сопрано и теноров</w:t>
      </w:r>
      <w:r w:rsidR="00D911D9">
        <w:rPr>
          <w:rFonts w:cs="Times New Roman"/>
          <w:sz w:val="28"/>
          <w:szCs w:val="28"/>
        </w:rPr>
        <w:t>,</w:t>
      </w:r>
      <w:r>
        <w:rPr>
          <w:rFonts w:cs="Times New Roman"/>
          <w:sz w:val="28"/>
          <w:szCs w:val="28"/>
        </w:rPr>
        <w:t xml:space="preserve"> </w:t>
      </w:r>
      <w:r w:rsidR="00D911D9">
        <w:rPr>
          <w:rFonts w:cs="Times New Roman"/>
          <w:sz w:val="28"/>
          <w:szCs w:val="28"/>
        </w:rPr>
        <w:t xml:space="preserve">изображая восхождение, </w:t>
      </w:r>
      <w:r>
        <w:rPr>
          <w:rFonts w:cs="Times New Roman"/>
          <w:sz w:val="28"/>
          <w:szCs w:val="28"/>
        </w:rPr>
        <w:t xml:space="preserve">достигают, соответственно </w:t>
      </w:r>
      <w:r>
        <w:rPr>
          <w:rFonts w:cs="Times New Roman"/>
          <w:sz w:val="28"/>
          <w:szCs w:val="28"/>
          <w:lang w:val="en-US"/>
        </w:rPr>
        <w:t>As</w:t>
      </w:r>
      <w:r w:rsidRPr="00810501">
        <w:rPr>
          <w:rFonts w:cs="Times New Roman"/>
          <w:sz w:val="28"/>
          <w:szCs w:val="28"/>
          <w:vertAlign w:val="superscript"/>
        </w:rPr>
        <w:t xml:space="preserve">2 </w:t>
      </w:r>
      <w:r>
        <w:rPr>
          <w:rFonts w:cs="Times New Roman"/>
          <w:sz w:val="28"/>
          <w:szCs w:val="28"/>
        </w:rPr>
        <w:t xml:space="preserve"> и </w:t>
      </w:r>
      <w:r>
        <w:rPr>
          <w:rFonts w:cs="Times New Roman"/>
          <w:sz w:val="28"/>
          <w:szCs w:val="28"/>
          <w:lang w:val="en-US"/>
        </w:rPr>
        <w:t>As</w:t>
      </w:r>
      <w:r>
        <w:rPr>
          <w:rFonts w:cs="Times New Roman"/>
          <w:sz w:val="28"/>
          <w:szCs w:val="28"/>
          <w:vertAlign w:val="superscript"/>
        </w:rPr>
        <w:t>1</w:t>
      </w:r>
      <w:r>
        <w:rPr>
          <w:rFonts w:cs="Times New Roman"/>
          <w:sz w:val="28"/>
          <w:szCs w:val="28"/>
        </w:rPr>
        <w:t xml:space="preserve">. Глубокие октавные удвоения басов на словах «и во Едину </w:t>
      </w:r>
      <w:proofErr w:type="gramStart"/>
      <w:r>
        <w:rPr>
          <w:rFonts w:cs="Times New Roman"/>
          <w:sz w:val="28"/>
          <w:szCs w:val="28"/>
        </w:rPr>
        <w:t>Соборную</w:t>
      </w:r>
      <w:proofErr w:type="gramEnd"/>
      <w:r>
        <w:rPr>
          <w:rFonts w:cs="Times New Roman"/>
          <w:sz w:val="28"/>
          <w:szCs w:val="28"/>
        </w:rPr>
        <w:t xml:space="preserve">...» звучат как непреклонное утверждение Веры. «Видехом свет Истины...» </w:t>
      </w:r>
      <w:r w:rsidR="00EA4302">
        <w:rPr>
          <w:rFonts w:cs="Times New Roman"/>
          <w:sz w:val="28"/>
          <w:szCs w:val="28"/>
        </w:rPr>
        <w:t>—</w:t>
      </w:r>
      <w:r>
        <w:rPr>
          <w:rFonts w:cs="Times New Roman"/>
          <w:sz w:val="28"/>
          <w:szCs w:val="28"/>
        </w:rPr>
        <w:t xml:space="preserve"> восьмиголосный хор достигает вершины тесситуры с </w:t>
      </w:r>
      <w:r>
        <w:rPr>
          <w:rFonts w:cs="Times New Roman"/>
          <w:sz w:val="28"/>
          <w:szCs w:val="28"/>
          <w:lang w:val="en-US"/>
        </w:rPr>
        <w:t>A</w:t>
      </w:r>
      <w:r w:rsidRPr="00810501">
        <w:rPr>
          <w:rFonts w:cs="Times New Roman"/>
          <w:sz w:val="28"/>
          <w:szCs w:val="28"/>
          <w:vertAlign w:val="superscript"/>
        </w:rPr>
        <w:t xml:space="preserve">2 </w:t>
      </w:r>
      <w:r w:rsidRPr="00810501">
        <w:rPr>
          <w:rFonts w:cs="Times New Roman"/>
          <w:sz w:val="28"/>
          <w:szCs w:val="28"/>
        </w:rPr>
        <w:t xml:space="preserve"> </w:t>
      </w:r>
      <w:r>
        <w:rPr>
          <w:rFonts w:cs="Times New Roman"/>
          <w:sz w:val="28"/>
          <w:szCs w:val="28"/>
        </w:rPr>
        <w:t>у партии сопран</w:t>
      </w:r>
      <w:r w:rsidR="00D911D9">
        <w:rPr>
          <w:rFonts w:cs="Times New Roman"/>
          <w:sz w:val="28"/>
          <w:szCs w:val="28"/>
        </w:rPr>
        <w:t>о</w:t>
      </w:r>
      <w:r>
        <w:rPr>
          <w:rFonts w:cs="Times New Roman"/>
          <w:sz w:val="28"/>
          <w:szCs w:val="28"/>
        </w:rPr>
        <w:t xml:space="preserve">. Черепнин в этой части изображает многопластовый хоровой «перезвон» с «трезвоном» малых колоколов в женском хоре и глубокими одиночными ударами больших — в басах. </w:t>
      </w:r>
      <w:proofErr w:type="gramStart"/>
      <w:r>
        <w:rPr>
          <w:rFonts w:cs="Times New Roman"/>
          <w:sz w:val="28"/>
          <w:szCs w:val="28"/>
        </w:rPr>
        <w:t>В</w:t>
      </w:r>
      <w:proofErr w:type="gramEnd"/>
      <w:r>
        <w:rPr>
          <w:rFonts w:cs="Times New Roman"/>
          <w:sz w:val="28"/>
          <w:szCs w:val="28"/>
        </w:rPr>
        <w:t xml:space="preserve"> «</w:t>
      </w:r>
      <w:proofErr w:type="gramStart"/>
      <w:r>
        <w:rPr>
          <w:rFonts w:cs="Times New Roman"/>
          <w:sz w:val="28"/>
          <w:szCs w:val="28"/>
        </w:rPr>
        <w:t>Отче</w:t>
      </w:r>
      <w:proofErr w:type="gramEnd"/>
      <w:r>
        <w:rPr>
          <w:rFonts w:cs="Times New Roman"/>
          <w:sz w:val="28"/>
          <w:szCs w:val="28"/>
        </w:rPr>
        <w:t xml:space="preserve"> </w:t>
      </w:r>
      <w:r w:rsidRPr="00810501">
        <w:rPr>
          <w:rFonts w:cs="Times New Roman"/>
          <w:sz w:val="28"/>
          <w:szCs w:val="28"/>
        </w:rPr>
        <w:t>наш</w:t>
      </w:r>
      <w:r>
        <w:rPr>
          <w:rFonts w:cs="Times New Roman"/>
          <w:sz w:val="28"/>
          <w:szCs w:val="28"/>
        </w:rPr>
        <w:t xml:space="preserve">» </w:t>
      </w:r>
      <w:r w:rsidRPr="00810501">
        <w:rPr>
          <w:rFonts w:cs="Times New Roman"/>
          <w:sz w:val="28"/>
          <w:szCs w:val="28"/>
        </w:rPr>
        <w:t>появляются</w:t>
      </w:r>
      <w:r>
        <w:rPr>
          <w:rFonts w:cs="Times New Roman"/>
          <w:sz w:val="28"/>
          <w:szCs w:val="28"/>
        </w:rPr>
        <w:t xml:space="preserve"> педальные выдержанные тоны в духе валторновых  оркестровых педалей.</w:t>
      </w:r>
    </w:p>
    <w:p w:rsidR="002362DD" w:rsidRDefault="002362DD" w:rsidP="002362DD">
      <w:pPr>
        <w:spacing w:line="360" w:lineRule="auto"/>
        <w:ind w:firstLine="720"/>
        <w:jc w:val="both"/>
        <w:rPr>
          <w:rFonts w:cs="Times New Roman"/>
          <w:sz w:val="28"/>
          <w:szCs w:val="28"/>
        </w:rPr>
      </w:pPr>
      <w:r>
        <w:rPr>
          <w:rFonts w:cs="Times New Roman"/>
          <w:sz w:val="28"/>
          <w:szCs w:val="28"/>
        </w:rPr>
        <w:t>В целом Литургия №2 — своеобразная «энциклопедия» композиторских приемов, относящихся к различным стилистическим направлениям, и мастерски соединенных в устойчивую форму. Система своеобразных лейтмотивов, впервые примененная композитором в этом цикле — совершенно новый прием для русской церковной музыки. Перенесение оперно-симфонических принципов формообразования делает Литургию №2 исключительным сочинением</w:t>
      </w:r>
      <w:r w:rsidR="00D911D9">
        <w:rPr>
          <w:rFonts w:cs="Times New Roman"/>
          <w:sz w:val="28"/>
          <w:szCs w:val="28"/>
        </w:rPr>
        <w:t>,</w:t>
      </w:r>
      <w:r>
        <w:rPr>
          <w:rFonts w:cs="Times New Roman"/>
          <w:sz w:val="28"/>
          <w:szCs w:val="28"/>
        </w:rPr>
        <w:t xml:space="preserve"> своеобразной хоровой симфонией с логикой внутреннего развития и цикличностью. Внутреннее стремление формы к ключевой части цикла «Верую» реализовано при помощи постоянного изменения материала, его изложения, мастерского распределения внутри формы внутреннего напряжения материала.</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Гармонический язык</w:t>
      </w:r>
      <w:proofErr w:type="gramEnd"/>
      <w:r>
        <w:rPr>
          <w:rFonts w:cs="Times New Roman"/>
          <w:sz w:val="28"/>
          <w:szCs w:val="28"/>
        </w:rPr>
        <w:t xml:space="preserve"> произведения отличается </w:t>
      </w:r>
      <w:r w:rsidR="00D911D9">
        <w:rPr>
          <w:rFonts w:cs="Times New Roman"/>
          <w:sz w:val="28"/>
          <w:szCs w:val="28"/>
        </w:rPr>
        <w:t>большой вариативностью, все части</w:t>
      </w:r>
      <w:r>
        <w:rPr>
          <w:rFonts w:cs="Times New Roman"/>
          <w:sz w:val="28"/>
          <w:szCs w:val="28"/>
        </w:rPr>
        <w:t xml:space="preserve"> гармонизированы в различной манере</w:t>
      </w:r>
      <w:r w:rsidR="00D911D9">
        <w:rPr>
          <w:rFonts w:cs="Times New Roman"/>
          <w:sz w:val="28"/>
          <w:szCs w:val="28"/>
        </w:rPr>
        <w:t>:</w:t>
      </w:r>
      <w:r>
        <w:rPr>
          <w:rFonts w:cs="Times New Roman"/>
          <w:sz w:val="28"/>
          <w:szCs w:val="28"/>
        </w:rPr>
        <w:t xml:space="preserve"> импрессионисткий стиль сменяется русской архаикой, фонизм и сложные тональные схемы сочетаются с классическими прозрачными построениями.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Силами хора Черепнин создает эффект храмовой стереофонии богослужения. Звуковое воссоздание пространственной гармонии храма — это, </w:t>
      </w:r>
      <w:r>
        <w:rPr>
          <w:rFonts w:cs="Times New Roman"/>
          <w:sz w:val="28"/>
          <w:szCs w:val="28"/>
        </w:rPr>
        <w:lastRenderedPageBreak/>
        <w:t>вне всякого сомнения, новизна черепнинского композиторского подхода к реализации грандиозной многосоставной формы. Композитор сумел своеобразно перенести принципы симфонической оркестровки в хор.</w:t>
      </w:r>
    </w:p>
    <w:p w:rsidR="002362DD" w:rsidRDefault="002362DD" w:rsidP="002362DD">
      <w:pPr>
        <w:spacing w:line="360" w:lineRule="auto"/>
        <w:ind w:firstLine="720"/>
        <w:jc w:val="both"/>
        <w:rPr>
          <w:rFonts w:cs="Times New Roman"/>
          <w:sz w:val="28"/>
          <w:szCs w:val="28"/>
        </w:rPr>
      </w:pPr>
      <w:r>
        <w:rPr>
          <w:rFonts w:cs="Times New Roman"/>
          <w:sz w:val="28"/>
          <w:szCs w:val="28"/>
        </w:rPr>
        <w:t>Песнопения Вечерни ор. 51 (1918) до сих пор не напечатаны. Все шесть песнопений этого цикла — переложения различных напевов, в том числе Валаамского и Болгарского. В них сочетаются приемы Петербургской школы и Нового направления. Прозрачность фактуры этих песнопений определяется фонизмом плагальных оборотов гармонии, характерных для школы Римского-Корсакова. Линеарная фактура, продолжительные педальные звуки в разных голосах, органные пункты, создающие стилистическое единство этого цикла — признак Нового направления.</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 xml:space="preserve">Композиторские находки Черепнина ставят его в один ряд с С. В. Рахманиновым, А. Т. Гречаниновым, А. А. Чесноковым, создавшими знаменитые литургические циклы. </w:t>
      </w:r>
      <w:proofErr w:type="gramEnd"/>
    </w:p>
    <w:p w:rsidR="002362DD" w:rsidRDefault="002362DD" w:rsidP="002362DD">
      <w:pPr>
        <w:spacing w:line="360" w:lineRule="auto"/>
        <w:ind w:firstLine="720"/>
        <w:jc w:val="both"/>
        <w:rPr>
          <w:rFonts w:cs="Times New Roman"/>
          <w:sz w:val="28"/>
          <w:szCs w:val="28"/>
        </w:rPr>
      </w:pPr>
      <w:r>
        <w:rPr>
          <w:rFonts w:cs="Times New Roman"/>
          <w:sz w:val="28"/>
          <w:szCs w:val="28"/>
        </w:rPr>
        <w:t>Церковная музыка, созданная композитором в годы эмиграции</w:t>
      </w:r>
      <w:r w:rsidR="00D911D9">
        <w:rPr>
          <w:rFonts w:cs="Times New Roman"/>
          <w:sz w:val="28"/>
          <w:szCs w:val="28"/>
        </w:rPr>
        <w:t>,</w:t>
      </w:r>
      <w:r>
        <w:rPr>
          <w:rFonts w:cs="Times New Roman"/>
          <w:sz w:val="28"/>
          <w:szCs w:val="28"/>
        </w:rPr>
        <w:t xml:space="preserve"> уже не столь сложна с точки зрения композиторской техники. За рубежом не было коллективов, способных исполнять произведения, написанные из расчета на возможности Придворной Певческой Капеллы или Синодального хора. Упрощение стиля прослеживается у всех композиторов-эмигрантов, писавших после 1917 года церковную музыку. Многие из них, </w:t>
      </w:r>
      <w:r w:rsidR="00D911D9">
        <w:rPr>
          <w:rFonts w:cs="Times New Roman"/>
          <w:sz w:val="28"/>
          <w:szCs w:val="28"/>
        </w:rPr>
        <w:t xml:space="preserve">такие </w:t>
      </w:r>
      <w:r>
        <w:rPr>
          <w:rFonts w:cs="Times New Roman"/>
          <w:sz w:val="28"/>
          <w:szCs w:val="28"/>
        </w:rPr>
        <w:t>как А. Т. Гречанинов, К. Н. Шведов, писали заказную музыку католического и протестантского обряда. Н. Н. Черепнин написал Грузинские погребальные песнопения (1944). Вершиной творчества его послереволюционного периода, как уже говорилось, стала оратория «Хождение Богородицы по мукам».</w:t>
      </w:r>
    </w:p>
    <w:p w:rsidR="002362DD" w:rsidRDefault="002362DD" w:rsidP="002362DD">
      <w:pPr>
        <w:spacing w:line="360" w:lineRule="auto"/>
        <w:ind w:firstLine="720"/>
        <w:jc w:val="both"/>
        <w:rPr>
          <w:rFonts w:cs="Times New Roman"/>
          <w:b/>
          <w:bCs/>
          <w:sz w:val="28"/>
          <w:szCs w:val="28"/>
        </w:rPr>
      </w:pPr>
      <w:r>
        <w:rPr>
          <w:rFonts w:cs="Times New Roman"/>
          <w:sz w:val="28"/>
          <w:szCs w:val="28"/>
        </w:rPr>
        <w:t xml:space="preserve">Стоит отметить преемственность интересов композиторов семьи Черепниных в области церковной композиции. Сын Н. Н. Черепнина </w:t>
      </w:r>
      <w:r w:rsidR="00EA4302">
        <w:rPr>
          <w:rFonts w:cs="Times New Roman"/>
          <w:sz w:val="28"/>
          <w:szCs w:val="28"/>
        </w:rPr>
        <w:t>—</w:t>
      </w:r>
      <w:r>
        <w:rPr>
          <w:rFonts w:cs="Times New Roman"/>
          <w:sz w:val="28"/>
          <w:szCs w:val="28"/>
        </w:rPr>
        <w:t xml:space="preserve"> Александр Черепнин написал в 1967 году Шесть литургических песнопений (6 </w:t>
      </w:r>
      <w:r>
        <w:rPr>
          <w:rFonts w:cs="Times New Roman"/>
          <w:sz w:val="28"/>
          <w:szCs w:val="28"/>
          <w:lang w:val="en-US"/>
        </w:rPr>
        <w:t>Liturgical</w:t>
      </w:r>
      <w:r w:rsidRPr="00810501">
        <w:rPr>
          <w:rFonts w:cs="Times New Roman"/>
          <w:sz w:val="28"/>
          <w:szCs w:val="28"/>
        </w:rPr>
        <w:t xml:space="preserve"> </w:t>
      </w:r>
      <w:r>
        <w:rPr>
          <w:rFonts w:cs="Times New Roman"/>
          <w:sz w:val="28"/>
          <w:szCs w:val="28"/>
          <w:lang w:val="en-US"/>
        </w:rPr>
        <w:t>Chants</w:t>
      </w:r>
      <w:r w:rsidRPr="00810501">
        <w:rPr>
          <w:rFonts w:cs="Times New Roman"/>
          <w:sz w:val="28"/>
          <w:szCs w:val="28"/>
        </w:rPr>
        <w:t xml:space="preserve">) </w:t>
      </w:r>
      <w:r>
        <w:rPr>
          <w:rFonts w:cs="Times New Roman"/>
          <w:sz w:val="28"/>
          <w:szCs w:val="28"/>
          <w:lang w:val="en-US"/>
        </w:rPr>
        <w:t>op</w:t>
      </w:r>
      <w:r w:rsidRPr="00810501">
        <w:rPr>
          <w:rFonts w:cs="Times New Roman"/>
          <w:sz w:val="28"/>
          <w:szCs w:val="28"/>
        </w:rPr>
        <w:t>. 103</w:t>
      </w:r>
      <w:r>
        <w:rPr>
          <w:rFonts w:cs="Times New Roman"/>
          <w:sz w:val="28"/>
          <w:szCs w:val="28"/>
        </w:rPr>
        <w:t>. Произведение синтезировало в себе стил</w:t>
      </w:r>
      <w:r w:rsidR="00EA4302">
        <w:rPr>
          <w:rFonts w:cs="Times New Roman"/>
          <w:sz w:val="28"/>
          <w:szCs w:val="28"/>
        </w:rPr>
        <w:t>и</w:t>
      </w:r>
      <w:r>
        <w:rPr>
          <w:rFonts w:cs="Times New Roman"/>
          <w:sz w:val="28"/>
          <w:szCs w:val="28"/>
        </w:rPr>
        <w:t xml:space="preserve"> </w:t>
      </w:r>
      <w:r>
        <w:rPr>
          <w:rFonts w:cs="Times New Roman"/>
          <w:sz w:val="28"/>
          <w:szCs w:val="28"/>
        </w:rPr>
        <w:lastRenderedPageBreak/>
        <w:t>Петербургской и С</w:t>
      </w:r>
      <w:r w:rsidR="00EA4302">
        <w:rPr>
          <w:rFonts w:cs="Times New Roman"/>
          <w:sz w:val="28"/>
          <w:szCs w:val="28"/>
        </w:rPr>
        <w:t>инодальной школ</w:t>
      </w:r>
      <w:r>
        <w:rPr>
          <w:rFonts w:cs="Times New Roman"/>
          <w:sz w:val="28"/>
          <w:szCs w:val="28"/>
        </w:rPr>
        <w:t xml:space="preserve"> в духе интонационных и гармонических средств музыки середины </w:t>
      </w:r>
      <w:r>
        <w:rPr>
          <w:rFonts w:cs="Times New Roman"/>
          <w:sz w:val="28"/>
          <w:szCs w:val="28"/>
          <w:lang w:val="en-US"/>
        </w:rPr>
        <w:t>XX</w:t>
      </w:r>
      <w:r>
        <w:rPr>
          <w:rFonts w:cs="Times New Roman"/>
          <w:sz w:val="28"/>
          <w:szCs w:val="28"/>
        </w:rPr>
        <w:t xml:space="preserve"> века. Именно это своеобразие не позволило им стать не только частью клиросного репертуара, но и пробиться на концертную эстраду. </w:t>
      </w:r>
    </w:p>
    <w:p w:rsidR="002362DD" w:rsidRDefault="002362DD" w:rsidP="002362DD">
      <w:pPr>
        <w:spacing w:line="360" w:lineRule="auto"/>
        <w:ind w:firstLine="720"/>
        <w:jc w:val="both"/>
        <w:rPr>
          <w:rFonts w:cs="Times New Roman"/>
          <w:sz w:val="28"/>
          <w:szCs w:val="28"/>
        </w:rPr>
      </w:pPr>
      <w:r>
        <w:rPr>
          <w:rFonts w:cs="Times New Roman"/>
          <w:b/>
          <w:bCs/>
          <w:sz w:val="28"/>
          <w:szCs w:val="28"/>
        </w:rPr>
        <w:t xml:space="preserve">Михаил Михайлович Ипполитов-Иванов </w:t>
      </w:r>
      <w:r>
        <w:rPr>
          <w:rFonts w:cs="Times New Roman"/>
          <w:sz w:val="28"/>
          <w:szCs w:val="28"/>
        </w:rPr>
        <w:t xml:space="preserve">(1859-1935). Композитор оставил обширное творческое наследие практически во всех жанрах — от оперы до </w:t>
      </w:r>
      <w:r w:rsidR="00D911D9">
        <w:rPr>
          <w:rFonts w:cs="Times New Roman"/>
          <w:sz w:val="28"/>
          <w:szCs w:val="28"/>
        </w:rPr>
        <w:t>кино</w:t>
      </w:r>
      <w:r>
        <w:rPr>
          <w:rFonts w:cs="Times New Roman"/>
          <w:sz w:val="28"/>
          <w:szCs w:val="28"/>
        </w:rPr>
        <w:t xml:space="preserve">музыки. С детства участвовал в богослужениях в качестве малолетнего певчего в гатчинской церкви. В 1872-1875 гг. будущий композитор занимался в музыкальных классах при Исаакиевском соборе, в которой традиционно работали педагоги Придворной Певческой Капеллы. Близким другом семьи был Г. Я. Ломакин — знаменитый учитель пения в Капелле и даровитый церковный композитор. В 1882 году Ипполитов-Иванов закончил Петербургскую консерваторию по классу свободной композиции Н. А. Римского-Корсакова. Композитор принадлежал к ближнему кругу своего учителя, в котором познакомился с членами «Могучей кучки» </w:t>
      </w:r>
      <w:r w:rsidR="00D911D9">
        <w:rPr>
          <w:rFonts w:cs="Times New Roman"/>
          <w:sz w:val="28"/>
          <w:szCs w:val="28"/>
        </w:rPr>
        <w:t xml:space="preserve">(а также </w:t>
      </w:r>
      <w:r>
        <w:rPr>
          <w:rFonts w:cs="Times New Roman"/>
          <w:sz w:val="28"/>
          <w:szCs w:val="28"/>
        </w:rPr>
        <w:t>с Лядовым</w:t>
      </w:r>
      <w:r w:rsidR="00D911D9">
        <w:rPr>
          <w:rFonts w:cs="Times New Roman"/>
          <w:sz w:val="28"/>
          <w:szCs w:val="28"/>
        </w:rPr>
        <w:t>,</w:t>
      </w:r>
      <w:r>
        <w:rPr>
          <w:rFonts w:cs="Times New Roman"/>
          <w:sz w:val="28"/>
          <w:szCs w:val="28"/>
        </w:rPr>
        <w:t xml:space="preserve"> Глазуновым</w:t>
      </w:r>
      <w:r w:rsidR="00D911D9">
        <w:rPr>
          <w:rFonts w:cs="Times New Roman"/>
          <w:sz w:val="28"/>
          <w:szCs w:val="28"/>
        </w:rPr>
        <w:t>)</w:t>
      </w:r>
      <w:r>
        <w:rPr>
          <w:rFonts w:cs="Times New Roman"/>
          <w:sz w:val="28"/>
          <w:szCs w:val="28"/>
        </w:rPr>
        <w:t>. В эти же годы произошло знакомство с П. И. Чайковским. С 1893 года и до конца жизни преподавал композицию в Московской консерватории.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Принято считать, что Ипполитов-Иванов – композитор церковных песнопений, всецело принадлежит к Новому направлению. Такое мнение высказывает Н. С. Гуляницкая в предисловии к юбилейному сборнику духовных произведений для хора композитора </w:t>
      </w:r>
      <w:r w:rsidRPr="00810501">
        <w:rPr>
          <w:rFonts w:cs="Times New Roman"/>
          <w:sz w:val="28"/>
          <w:szCs w:val="28"/>
        </w:rPr>
        <w:t>[</w:t>
      </w:r>
      <w:r>
        <w:rPr>
          <w:rFonts w:cs="Times New Roman"/>
          <w:sz w:val="28"/>
          <w:szCs w:val="28"/>
        </w:rPr>
        <w:t>7</w:t>
      </w:r>
      <w:r w:rsidR="003155C1">
        <w:rPr>
          <w:rFonts w:cs="Times New Roman"/>
          <w:sz w:val="28"/>
          <w:szCs w:val="28"/>
        </w:rPr>
        <w:t>8, с.</w:t>
      </w:r>
      <w:r>
        <w:rPr>
          <w:rFonts w:cs="Times New Roman"/>
          <w:sz w:val="28"/>
          <w:szCs w:val="28"/>
        </w:rPr>
        <w:t>5</w:t>
      </w:r>
      <w:r w:rsidRPr="00810501">
        <w:rPr>
          <w:rFonts w:cs="Times New Roman"/>
          <w:sz w:val="28"/>
          <w:szCs w:val="28"/>
        </w:rPr>
        <w:t>]</w:t>
      </w:r>
      <w:r>
        <w:rPr>
          <w:rFonts w:cs="Times New Roman"/>
          <w:sz w:val="28"/>
          <w:szCs w:val="28"/>
        </w:rPr>
        <w:t>. Но мы усматриваем в его творчестве черты</w:t>
      </w:r>
      <w:r w:rsidR="00B76DDF">
        <w:rPr>
          <w:rFonts w:cs="Times New Roman"/>
          <w:sz w:val="28"/>
          <w:szCs w:val="28"/>
        </w:rPr>
        <w:t>,</w:t>
      </w:r>
      <w:r>
        <w:rPr>
          <w:rFonts w:cs="Times New Roman"/>
          <w:sz w:val="28"/>
          <w:szCs w:val="28"/>
        </w:rPr>
        <w:t xml:space="preserve"> присущие как школе Римского-Корсакова, так и Новому направлению. Отметим, что композитор создал не только крупные формы — Литургию и «Избранные песнопения Всенощного бдения», но и циклы одножанровых произведений: Пять херувимских песен о</w:t>
      </w:r>
      <w:r>
        <w:rPr>
          <w:rFonts w:cs="Times New Roman"/>
          <w:sz w:val="28"/>
          <w:szCs w:val="28"/>
          <w:lang w:val="en-US"/>
        </w:rPr>
        <w:t>p</w:t>
      </w:r>
      <w:r w:rsidRPr="00810501">
        <w:rPr>
          <w:rFonts w:cs="Times New Roman"/>
          <w:sz w:val="28"/>
          <w:szCs w:val="28"/>
        </w:rPr>
        <w:t xml:space="preserve">. </w:t>
      </w:r>
      <w:r>
        <w:rPr>
          <w:rFonts w:cs="Times New Roman"/>
          <w:sz w:val="28"/>
          <w:szCs w:val="28"/>
        </w:rPr>
        <w:t>38 и</w:t>
      </w:r>
      <w:proofErr w:type="gramStart"/>
      <w:r>
        <w:rPr>
          <w:rFonts w:cs="Times New Roman"/>
          <w:sz w:val="28"/>
          <w:szCs w:val="28"/>
        </w:rPr>
        <w:t xml:space="preserve"> Д</w:t>
      </w:r>
      <w:proofErr w:type="gramEnd"/>
      <w:r>
        <w:rPr>
          <w:rFonts w:cs="Times New Roman"/>
          <w:sz w:val="28"/>
          <w:szCs w:val="28"/>
        </w:rPr>
        <w:t>ва запричастных стиха о</w:t>
      </w:r>
      <w:r>
        <w:rPr>
          <w:rFonts w:cs="Times New Roman"/>
          <w:sz w:val="28"/>
          <w:szCs w:val="28"/>
          <w:lang w:val="en-US"/>
        </w:rPr>
        <w:t>p</w:t>
      </w:r>
      <w:r w:rsidRPr="00810501">
        <w:rPr>
          <w:rFonts w:cs="Times New Roman"/>
          <w:sz w:val="28"/>
          <w:szCs w:val="28"/>
        </w:rPr>
        <w:t xml:space="preserve"> </w:t>
      </w:r>
      <w:r>
        <w:rPr>
          <w:rFonts w:cs="Times New Roman"/>
          <w:sz w:val="28"/>
          <w:szCs w:val="28"/>
        </w:rPr>
        <w:t>29</w:t>
      </w:r>
      <w:r w:rsidRPr="00810501">
        <w:rPr>
          <w:rFonts w:cs="Times New Roman"/>
          <w:sz w:val="28"/>
          <w:szCs w:val="28"/>
        </w:rPr>
        <w:t xml:space="preserve">. </w:t>
      </w:r>
      <w:r>
        <w:rPr>
          <w:rFonts w:cs="Times New Roman"/>
          <w:sz w:val="28"/>
          <w:szCs w:val="28"/>
        </w:rPr>
        <w:t xml:space="preserve">Тяготение к цикличности не ограничилось только церковной музыкой. Композитор написал </w:t>
      </w:r>
      <w:r w:rsidRPr="00810501">
        <w:rPr>
          <w:rFonts w:cs="Times New Roman"/>
          <w:sz w:val="28"/>
          <w:szCs w:val="28"/>
        </w:rPr>
        <w:t xml:space="preserve">«Семь псалмов царя Давида» </w:t>
      </w:r>
      <w:r>
        <w:rPr>
          <w:rFonts w:cs="Times New Roman"/>
          <w:sz w:val="28"/>
          <w:szCs w:val="28"/>
          <w:lang w:val="en-US"/>
        </w:rPr>
        <w:t>op</w:t>
      </w:r>
      <w:r w:rsidRPr="00810501">
        <w:rPr>
          <w:rFonts w:cs="Times New Roman"/>
          <w:sz w:val="28"/>
          <w:szCs w:val="28"/>
        </w:rPr>
        <w:t xml:space="preserve">.41 </w:t>
      </w:r>
      <w:r>
        <w:rPr>
          <w:rFonts w:cs="Times New Roman"/>
          <w:sz w:val="28"/>
          <w:szCs w:val="28"/>
        </w:rPr>
        <w:t xml:space="preserve">для голоса с инструментальным сопровождением — сочинение неожиданное для своего </w:t>
      </w:r>
      <w:r>
        <w:rPr>
          <w:rFonts w:cs="Times New Roman"/>
          <w:sz w:val="28"/>
          <w:szCs w:val="28"/>
        </w:rPr>
        <w:lastRenderedPageBreak/>
        <w:t>времени, ставшее своеобразным продолжением его «Трех библейских стихотворений» на стихи К. Р. для голоса и фортепиано. Еще одним отличием Ипполитова-Иванова от композиторов Нового направление стало абсолютное игнорирование древних распевов как основы музыкальных композиций. Его творческим кредо стало создание произведений на основе авторского материала.</w:t>
      </w:r>
    </w:p>
    <w:p w:rsidR="002362DD" w:rsidRDefault="002362DD" w:rsidP="002362DD">
      <w:pPr>
        <w:spacing w:line="360" w:lineRule="auto"/>
        <w:ind w:firstLine="720"/>
        <w:jc w:val="both"/>
        <w:rPr>
          <w:rFonts w:cs="Times New Roman"/>
          <w:sz w:val="28"/>
          <w:szCs w:val="28"/>
        </w:rPr>
      </w:pPr>
      <w:r>
        <w:rPr>
          <w:rFonts w:cs="Times New Roman"/>
          <w:sz w:val="28"/>
          <w:szCs w:val="28"/>
        </w:rPr>
        <w:t>Литургия и «Избранные песнопения из Всенощного бдения» схожи по композиторскому замыслу. Композитор выбирает только тексты неизменяемых песнопений и реализует их в свободной авторской манере. Нежелание использовать древние напевы подвигает автора на сочинение песнопения «Господи воззвах», которое поется на ежедневно изменяемый глас, в неканоническо</w:t>
      </w:r>
      <w:r w:rsidR="000F48F5">
        <w:rPr>
          <w:rFonts w:cs="Times New Roman"/>
          <w:sz w:val="28"/>
          <w:szCs w:val="28"/>
        </w:rPr>
        <w:t>й свободной манере. Вопреки с</w:t>
      </w:r>
      <w:r>
        <w:rPr>
          <w:rFonts w:cs="Times New Roman"/>
          <w:sz w:val="28"/>
          <w:szCs w:val="28"/>
        </w:rPr>
        <w:t>тремлени</w:t>
      </w:r>
      <w:r w:rsidR="000F48F5">
        <w:rPr>
          <w:rFonts w:cs="Times New Roman"/>
          <w:sz w:val="28"/>
          <w:szCs w:val="28"/>
        </w:rPr>
        <w:t>ю</w:t>
      </w:r>
      <w:r>
        <w:rPr>
          <w:rFonts w:cs="Times New Roman"/>
          <w:sz w:val="28"/>
          <w:szCs w:val="28"/>
        </w:rPr>
        <w:t xml:space="preserve"> композитора к выработке авторско</w:t>
      </w:r>
      <w:r w:rsidR="000F48F5">
        <w:rPr>
          <w:rFonts w:cs="Times New Roman"/>
          <w:sz w:val="28"/>
          <w:szCs w:val="28"/>
        </w:rPr>
        <w:t>й манеры</w:t>
      </w:r>
      <w:r>
        <w:rPr>
          <w:rFonts w:cs="Times New Roman"/>
          <w:sz w:val="28"/>
          <w:szCs w:val="28"/>
        </w:rPr>
        <w:t xml:space="preserve"> церковных песнопений</w:t>
      </w:r>
      <w:r w:rsidR="000F48F5">
        <w:rPr>
          <w:rFonts w:cs="Times New Roman"/>
          <w:sz w:val="28"/>
          <w:szCs w:val="28"/>
        </w:rPr>
        <w:t>,</w:t>
      </w:r>
      <w:r>
        <w:rPr>
          <w:rFonts w:cs="Times New Roman"/>
          <w:sz w:val="28"/>
          <w:szCs w:val="28"/>
        </w:rPr>
        <w:t xml:space="preserve"> он не смог добиться стилевого единства в своих крупных литургических формах. В циклах сочетаются пьесы в обиходном стиле (без использования подлинных мелодий), с простой мелодикой, часто речитативного характера, лапидарными гармоническими последовательностями, и пьесы концертного плана — с </w:t>
      </w:r>
      <w:proofErr w:type="gramStart"/>
      <w:r>
        <w:rPr>
          <w:rFonts w:cs="Times New Roman"/>
          <w:sz w:val="28"/>
          <w:szCs w:val="28"/>
        </w:rPr>
        <w:t>ярким</w:t>
      </w:r>
      <w:proofErr w:type="gramEnd"/>
      <w:r>
        <w:rPr>
          <w:rFonts w:cs="Times New Roman"/>
          <w:sz w:val="28"/>
          <w:szCs w:val="28"/>
        </w:rPr>
        <w:t xml:space="preserve"> мелодизмом, более сложной гармонией, </w:t>
      </w:r>
      <w:r>
        <w:rPr>
          <w:rFonts w:cs="Times New Roman"/>
          <w:i/>
          <w:iCs/>
          <w:sz w:val="28"/>
          <w:szCs w:val="28"/>
          <w:lang w:val="en-US"/>
        </w:rPr>
        <w:t>divisi</w:t>
      </w:r>
      <w:r w:rsidRPr="00810501">
        <w:rPr>
          <w:rFonts w:cs="Times New Roman"/>
          <w:i/>
          <w:iCs/>
          <w:sz w:val="28"/>
          <w:szCs w:val="28"/>
        </w:rPr>
        <w:t xml:space="preserve"> </w:t>
      </w:r>
      <w:r>
        <w:rPr>
          <w:rFonts w:cs="Times New Roman"/>
          <w:sz w:val="28"/>
          <w:szCs w:val="28"/>
        </w:rPr>
        <w:t xml:space="preserve">хоровых партий и элементами полифонии. </w:t>
      </w:r>
      <w:proofErr w:type="gramStart"/>
      <w:r>
        <w:rPr>
          <w:rFonts w:cs="Times New Roman"/>
          <w:sz w:val="28"/>
          <w:szCs w:val="28"/>
        </w:rPr>
        <w:t>Произведение становится симбиозом клиросного и концертного стиля — часть номеров недостаточно ярка для концертного исполнения, другая — чересчур трудна для богослужебного.</w:t>
      </w:r>
      <w:proofErr w:type="gramEnd"/>
      <w:r>
        <w:rPr>
          <w:rFonts w:cs="Times New Roman"/>
          <w:sz w:val="28"/>
          <w:szCs w:val="28"/>
        </w:rPr>
        <w:t xml:space="preserve"> </w:t>
      </w:r>
      <w:proofErr w:type="gramStart"/>
      <w:r>
        <w:rPr>
          <w:rFonts w:cs="Times New Roman"/>
          <w:sz w:val="28"/>
          <w:szCs w:val="28"/>
        </w:rPr>
        <w:t>В качестве примера приведем популярнейшее сочинение автора «Единородный Сыне» (Прил. 2.</w:t>
      </w:r>
      <w:proofErr w:type="gramEnd"/>
      <w:r>
        <w:rPr>
          <w:rFonts w:cs="Times New Roman"/>
          <w:sz w:val="28"/>
          <w:szCs w:val="28"/>
        </w:rPr>
        <w:t xml:space="preserve"> </w:t>
      </w:r>
      <w:proofErr w:type="gramStart"/>
      <w:r>
        <w:rPr>
          <w:rFonts w:cs="Times New Roman"/>
          <w:sz w:val="28"/>
          <w:szCs w:val="28"/>
        </w:rPr>
        <w:t>Прим. 13).</w:t>
      </w:r>
      <w:proofErr w:type="gramEnd"/>
    </w:p>
    <w:p w:rsidR="002362DD" w:rsidRDefault="002362DD" w:rsidP="002362DD">
      <w:pPr>
        <w:spacing w:line="360" w:lineRule="auto"/>
        <w:ind w:firstLine="720"/>
        <w:jc w:val="both"/>
        <w:rPr>
          <w:rFonts w:cs="Times New Roman"/>
          <w:sz w:val="28"/>
          <w:szCs w:val="28"/>
        </w:rPr>
      </w:pPr>
      <w:r>
        <w:rPr>
          <w:rFonts w:cs="Times New Roman"/>
          <w:sz w:val="28"/>
          <w:szCs w:val="28"/>
        </w:rPr>
        <w:t>Ипполитов-Иванов не увлекался присущей синодалам идеей реконструкции средневекового русского пения.</w:t>
      </w:r>
      <w:r w:rsidRPr="00810501">
        <w:rPr>
          <w:rFonts w:cs="Times New Roman"/>
          <w:sz w:val="28"/>
          <w:szCs w:val="28"/>
        </w:rPr>
        <w:t xml:space="preserve"> </w:t>
      </w:r>
      <w:r>
        <w:rPr>
          <w:rFonts w:cs="Times New Roman"/>
          <w:sz w:val="28"/>
          <w:szCs w:val="28"/>
        </w:rPr>
        <w:t>Композитор достигает русской интонационной адекватности другими, сугубо авторскими средствами.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Церковная музыка Ипополитова-Иванова представляет собой редкий вариант воплощения концертного стиля, культивировавшегося композиторами Синодального училища, </w:t>
      </w:r>
      <w:r w:rsidR="00B76DDF">
        <w:rPr>
          <w:rFonts w:cs="Times New Roman"/>
          <w:sz w:val="28"/>
          <w:szCs w:val="28"/>
        </w:rPr>
        <w:t xml:space="preserve">с </w:t>
      </w:r>
      <w:r>
        <w:rPr>
          <w:rFonts w:cs="Times New Roman"/>
          <w:sz w:val="28"/>
          <w:szCs w:val="28"/>
        </w:rPr>
        <w:t>музыкально-художественными средствами</w:t>
      </w:r>
      <w:r w:rsidR="00B76DDF">
        <w:rPr>
          <w:rFonts w:cs="Times New Roman"/>
          <w:sz w:val="28"/>
          <w:szCs w:val="28"/>
        </w:rPr>
        <w:t>,</w:t>
      </w:r>
      <w:r>
        <w:rPr>
          <w:rFonts w:cs="Times New Roman"/>
          <w:sz w:val="28"/>
          <w:szCs w:val="28"/>
        </w:rPr>
        <w:t xml:space="preserve"> присущими школе Римского-Корсакова.</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 xml:space="preserve">Еще одним учеником Н. Н. Римского-Корсакова, который оказал огромное влияние на развитие церковной музыки на Украине, был </w:t>
      </w:r>
      <w:r>
        <w:rPr>
          <w:rFonts w:cs="Times New Roman"/>
          <w:b/>
          <w:bCs/>
          <w:sz w:val="28"/>
          <w:szCs w:val="28"/>
        </w:rPr>
        <w:t>Николай Витальевич Лысенко</w:t>
      </w:r>
      <w:r>
        <w:rPr>
          <w:rFonts w:cs="Times New Roman"/>
          <w:sz w:val="28"/>
          <w:szCs w:val="28"/>
        </w:rPr>
        <w:t xml:space="preserve"> (1842-1912). Композитора можно считать основоположником украинской композиторской школы Нового времени. Также неоценим</w:t>
      </w:r>
      <w:r w:rsidRPr="0044124B">
        <w:rPr>
          <w:rFonts w:cs="Times New Roman"/>
          <w:sz w:val="28"/>
          <w:szCs w:val="28"/>
        </w:rPr>
        <w:t xml:space="preserve"> </w:t>
      </w:r>
      <w:r>
        <w:rPr>
          <w:rFonts w:cs="Times New Roman"/>
          <w:sz w:val="28"/>
          <w:szCs w:val="28"/>
        </w:rPr>
        <w:t>его вклад в музыкальную этнографию</w:t>
      </w:r>
      <w:r w:rsidR="00B76DDF">
        <w:rPr>
          <w:rFonts w:cs="Times New Roman"/>
          <w:sz w:val="28"/>
          <w:szCs w:val="28"/>
        </w:rPr>
        <w:t>. О</w:t>
      </w:r>
      <w:r>
        <w:rPr>
          <w:rFonts w:cs="Times New Roman"/>
          <w:sz w:val="28"/>
          <w:szCs w:val="28"/>
        </w:rPr>
        <w:t xml:space="preserve">н стал «первооткрывателем» прежде всего западноукраинского фольклора. Среди его учеников Л. Н. Ревуцкий, К. Г. Стеценко, П. Д. Демуцкий, Н. Д. Леонтович, А. А. Кошиц. Лысенко получил образование в университетах Киева и Харькова. По окончании в 1865 году университетского курса Лысенко работал учителем музыки. В 1867-1869 гг. композитор учился в Лейпцигской консерватории у К. Рейнеке, И. Мошелеса (фортепиано) и у Э. Ф. Рихтера </w:t>
      </w:r>
      <w:r w:rsidR="00B76DDF">
        <w:rPr>
          <w:rFonts w:cs="Times New Roman"/>
          <w:sz w:val="28"/>
          <w:szCs w:val="28"/>
        </w:rPr>
        <w:t>(</w:t>
      </w:r>
      <w:r>
        <w:rPr>
          <w:rFonts w:cs="Times New Roman"/>
          <w:sz w:val="28"/>
          <w:szCs w:val="28"/>
        </w:rPr>
        <w:t>композиция</w:t>
      </w:r>
      <w:r w:rsidR="00B76DDF">
        <w:rPr>
          <w:rFonts w:cs="Times New Roman"/>
          <w:sz w:val="28"/>
          <w:szCs w:val="28"/>
        </w:rPr>
        <w:t>)</w:t>
      </w:r>
      <w:r>
        <w:rPr>
          <w:rFonts w:cs="Times New Roman"/>
          <w:sz w:val="28"/>
          <w:szCs w:val="28"/>
        </w:rPr>
        <w:t>. По окончании курса возвращается в</w:t>
      </w:r>
      <w:r w:rsidR="00866082">
        <w:rPr>
          <w:rFonts w:cs="Times New Roman"/>
          <w:sz w:val="28"/>
          <w:szCs w:val="28"/>
        </w:rPr>
        <w:t xml:space="preserve"> Киев, где начинает разнообраз</w:t>
      </w:r>
      <w:r>
        <w:rPr>
          <w:rFonts w:cs="Times New Roman"/>
          <w:sz w:val="28"/>
          <w:szCs w:val="28"/>
        </w:rPr>
        <w:t>ную профессиональную деятельность: концертирующего пианиста, хорового дирижера, педагога и организатора.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Испытывая сомнения в качестве своего академического образования и желая придать своему творчеству современный импульс, Лысенко в 1874-1875гг. частным образом стажировался в Петербурге у Н. А. Римского-Корсакова. </w:t>
      </w:r>
    </w:p>
    <w:p w:rsidR="002362DD" w:rsidRDefault="002362DD" w:rsidP="002362DD">
      <w:pPr>
        <w:spacing w:line="360" w:lineRule="auto"/>
        <w:ind w:firstLine="720"/>
        <w:jc w:val="both"/>
        <w:rPr>
          <w:rFonts w:cs="Times New Roman"/>
          <w:sz w:val="28"/>
          <w:szCs w:val="28"/>
        </w:rPr>
      </w:pPr>
      <w:r>
        <w:rPr>
          <w:rFonts w:cs="Times New Roman"/>
          <w:sz w:val="28"/>
          <w:szCs w:val="28"/>
        </w:rPr>
        <w:t>В немногочисленных церковных произведениях лишь однажды, в концерте «Камо пойду» композитор использовал церковно-славянский язык. В клиросной музыке его учеников и последователей укрепился, как богослужебный, украинский язык, что ограничило ее бытование.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Наиболее значительными из его церковных произведений принято считать Херувимскую песнь </w:t>
      </w:r>
      <w:r>
        <w:rPr>
          <w:rFonts w:cs="Times New Roman"/>
          <w:sz w:val="28"/>
          <w:szCs w:val="28"/>
          <w:lang w:val="en-US"/>
        </w:rPr>
        <w:t>G</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 xml:space="preserve"> «Кант Распятию Христову» </w:t>
      </w:r>
      <w:r>
        <w:rPr>
          <w:rFonts w:cs="Times New Roman"/>
          <w:sz w:val="28"/>
          <w:szCs w:val="28"/>
          <w:lang w:val="en-US"/>
        </w:rPr>
        <w:t>a</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w:t>
      </w:r>
      <w:r>
        <w:rPr>
          <w:rFonts w:cs="Times New Roman"/>
          <w:sz w:val="28"/>
          <w:szCs w:val="28"/>
        </w:rPr>
        <w:t>и духовный концерт «Камо пойду».</w:t>
      </w:r>
    </w:p>
    <w:p w:rsidR="002362DD" w:rsidRDefault="002362DD" w:rsidP="002362DD">
      <w:pPr>
        <w:spacing w:line="360" w:lineRule="auto"/>
        <w:ind w:firstLine="720"/>
        <w:jc w:val="both"/>
        <w:rPr>
          <w:rFonts w:cs="Times New Roman"/>
          <w:sz w:val="28"/>
          <w:szCs w:val="28"/>
        </w:rPr>
      </w:pPr>
      <w:r>
        <w:rPr>
          <w:rFonts w:cs="Times New Roman"/>
          <w:sz w:val="28"/>
          <w:szCs w:val="28"/>
        </w:rPr>
        <w:t>Херувимская песнь интересна своей формой</w:t>
      </w:r>
      <w:r w:rsidR="00B76DDF">
        <w:rPr>
          <w:rFonts w:cs="Times New Roman"/>
          <w:sz w:val="28"/>
          <w:szCs w:val="28"/>
        </w:rPr>
        <w:t>. В</w:t>
      </w:r>
      <w:r>
        <w:rPr>
          <w:rFonts w:cs="Times New Roman"/>
          <w:sz w:val="28"/>
          <w:szCs w:val="28"/>
        </w:rPr>
        <w:t xml:space="preserve"> ней нет распространенной в то время репризности первого раздела (</w:t>
      </w:r>
      <w:r>
        <w:rPr>
          <w:rFonts w:cs="Times New Roman"/>
          <w:sz w:val="28"/>
          <w:szCs w:val="28"/>
          <w:lang w:val="en-US"/>
        </w:rPr>
        <w:t>A</w:t>
      </w:r>
      <w:r w:rsidRPr="00810501">
        <w:rPr>
          <w:rFonts w:cs="Times New Roman"/>
          <w:sz w:val="28"/>
          <w:szCs w:val="28"/>
        </w:rPr>
        <w:t>-</w:t>
      </w:r>
      <w:r>
        <w:rPr>
          <w:rFonts w:cs="Times New Roman"/>
          <w:sz w:val="28"/>
          <w:szCs w:val="28"/>
          <w:lang w:val="en-US"/>
        </w:rPr>
        <w:t>B</w:t>
      </w:r>
      <w:r w:rsidRPr="00810501">
        <w:rPr>
          <w:rFonts w:cs="Times New Roman"/>
          <w:sz w:val="28"/>
          <w:szCs w:val="28"/>
        </w:rPr>
        <w:t>-</w:t>
      </w:r>
      <w:r>
        <w:rPr>
          <w:rFonts w:cs="Times New Roman"/>
          <w:sz w:val="28"/>
          <w:szCs w:val="28"/>
          <w:lang w:val="en-US"/>
        </w:rPr>
        <w:t>A</w:t>
      </w:r>
      <w:r>
        <w:rPr>
          <w:rFonts w:cs="Times New Roman"/>
          <w:sz w:val="28"/>
          <w:szCs w:val="28"/>
        </w:rPr>
        <w:t xml:space="preserve">). Композитор использует схему </w:t>
      </w:r>
      <w:r>
        <w:rPr>
          <w:rFonts w:cs="Times New Roman"/>
          <w:sz w:val="28"/>
          <w:szCs w:val="28"/>
          <w:lang w:val="en-US"/>
        </w:rPr>
        <w:t>A</w:t>
      </w:r>
      <w:r w:rsidRPr="00810501">
        <w:rPr>
          <w:rFonts w:cs="Times New Roman"/>
          <w:sz w:val="28"/>
          <w:szCs w:val="28"/>
        </w:rPr>
        <w:t>-</w:t>
      </w:r>
      <w:r>
        <w:rPr>
          <w:rFonts w:cs="Times New Roman"/>
          <w:sz w:val="28"/>
          <w:szCs w:val="28"/>
          <w:lang w:val="en-US"/>
        </w:rPr>
        <w:t>AI</w:t>
      </w:r>
      <w:r w:rsidRPr="00810501">
        <w:rPr>
          <w:rFonts w:cs="Times New Roman"/>
          <w:sz w:val="28"/>
          <w:szCs w:val="28"/>
        </w:rPr>
        <w:t>-</w:t>
      </w:r>
      <w:r>
        <w:rPr>
          <w:rFonts w:cs="Times New Roman"/>
          <w:sz w:val="28"/>
          <w:szCs w:val="28"/>
          <w:lang w:val="en-US"/>
        </w:rPr>
        <w:t>B</w:t>
      </w:r>
      <w:r w:rsidRPr="00810501">
        <w:rPr>
          <w:rFonts w:cs="Times New Roman"/>
          <w:sz w:val="28"/>
          <w:szCs w:val="28"/>
        </w:rPr>
        <w:t xml:space="preserve">, </w:t>
      </w:r>
      <w:r>
        <w:rPr>
          <w:rFonts w:cs="Times New Roman"/>
          <w:sz w:val="28"/>
          <w:szCs w:val="28"/>
        </w:rPr>
        <w:t xml:space="preserve">где третья строфа в тональности </w:t>
      </w:r>
      <w:r>
        <w:rPr>
          <w:rFonts w:cs="Times New Roman"/>
          <w:sz w:val="28"/>
          <w:szCs w:val="28"/>
          <w:lang w:val="en-US"/>
        </w:rPr>
        <w:t>g</w:t>
      </w:r>
      <w:r w:rsidRPr="00810501">
        <w:rPr>
          <w:rFonts w:cs="Times New Roman"/>
          <w:sz w:val="28"/>
          <w:szCs w:val="28"/>
        </w:rPr>
        <w:t>-</w:t>
      </w:r>
      <w:r>
        <w:rPr>
          <w:rFonts w:cs="Times New Roman"/>
          <w:sz w:val="28"/>
          <w:szCs w:val="28"/>
          <w:lang w:val="en-US"/>
        </w:rPr>
        <w:t>moll</w:t>
      </w:r>
      <w:r>
        <w:rPr>
          <w:rFonts w:cs="Times New Roman"/>
          <w:sz w:val="28"/>
          <w:szCs w:val="28"/>
        </w:rPr>
        <w:t xml:space="preserve"> изложена полифонически </w:t>
      </w:r>
      <w:r w:rsidR="00B76DDF">
        <w:rPr>
          <w:rFonts w:cs="Times New Roman"/>
          <w:sz w:val="28"/>
          <w:szCs w:val="28"/>
        </w:rPr>
        <w:t>(</w:t>
      </w:r>
      <w:r>
        <w:rPr>
          <w:rFonts w:cs="Times New Roman"/>
          <w:sz w:val="28"/>
          <w:szCs w:val="28"/>
        </w:rPr>
        <w:t>канон трех голосов в октаву с подголоском в альтовой партии</w:t>
      </w:r>
      <w:r w:rsidR="00B76DDF">
        <w:rPr>
          <w:rFonts w:cs="Times New Roman"/>
          <w:sz w:val="28"/>
          <w:szCs w:val="28"/>
        </w:rPr>
        <w:t>)</w:t>
      </w:r>
      <w:r>
        <w:rPr>
          <w:rFonts w:cs="Times New Roman"/>
          <w:sz w:val="28"/>
          <w:szCs w:val="28"/>
        </w:rPr>
        <w:t xml:space="preserve">. Четвертая строфа «Яко да Царя» (в церковнославянском варианте) имитационного строения с  </w:t>
      </w:r>
      <w:r>
        <w:rPr>
          <w:rFonts w:cs="Times New Roman"/>
          <w:sz w:val="28"/>
          <w:szCs w:val="28"/>
        </w:rPr>
        <w:lastRenderedPageBreak/>
        <w:t>отклонениями в тональности первой и второй степени родства.</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Не менее интересен «Кант Распятию Христову» (Прил. 2.</w:t>
      </w:r>
      <w:proofErr w:type="gramEnd"/>
      <w:r>
        <w:rPr>
          <w:rFonts w:cs="Times New Roman"/>
          <w:sz w:val="28"/>
          <w:szCs w:val="28"/>
        </w:rPr>
        <w:t xml:space="preserve"> </w:t>
      </w:r>
      <w:proofErr w:type="gramStart"/>
      <w:r>
        <w:rPr>
          <w:rFonts w:cs="Times New Roman"/>
          <w:sz w:val="28"/>
          <w:szCs w:val="28"/>
        </w:rPr>
        <w:t>Прим. 14), написанный в куплетной форме (</w:t>
      </w:r>
      <w:r>
        <w:rPr>
          <w:rFonts w:cs="Times New Roman"/>
          <w:sz w:val="28"/>
          <w:szCs w:val="28"/>
          <w:lang w:val="en-US"/>
        </w:rPr>
        <w:t>A</w:t>
      </w:r>
      <w:r w:rsidRPr="00810501">
        <w:rPr>
          <w:rFonts w:cs="Times New Roman"/>
          <w:sz w:val="28"/>
          <w:szCs w:val="28"/>
        </w:rPr>
        <w:t>-</w:t>
      </w:r>
      <w:r>
        <w:rPr>
          <w:rFonts w:cs="Times New Roman"/>
          <w:sz w:val="28"/>
          <w:szCs w:val="28"/>
          <w:lang w:val="en-US"/>
        </w:rPr>
        <w:t>B</w:t>
      </w:r>
      <w:r w:rsidRPr="00810501">
        <w:rPr>
          <w:rFonts w:cs="Times New Roman"/>
          <w:sz w:val="28"/>
          <w:szCs w:val="28"/>
        </w:rPr>
        <w:t>-</w:t>
      </w:r>
      <w:r>
        <w:rPr>
          <w:rFonts w:cs="Times New Roman"/>
          <w:sz w:val="28"/>
          <w:szCs w:val="28"/>
          <w:lang w:val="en-US"/>
        </w:rPr>
        <w:t>AI</w:t>
      </w:r>
      <w:r w:rsidRPr="00810501">
        <w:rPr>
          <w:rFonts w:cs="Times New Roman"/>
          <w:sz w:val="28"/>
          <w:szCs w:val="28"/>
        </w:rPr>
        <w:t>-</w:t>
      </w:r>
      <w:r>
        <w:rPr>
          <w:rFonts w:cs="Times New Roman"/>
          <w:sz w:val="28"/>
          <w:szCs w:val="28"/>
          <w:lang w:val="en-US"/>
        </w:rPr>
        <w:t>AII</w:t>
      </w:r>
      <w:r w:rsidRPr="00810501">
        <w:rPr>
          <w:rFonts w:cs="Times New Roman"/>
          <w:sz w:val="28"/>
          <w:szCs w:val="28"/>
        </w:rPr>
        <w:t>-</w:t>
      </w:r>
      <w:r>
        <w:rPr>
          <w:rFonts w:cs="Times New Roman"/>
          <w:sz w:val="28"/>
          <w:szCs w:val="28"/>
          <w:lang w:val="en-US"/>
        </w:rPr>
        <w:t>BI</w:t>
      </w:r>
      <w:r>
        <w:rPr>
          <w:rFonts w:cs="Times New Roman"/>
          <w:sz w:val="28"/>
          <w:szCs w:val="28"/>
        </w:rPr>
        <w:t xml:space="preserve">), где разделы </w:t>
      </w:r>
      <w:r>
        <w:rPr>
          <w:rFonts w:cs="Times New Roman"/>
          <w:sz w:val="28"/>
          <w:szCs w:val="28"/>
          <w:lang w:val="en-US"/>
        </w:rPr>
        <w:t>A</w:t>
      </w:r>
      <w:r w:rsidRPr="00810501">
        <w:rPr>
          <w:rFonts w:cs="Times New Roman"/>
          <w:sz w:val="28"/>
          <w:szCs w:val="28"/>
        </w:rPr>
        <w:t>-</w:t>
      </w:r>
      <w:r>
        <w:rPr>
          <w:rFonts w:cs="Times New Roman"/>
          <w:sz w:val="28"/>
          <w:szCs w:val="28"/>
          <w:lang w:val="en-US"/>
        </w:rPr>
        <w:t>B</w:t>
      </w:r>
      <w:r w:rsidRPr="00810501">
        <w:rPr>
          <w:rFonts w:cs="Times New Roman"/>
          <w:sz w:val="28"/>
          <w:szCs w:val="28"/>
        </w:rPr>
        <w:t xml:space="preserve"> </w:t>
      </w:r>
      <w:r>
        <w:rPr>
          <w:rFonts w:cs="Times New Roman"/>
          <w:sz w:val="28"/>
          <w:szCs w:val="28"/>
        </w:rPr>
        <w:t xml:space="preserve">и </w:t>
      </w:r>
      <w:r>
        <w:rPr>
          <w:rFonts w:cs="Times New Roman"/>
          <w:sz w:val="28"/>
          <w:szCs w:val="28"/>
          <w:lang w:val="en-US"/>
        </w:rPr>
        <w:t>AII</w:t>
      </w:r>
      <w:r w:rsidRPr="00810501">
        <w:rPr>
          <w:rFonts w:cs="Times New Roman"/>
          <w:sz w:val="28"/>
          <w:szCs w:val="28"/>
        </w:rPr>
        <w:t>-</w:t>
      </w:r>
      <w:r>
        <w:rPr>
          <w:rFonts w:cs="Times New Roman"/>
          <w:sz w:val="28"/>
          <w:szCs w:val="28"/>
          <w:lang w:val="en-US"/>
        </w:rPr>
        <w:t>BI</w:t>
      </w:r>
      <w:r w:rsidRPr="00810501">
        <w:rPr>
          <w:rFonts w:cs="Times New Roman"/>
          <w:sz w:val="28"/>
          <w:szCs w:val="28"/>
        </w:rPr>
        <w:t xml:space="preserve"> </w:t>
      </w:r>
      <w:r>
        <w:rPr>
          <w:rFonts w:cs="Times New Roman"/>
          <w:sz w:val="28"/>
          <w:szCs w:val="28"/>
        </w:rPr>
        <w:t>несут в себе функцию запева и припева.</w:t>
      </w:r>
      <w:proofErr w:type="gramEnd"/>
      <w:r>
        <w:rPr>
          <w:rFonts w:cs="Times New Roman"/>
          <w:sz w:val="28"/>
          <w:szCs w:val="28"/>
        </w:rPr>
        <w:t xml:space="preserve"> В разделах </w:t>
      </w:r>
      <w:r>
        <w:rPr>
          <w:rFonts w:cs="Times New Roman"/>
          <w:sz w:val="28"/>
          <w:szCs w:val="28"/>
          <w:lang w:val="en-US"/>
        </w:rPr>
        <w:t>A</w:t>
      </w:r>
      <w:r w:rsidRPr="00810501">
        <w:rPr>
          <w:rFonts w:cs="Times New Roman"/>
          <w:sz w:val="28"/>
          <w:szCs w:val="28"/>
        </w:rPr>
        <w:t xml:space="preserve">, </w:t>
      </w:r>
      <w:r>
        <w:rPr>
          <w:rFonts w:cs="Times New Roman"/>
          <w:sz w:val="28"/>
          <w:szCs w:val="28"/>
        </w:rPr>
        <w:t>А</w:t>
      </w:r>
      <w:r>
        <w:rPr>
          <w:rFonts w:cs="Times New Roman"/>
          <w:sz w:val="28"/>
          <w:szCs w:val="28"/>
          <w:lang w:val="en-US"/>
        </w:rPr>
        <w:t>I</w:t>
      </w:r>
      <w:r>
        <w:rPr>
          <w:rFonts w:cs="Times New Roman"/>
          <w:sz w:val="28"/>
          <w:szCs w:val="28"/>
        </w:rPr>
        <w:t xml:space="preserve"> и </w:t>
      </w:r>
      <w:proofErr w:type="gramStart"/>
      <w:r>
        <w:rPr>
          <w:rFonts w:cs="Times New Roman"/>
          <w:sz w:val="28"/>
          <w:szCs w:val="28"/>
        </w:rPr>
        <w:t>А</w:t>
      </w:r>
      <w:proofErr w:type="gramEnd"/>
      <w:r>
        <w:rPr>
          <w:rFonts w:cs="Times New Roman"/>
          <w:sz w:val="28"/>
          <w:szCs w:val="28"/>
          <w:lang w:val="en-US"/>
        </w:rPr>
        <w:t>II</w:t>
      </w:r>
      <w:r w:rsidRPr="00810501">
        <w:rPr>
          <w:rFonts w:cs="Times New Roman"/>
          <w:sz w:val="28"/>
          <w:szCs w:val="28"/>
        </w:rPr>
        <w:t xml:space="preserve"> </w:t>
      </w:r>
      <w:r>
        <w:rPr>
          <w:rFonts w:cs="Times New Roman"/>
          <w:sz w:val="28"/>
          <w:szCs w:val="28"/>
        </w:rPr>
        <w:t>тематический материал экспонируется в разных голосах.</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Концерт «Камо пойду» (Прил. 2.</w:t>
      </w:r>
      <w:proofErr w:type="gramEnd"/>
      <w:r>
        <w:rPr>
          <w:rFonts w:cs="Times New Roman"/>
          <w:sz w:val="28"/>
          <w:szCs w:val="28"/>
        </w:rPr>
        <w:t xml:space="preserve"> </w:t>
      </w:r>
      <w:proofErr w:type="gramStart"/>
      <w:r>
        <w:rPr>
          <w:rFonts w:cs="Times New Roman"/>
          <w:sz w:val="28"/>
          <w:szCs w:val="28"/>
        </w:rPr>
        <w:t>Прим. 15) представляет собой композицию в свободной авторской манере.</w:t>
      </w:r>
      <w:proofErr w:type="gramEnd"/>
      <w:r>
        <w:rPr>
          <w:rFonts w:cs="Times New Roman"/>
          <w:sz w:val="28"/>
          <w:szCs w:val="28"/>
        </w:rPr>
        <w:t xml:space="preserve"> Частая смена тональности (</w:t>
      </w:r>
      <w:r>
        <w:rPr>
          <w:rFonts w:cs="Times New Roman"/>
          <w:sz w:val="28"/>
          <w:szCs w:val="28"/>
          <w:lang w:val="en-US"/>
        </w:rPr>
        <w:t>d</w:t>
      </w:r>
      <w:r w:rsidRPr="00810501">
        <w:rPr>
          <w:rFonts w:cs="Times New Roman"/>
          <w:sz w:val="28"/>
          <w:szCs w:val="28"/>
        </w:rPr>
        <w:t>-</w:t>
      </w:r>
      <w:r>
        <w:rPr>
          <w:rFonts w:cs="Times New Roman"/>
          <w:sz w:val="28"/>
          <w:szCs w:val="28"/>
          <w:lang w:val="en-US"/>
        </w:rPr>
        <w:t>moll</w:t>
      </w:r>
      <w:r>
        <w:rPr>
          <w:rFonts w:cs="Times New Roman"/>
          <w:sz w:val="28"/>
          <w:szCs w:val="28"/>
        </w:rPr>
        <w:t xml:space="preserve"> </w:t>
      </w:r>
      <w:r w:rsidR="00866082">
        <w:rPr>
          <w:rFonts w:cs="Times New Roman"/>
          <w:sz w:val="28"/>
          <w:szCs w:val="28"/>
        </w:rPr>
        <w:t>—</w:t>
      </w:r>
      <w:r>
        <w:rPr>
          <w:rFonts w:cs="Times New Roman"/>
          <w:sz w:val="28"/>
          <w:szCs w:val="28"/>
        </w:rPr>
        <w:t xml:space="preserve"> </w:t>
      </w:r>
      <w:r>
        <w:rPr>
          <w:rFonts w:cs="Times New Roman"/>
          <w:sz w:val="28"/>
          <w:szCs w:val="28"/>
          <w:lang w:val="en-US"/>
        </w:rPr>
        <w:t>A</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 </w:t>
      </w:r>
      <w:r>
        <w:rPr>
          <w:rFonts w:cs="Times New Roman"/>
          <w:sz w:val="28"/>
          <w:szCs w:val="28"/>
          <w:lang w:val="en-US"/>
        </w:rPr>
        <w:t>D</w:t>
      </w:r>
      <w:r w:rsidRPr="00810501">
        <w:rPr>
          <w:rFonts w:cs="Times New Roman"/>
          <w:sz w:val="28"/>
          <w:szCs w:val="28"/>
        </w:rPr>
        <w:t>-</w:t>
      </w:r>
      <w:r>
        <w:rPr>
          <w:rFonts w:cs="Times New Roman"/>
          <w:sz w:val="28"/>
          <w:szCs w:val="28"/>
          <w:lang w:val="en-US"/>
        </w:rPr>
        <w:t>dur</w:t>
      </w:r>
      <w:r>
        <w:rPr>
          <w:rFonts w:cs="Times New Roman"/>
          <w:sz w:val="28"/>
          <w:szCs w:val="28"/>
        </w:rPr>
        <w:t>), размера (4/4 — 12/8 — 4/4), ритма — беспрецедентны для произведений этого жанра. Концерт начинается с запева трио женских голосов и тенора, далее вступает басовая партия и создается впечатление своеобразного хорового «ответа» на вопрос трио «Камо пойду лица</w:t>
      </w:r>
      <w:proofErr w:type="gramStart"/>
      <w:r>
        <w:rPr>
          <w:rFonts w:cs="Times New Roman"/>
          <w:sz w:val="28"/>
          <w:szCs w:val="28"/>
        </w:rPr>
        <w:t xml:space="preserve"> Т</w:t>
      </w:r>
      <w:proofErr w:type="gramEnd"/>
      <w:r>
        <w:rPr>
          <w:rFonts w:cs="Times New Roman"/>
          <w:sz w:val="28"/>
          <w:szCs w:val="28"/>
        </w:rPr>
        <w:t xml:space="preserve">воего Господи?». Своеобразный изобразительный момент на словах «Аще возьму крылы...» решен с помощью восходящих ходов по тонам трезвучия. </w:t>
      </w:r>
      <w:proofErr w:type="gramStart"/>
      <w:r w:rsidR="00B76DDF">
        <w:rPr>
          <w:rFonts w:cs="Times New Roman"/>
          <w:sz w:val="28"/>
          <w:szCs w:val="28"/>
        </w:rPr>
        <w:t>Присутствует х</w:t>
      </w:r>
      <w:r>
        <w:rPr>
          <w:rFonts w:cs="Times New Roman"/>
          <w:sz w:val="28"/>
          <w:szCs w:val="28"/>
        </w:rPr>
        <w:t xml:space="preserve">арактерный для народной песни «вздох» </w:t>
      </w:r>
      <w:r w:rsidR="00866082">
        <w:rPr>
          <w:rFonts w:cs="Times New Roman"/>
          <w:sz w:val="28"/>
          <w:szCs w:val="28"/>
        </w:rPr>
        <w:t>—</w:t>
      </w:r>
      <w:r>
        <w:rPr>
          <w:rFonts w:cs="Times New Roman"/>
          <w:sz w:val="28"/>
          <w:szCs w:val="28"/>
        </w:rPr>
        <w:t xml:space="preserve"> восьмая пауза на сильной доле на словах «В последних моря». </w:t>
      </w:r>
      <w:proofErr w:type="gramEnd"/>
    </w:p>
    <w:p w:rsidR="002362DD" w:rsidRDefault="002362DD" w:rsidP="002362DD">
      <w:pPr>
        <w:spacing w:line="360" w:lineRule="auto"/>
        <w:ind w:firstLine="720"/>
        <w:jc w:val="both"/>
        <w:rPr>
          <w:rFonts w:cs="Times New Roman"/>
          <w:sz w:val="28"/>
          <w:szCs w:val="28"/>
        </w:rPr>
      </w:pPr>
      <w:r>
        <w:rPr>
          <w:rFonts w:cs="Times New Roman"/>
          <w:sz w:val="28"/>
          <w:szCs w:val="28"/>
        </w:rPr>
        <w:t>Мелодический материал произведений Лысенко обнаруживает тесную связь с украинским фольклором и формами народного муз</w:t>
      </w:r>
      <w:r w:rsidR="00866082">
        <w:rPr>
          <w:rFonts w:cs="Times New Roman"/>
          <w:sz w:val="28"/>
          <w:szCs w:val="28"/>
        </w:rPr>
        <w:t>и</w:t>
      </w:r>
      <w:r>
        <w:rPr>
          <w:rFonts w:cs="Times New Roman"/>
          <w:sz w:val="28"/>
          <w:szCs w:val="28"/>
        </w:rPr>
        <w:t>цирования.</w:t>
      </w:r>
    </w:p>
    <w:p w:rsidR="002362DD" w:rsidRPr="00964EDD" w:rsidRDefault="002362DD" w:rsidP="002362DD">
      <w:pPr>
        <w:spacing w:line="360" w:lineRule="auto"/>
        <w:ind w:firstLine="720"/>
        <w:contextualSpacing/>
        <w:jc w:val="both"/>
        <w:rPr>
          <w:rFonts w:cs="Times New Roman"/>
          <w:sz w:val="28"/>
          <w:szCs w:val="28"/>
        </w:rPr>
      </w:pPr>
      <w:r>
        <w:rPr>
          <w:rFonts w:cs="Times New Roman"/>
          <w:sz w:val="28"/>
          <w:szCs w:val="28"/>
        </w:rPr>
        <w:t>В эти же годы</w:t>
      </w:r>
      <w:r w:rsidRPr="001656A2">
        <w:rPr>
          <w:rFonts w:cs="Times New Roman"/>
          <w:sz w:val="28"/>
          <w:szCs w:val="28"/>
        </w:rPr>
        <w:t xml:space="preserve"> на Украине творит</w:t>
      </w:r>
      <w:r>
        <w:rPr>
          <w:rFonts w:cs="Times New Roman"/>
          <w:b/>
          <w:sz w:val="28"/>
          <w:szCs w:val="28"/>
        </w:rPr>
        <w:t xml:space="preserve"> </w:t>
      </w:r>
      <w:r w:rsidRPr="00964EDD">
        <w:rPr>
          <w:rFonts w:cs="Times New Roman"/>
          <w:b/>
          <w:sz w:val="28"/>
          <w:szCs w:val="28"/>
        </w:rPr>
        <w:t>Константин Антоний Киприан Горский</w:t>
      </w:r>
      <w:r>
        <w:rPr>
          <w:rFonts w:cs="Times New Roman"/>
          <w:sz w:val="28"/>
          <w:szCs w:val="28"/>
        </w:rPr>
        <w:t xml:space="preserve"> (1859-1924). Этот </w:t>
      </w:r>
      <w:r w:rsidRPr="00964EDD">
        <w:rPr>
          <w:rFonts w:cs="Times New Roman"/>
          <w:sz w:val="28"/>
          <w:szCs w:val="28"/>
        </w:rPr>
        <w:t>забытый композитор, скрипач, дирижер</w:t>
      </w:r>
      <w:r>
        <w:rPr>
          <w:rFonts w:cs="Times New Roman"/>
          <w:sz w:val="28"/>
          <w:szCs w:val="28"/>
        </w:rPr>
        <w:t xml:space="preserve"> и </w:t>
      </w:r>
      <w:r w:rsidRPr="00964EDD">
        <w:rPr>
          <w:rFonts w:cs="Times New Roman"/>
          <w:sz w:val="28"/>
          <w:szCs w:val="28"/>
        </w:rPr>
        <w:t>педагог роди</w:t>
      </w:r>
      <w:r>
        <w:rPr>
          <w:rFonts w:cs="Times New Roman"/>
          <w:sz w:val="28"/>
          <w:szCs w:val="28"/>
        </w:rPr>
        <w:t>лся в Лиде (ныне</w:t>
      </w:r>
      <w:r w:rsidRPr="00964EDD">
        <w:rPr>
          <w:rFonts w:cs="Times New Roman"/>
          <w:sz w:val="28"/>
          <w:szCs w:val="28"/>
        </w:rPr>
        <w:t xml:space="preserve"> Белорусси</w:t>
      </w:r>
      <w:r>
        <w:rPr>
          <w:rFonts w:cs="Times New Roman"/>
          <w:sz w:val="28"/>
          <w:szCs w:val="28"/>
        </w:rPr>
        <w:t>я)</w:t>
      </w:r>
      <w:r w:rsidRPr="00964EDD">
        <w:rPr>
          <w:rFonts w:cs="Times New Roman"/>
          <w:sz w:val="28"/>
          <w:szCs w:val="28"/>
        </w:rPr>
        <w:t xml:space="preserve">. </w:t>
      </w:r>
      <w:r>
        <w:rPr>
          <w:rFonts w:cs="Times New Roman"/>
          <w:sz w:val="28"/>
          <w:szCs w:val="28"/>
        </w:rPr>
        <w:t>Он у</w:t>
      </w:r>
      <w:r w:rsidRPr="00964EDD">
        <w:rPr>
          <w:rFonts w:cs="Times New Roman"/>
          <w:sz w:val="28"/>
          <w:szCs w:val="28"/>
        </w:rPr>
        <w:t>чился в варшавском Музыкальном инс</w:t>
      </w:r>
      <w:r>
        <w:rPr>
          <w:rFonts w:cs="Times New Roman"/>
          <w:sz w:val="28"/>
          <w:szCs w:val="28"/>
        </w:rPr>
        <w:t>титуте у</w:t>
      </w:r>
      <w:r w:rsidRPr="00964EDD">
        <w:rPr>
          <w:rFonts w:cs="Times New Roman"/>
          <w:sz w:val="28"/>
          <w:szCs w:val="28"/>
        </w:rPr>
        <w:t xml:space="preserve"> скрипача Аполли</w:t>
      </w:r>
      <w:r>
        <w:rPr>
          <w:rFonts w:cs="Times New Roman"/>
          <w:sz w:val="28"/>
          <w:szCs w:val="28"/>
        </w:rPr>
        <w:t>нария Контского (ученика</w:t>
      </w:r>
      <w:r w:rsidRPr="00964EDD">
        <w:rPr>
          <w:rFonts w:cs="Times New Roman"/>
          <w:sz w:val="28"/>
          <w:szCs w:val="28"/>
        </w:rPr>
        <w:t xml:space="preserve"> Паганин</w:t>
      </w:r>
      <w:r>
        <w:rPr>
          <w:rFonts w:cs="Times New Roman"/>
          <w:sz w:val="28"/>
          <w:szCs w:val="28"/>
        </w:rPr>
        <w:t>и). В 1873 году Горский</w:t>
      </w:r>
      <w:r w:rsidRPr="00964EDD">
        <w:rPr>
          <w:rFonts w:cs="Times New Roman"/>
          <w:sz w:val="28"/>
          <w:szCs w:val="28"/>
        </w:rPr>
        <w:t xml:space="preserve"> осуществил</w:t>
      </w:r>
      <w:r>
        <w:rPr>
          <w:rFonts w:cs="Times New Roman"/>
          <w:sz w:val="28"/>
          <w:szCs w:val="28"/>
        </w:rPr>
        <w:t xml:space="preserve"> концертное</w:t>
      </w:r>
      <w:r w:rsidRPr="00964EDD">
        <w:rPr>
          <w:rFonts w:cs="Times New Roman"/>
          <w:sz w:val="28"/>
          <w:szCs w:val="28"/>
        </w:rPr>
        <w:t xml:space="preserve"> т</w:t>
      </w:r>
      <w:r>
        <w:rPr>
          <w:rFonts w:cs="Times New Roman"/>
          <w:sz w:val="28"/>
          <w:szCs w:val="28"/>
        </w:rPr>
        <w:t>урне по Кавказу,</w:t>
      </w:r>
      <w:r w:rsidRPr="00964EDD">
        <w:rPr>
          <w:rFonts w:cs="Times New Roman"/>
          <w:sz w:val="28"/>
          <w:szCs w:val="28"/>
        </w:rPr>
        <w:t xml:space="preserve"> </w:t>
      </w:r>
      <w:r>
        <w:rPr>
          <w:rFonts w:cs="Times New Roman"/>
          <w:sz w:val="28"/>
          <w:szCs w:val="28"/>
        </w:rPr>
        <w:t xml:space="preserve">выступал в </w:t>
      </w:r>
      <w:r w:rsidRPr="00964EDD">
        <w:rPr>
          <w:rFonts w:cs="Times New Roman"/>
          <w:sz w:val="28"/>
          <w:szCs w:val="28"/>
        </w:rPr>
        <w:t>Пензе, Саратов</w:t>
      </w:r>
      <w:r>
        <w:rPr>
          <w:rFonts w:cs="Times New Roman"/>
          <w:sz w:val="28"/>
          <w:szCs w:val="28"/>
        </w:rPr>
        <w:t>е и</w:t>
      </w:r>
      <w:r w:rsidRPr="00964EDD">
        <w:rPr>
          <w:rFonts w:cs="Times New Roman"/>
          <w:sz w:val="28"/>
          <w:szCs w:val="28"/>
        </w:rPr>
        <w:t xml:space="preserve"> Астрахани, где снискал славу скрипача-вун</w:t>
      </w:r>
      <w:r>
        <w:rPr>
          <w:rFonts w:cs="Times New Roman"/>
          <w:sz w:val="28"/>
          <w:szCs w:val="28"/>
        </w:rPr>
        <w:t>деркинда. В дальнейшем музыкант поступил в Петербургскую к</w:t>
      </w:r>
      <w:r w:rsidRPr="00964EDD">
        <w:rPr>
          <w:rFonts w:cs="Times New Roman"/>
          <w:sz w:val="28"/>
          <w:szCs w:val="28"/>
        </w:rPr>
        <w:t>онсерваторию, которую закончил в 1881 году по</w:t>
      </w:r>
      <w:r>
        <w:rPr>
          <w:rFonts w:cs="Times New Roman"/>
          <w:sz w:val="28"/>
          <w:szCs w:val="28"/>
        </w:rPr>
        <w:t xml:space="preserve"> классам скрипки (класс Л.</w:t>
      </w:r>
      <w:r w:rsidRPr="00964EDD">
        <w:rPr>
          <w:rFonts w:cs="Times New Roman"/>
          <w:sz w:val="28"/>
          <w:szCs w:val="28"/>
        </w:rPr>
        <w:t xml:space="preserve"> Ауэра)</w:t>
      </w:r>
      <w:r>
        <w:rPr>
          <w:rFonts w:cs="Times New Roman"/>
          <w:sz w:val="28"/>
          <w:szCs w:val="28"/>
        </w:rPr>
        <w:t xml:space="preserve"> и</w:t>
      </w:r>
      <w:r w:rsidRPr="00964EDD">
        <w:rPr>
          <w:rFonts w:cs="Times New Roman"/>
          <w:sz w:val="28"/>
          <w:szCs w:val="28"/>
        </w:rPr>
        <w:t xml:space="preserve"> в 1882 году </w:t>
      </w:r>
      <w:r w:rsidR="00866082">
        <w:rPr>
          <w:rFonts w:cs="Times New Roman"/>
          <w:sz w:val="28"/>
          <w:szCs w:val="28"/>
        </w:rPr>
        <w:t>—</w:t>
      </w:r>
      <w:r>
        <w:rPr>
          <w:rFonts w:cs="Times New Roman"/>
          <w:sz w:val="28"/>
          <w:szCs w:val="28"/>
        </w:rPr>
        <w:t xml:space="preserve"> </w:t>
      </w:r>
      <w:r w:rsidRPr="00964EDD">
        <w:rPr>
          <w:rFonts w:cs="Times New Roman"/>
          <w:sz w:val="28"/>
          <w:szCs w:val="28"/>
        </w:rPr>
        <w:t xml:space="preserve">по классу композиции и инструментовки у Н. А. Римского-Корсакова. В 1882-1890 гг. Горский работал в Тифлисе, а в 1890 году переехал в Харьков. Почти тридцатилетнее пребывание в этом городе оказалось </w:t>
      </w:r>
      <w:r>
        <w:rPr>
          <w:rFonts w:cs="Times New Roman"/>
          <w:sz w:val="28"/>
          <w:szCs w:val="28"/>
        </w:rPr>
        <w:t>весьма</w:t>
      </w:r>
      <w:r w:rsidRPr="00964EDD">
        <w:rPr>
          <w:rFonts w:cs="Times New Roman"/>
          <w:sz w:val="28"/>
          <w:szCs w:val="28"/>
        </w:rPr>
        <w:t xml:space="preserve"> продуктивным</w:t>
      </w:r>
      <w:r>
        <w:rPr>
          <w:rFonts w:cs="Times New Roman"/>
          <w:sz w:val="28"/>
          <w:szCs w:val="28"/>
        </w:rPr>
        <w:t xml:space="preserve"> для него периодом</w:t>
      </w:r>
      <w:r w:rsidR="00B76DDF">
        <w:rPr>
          <w:rFonts w:cs="Times New Roman"/>
          <w:sz w:val="28"/>
          <w:szCs w:val="28"/>
        </w:rPr>
        <w:t>:</w:t>
      </w:r>
      <w:r>
        <w:rPr>
          <w:rFonts w:cs="Times New Roman"/>
          <w:sz w:val="28"/>
          <w:szCs w:val="28"/>
        </w:rPr>
        <w:t xml:space="preserve"> </w:t>
      </w:r>
      <w:r w:rsidRPr="00964EDD">
        <w:rPr>
          <w:rFonts w:cs="Times New Roman"/>
          <w:sz w:val="28"/>
          <w:szCs w:val="28"/>
        </w:rPr>
        <w:t xml:space="preserve">преподавательская деятельность в Харьковском музыкального училища РМО </w:t>
      </w:r>
      <w:r w:rsidRPr="00964EDD">
        <w:rPr>
          <w:rFonts w:cs="Times New Roman"/>
          <w:sz w:val="28"/>
          <w:szCs w:val="28"/>
        </w:rPr>
        <w:lastRenderedPageBreak/>
        <w:t xml:space="preserve">сочеталась </w:t>
      </w:r>
      <w:r>
        <w:rPr>
          <w:rFonts w:cs="Times New Roman"/>
          <w:sz w:val="28"/>
          <w:szCs w:val="28"/>
        </w:rPr>
        <w:t xml:space="preserve">с </w:t>
      </w:r>
      <w:proofErr w:type="gramStart"/>
      <w:r>
        <w:rPr>
          <w:rFonts w:cs="Times New Roman"/>
          <w:sz w:val="28"/>
          <w:szCs w:val="28"/>
        </w:rPr>
        <w:t>дирижерской</w:t>
      </w:r>
      <w:proofErr w:type="gramEnd"/>
      <w:r>
        <w:rPr>
          <w:rFonts w:cs="Times New Roman"/>
          <w:sz w:val="28"/>
          <w:szCs w:val="28"/>
        </w:rPr>
        <w:t xml:space="preserve"> и композиторской </w:t>
      </w:r>
      <w:r w:rsidRPr="00964EDD">
        <w:rPr>
          <w:rFonts w:cs="Times New Roman"/>
          <w:sz w:val="28"/>
          <w:szCs w:val="28"/>
        </w:rPr>
        <w:t>практиками. Он создал несколько хоров</w:t>
      </w:r>
      <w:r>
        <w:rPr>
          <w:rFonts w:cs="Times New Roman"/>
          <w:sz w:val="28"/>
          <w:szCs w:val="28"/>
        </w:rPr>
        <w:t>ых коллективов</w:t>
      </w:r>
      <w:r w:rsidRPr="00964EDD">
        <w:rPr>
          <w:rFonts w:cs="Times New Roman"/>
          <w:sz w:val="28"/>
          <w:szCs w:val="28"/>
        </w:rPr>
        <w:t xml:space="preserve"> и симфонический оркестр</w:t>
      </w:r>
      <w:r>
        <w:rPr>
          <w:rFonts w:cs="Times New Roman"/>
          <w:sz w:val="28"/>
          <w:szCs w:val="28"/>
        </w:rPr>
        <w:t xml:space="preserve">. </w:t>
      </w:r>
      <w:r w:rsidRPr="00964EDD">
        <w:rPr>
          <w:rFonts w:cs="Times New Roman"/>
          <w:sz w:val="28"/>
          <w:szCs w:val="28"/>
        </w:rPr>
        <w:t>П. И. Чайковски</w:t>
      </w:r>
      <w:r>
        <w:rPr>
          <w:rFonts w:cs="Times New Roman"/>
          <w:sz w:val="28"/>
          <w:szCs w:val="28"/>
        </w:rPr>
        <w:t>й считал его, после харьковской премьеры</w:t>
      </w:r>
      <w:r w:rsidRPr="00964EDD">
        <w:rPr>
          <w:rFonts w:cs="Times New Roman"/>
          <w:sz w:val="28"/>
          <w:szCs w:val="28"/>
        </w:rPr>
        <w:t xml:space="preserve"> </w:t>
      </w:r>
      <w:r>
        <w:rPr>
          <w:rFonts w:cs="Times New Roman"/>
          <w:sz w:val="28"/>
          <w:szCs w:val="28"/>
        </w:rPr>
        <w:t>своего скрипичного концерта, выдающимся скрипачом.</w:t>
      </w:r>
      <w:r w:rsidRPr="00964EDD">
        <w:rPr>
          <w:rFonts w:cs="Times New Roman"/>
          <w:sz w:val="28"/>
          <w:szCs w:val="28"/>
        </w:rPr>
        <w:t xml:space="preserve"> </w:t>
      </w:r>
      <w:r>
        <w:rPr>
          <w:rFonts w:cs="Times New Roman"/>
          <w:sz w:val="28"/>
          <w:szCs w:val="28"/>
        </w:rPr>
        <w:t>В творческом портфеле</w:t>
      </w:r>
      <w:r w:rsidRPr="00964EDD">
        <w:rPr>
          <w:rFonts w:cs="Times New Roman"/>
          <w:sz w:val="28"/>
          <w:szCs w:val="28"/>
        </w:rPr>
        <w:t xml:space="preserve"> Горского многочисленные произвед</w:t>
      </w:r>
      <w:r>
        <w:rPr>
          <w:rFonts w:cs="Times New Roman"/>
          <w:sz w:val="28"/>
          <w:szCs w:val="28"/>
        </w:rPr>
        <w:t>ения различных жанров</w:t>
      </w:r>
      <w:r w:rsidRPr="00964EDD">
        <w:rPr>
          <w:rFonts w:cs="Times New Roman"/>
          <w:sz w:val="28"/>
          <w:szCs w:val="28"/>
        </w:rPr>
        <w:t>:</w:t>
      </w:r>
      <w:r>
        <w:rPr>
          <w:rFonts w:cs="Times New Roman"/>
          <w:sz w:val="28"/>
          <w:szCs w:val="28"/>
        </w:rPr>
        <w:t xml:space="preserve"> оперы «Маргер» и «За хлебом», п</w:t>
      </w:r>
      <w:r w:rsidRPr="00964EDD">
        <w:rPr>
          <w:rFonts w:cs="Times New Roman"/>
          <w:sz w:val="28"/>
          <w:szCs w:val="28"/>
        </w:rPr>
        <w:t xml:space="preserve">оэмы для симфонического </w:t>
      </w:r>
      <w:r>
        <w:rPr>
          <w:rFonts w:cs="Times New Roman"/>
          <w:sz w:val="28"/>
          <w:szCs w:val="28"/>
        </w:rPr>
        <w:t>оркестра «Зачарованный круг», «Н</w:t>
      </w:r>
      <w:r w:rsidRPr="00964EDD">
        <w:rPr>
          <w:rFonts w:cs="Times New Roman"/>
          <w:sz w:val="28"/>
          <w:szCs w:val="28"/>
        </w:rPr>
        <w:t xml:space="preserve">а Олимпе», Органная фантазия </w:t>
      </w:r>
      <w:r w:rsidRPr="00964EDD">
        <w:rPr>
          <w:rFonts w:cs="Times New Roman"/>
          <w:sz w:val="28"/>
          <w:szCs w:val="28"/>
          <w:lang w:val="en-US"/>
        </w:rPr>
        <w:t>f</w:t>
      </w:r>
      <w:r w:rsidRPr="00964EDD">
        <w:rPr>
          <w:rFonts w:cs="Times New Roman"/>
          <w:sz w:val="28"/>
          <w:szCs w:val="28"/>
        </w:rPr>
        <w:t>-</w:t>
      </w:r>
      <w:r w:rsidRPr="00964EDD">
        <w:rPr>
          <w:rFonts w:cs="Times New Roman"/>
          <w:sz w:val="28"/>
          <w:szCs w:val="28"/>
          <w:lang w:val="en-US"/>
        </w:rPr>
        <w:t>moll</w:t>
      </w:r>
      <w:r w:rsidRPr="00964EDD">
        <w:rPr>
          <w:rFonts w:cs="Times New Roman"/>
          <w:sz w:val="28"/>
          <w:szCs w:val="28"/>
        </w:rPr>
        <w:t>, две Мессы (</w:t>
      </w:r>
      <w:r w:rsidRPr="00964EDD">
        <w:rPr>
          <w:rFonts w:cs="Times New Roman"/>
          <w:sz w:val="28"/>
          <w:szCs w:val="28"/>
          <w:lang w:val="en-US"/>
        </w:rPr>
        <w:t>a</w:t>
      </w:r>
      <w:r w:rsidRPr="00964EDD">
        <w:rPr>
          <w:rFonts w:cs="Times New Roman"/>
          <w:sz w:val="28"/>
          <w:szCs w:val="28"/>
        </w:rPr>
        <w:t>-</w:t>
      </w:r>
      <w:r w:rsidRPr="00964EDD">
        <w:rPr>
          <w:rFonts w:cs="Times New Roman"/>
          <w:sz w:val="28"/>
          <w:szCs w:val="28"/>
          <w:lang w:val="en-US"/>
        </w:rPr>
        <w:t>moll</w:t>
      </w:r>
      <w:r w:rsidRPr="00964EDD">
        <w:rPr>
          <w:rFonts w:cs="Times New Roman"/>
          <w:sz w:val="28"/>
          <w:szCs w:val="28"/>
        </w:rPr>
        <w:t xml:space="preserve"> и </w:t>
      </w:r>
      <w:r w:rsidRPr="00964EDD">
        <w:rPr>
          <w:rFonts w:cs="Times New Roman"/>
          <w:sz w:val="28"/>
          <w:szCs w:val="28"/>
          <w:lang w:val="en-US"/>
        </w:rPr>
        <w:t>Missa</w:t>
      </w:r>
      <w:r w:rsidRPr="00964EDD">
        <w:rPr>
          <w:rFonts w:cs="Times New Roman"/>
          <w:sz w:val="28"/>
          <w:szCs w:val="28"/>
        </w:rPr>
        <w:t xml:space="preserve"> </w:t>
      </w:r>
      <w:r w:rsidRPr="00964EDD">
        <w:rPr>
          <w:rFonts w:cs="Times New Roman"/>
          <w:sz w:val="28"/>
          <w:szCs w:val="28"/>
          <w:lang w:val="en-US"/>
        </w:rPr>
        <w:t>Solemnis</w:t>
      </w:r>
      <w:r w:rsidRPr="00964EDD">
        <w:rPr>
          <w:rFonts w:cs="Times New Roman"/>
          <w:sz w:val="28"/>
          <w:szCs w:val="28"/>
        </w:rPr>
        <w:t xml:space="preserve"> </w:t>
      </w:r>
      <w:r w:rsidRPr="00964EDD">
        <w:rPr>
          <w:rFonts w:cs="Times New Roman"/>
          <w:sz w:val="28"/>
          <w:szCs w:val="28"/>
          <w:lang w:val="en-US"/>
        </w:rPr>
        <w:t>Es</w:t>
      </w:r>
      <w:r w:rsidRPr="00964EDD">
        <w:rPr>
          <w:rFonts w:cs="Times New Roman"/>
          <w:sz w:val="28"/>
          <w:szCs w:val="28"/>
        </w:rPr>
        <w:t>-</w:t>
      </w:r>
      <w:r w:rsidRPr="00964EDD">
        <w:rPr>
          <w:rFonts w:cs="Times New Roman"/>
          <w:sz w:val="28"/>
          <w:szCs w:val="28"/>
          <w:lang w:val="en-US"/>
        </w:rPr>
        <w:t>dur</w:t>
      </w:r>
      <w:r w:rsidRPr="00964EDD">
        <w:rPr>
          <w:rFonts w:cs="Times New Roman"/>
          <w:sz w:val="28"/>
          <w:szCs w:val="28"/>
        </w:rPr>
        <w:t>), большое количество камерной музыки, около 100 романсов</w:t>
      </w:r>
      <w:r>
        <w:rPr>
          <w:rFonts w:cs="Times New Roman"/>
          <w:sz w:val="28"/>
          <w:szCs w:val="28"/>
        </w:rPr>
        <w:t>.</w:t>
      </w:r>
      <w:r w:rsidRPr="00964EDD">
        <w:rPr>
          <w:rFonts w:cs="Times New Roman"/>
          <w:sz w:val="28"/>
          <w:szCs w:val="28"/>
        </w:rPr>
        <w:t xml:space="preserve"> </w:t>
      </w:r>
      <w:r>
        <w:rPr>
          <w:rFonts w:cs="Times New Roman"/>
          <w:sz w:val="28"/>
          <w:szCs w:val="28"/>
        </w:rPr>
        <w:t>Д</w:t>
      </w:r>
      <w:r w:rsidRPr="00964EDD">
        <w:rPr>
          <w:rFonts w:cs="Times New Roman"/>
          <w:sz w:val="28"/>
          <w:szCs w:val="28"/>
        </w:rPr>
        <w:t>ля хора Харьковского костела Успения Пресвятой Девы Марии</w:t>
      </w:r>
      <w:r>
        <w:rPr>
          <w:rFonts w:cs="Times New Roman"/>
          <w:sz w:val="28"/>
          <w:szCs w:val="28"/>
        </w:rPr>
        <w:t xml:space="preserve"> были написаны</w:t>
      </w:r>
      <w:r w:rsidRPr="006D60C5">
        <w:rPr>
          <w:rFonts w:cs="Times New Roman"/>
          <w:sz w:val="28"/>
          <w:szCs w:val="28"/>
        </w:rPr>
        <w:t xml:space="preserve"> </w:t>
      </w:r>
      <w:r w:rsidRPr="00964EDD">
        <w:rPr>
          <w:rFonts w:cs="Times New Roman"/>
          <w:sz w:val="28"/>
          <w:szCs w:val="28"/>
        </w:rPr>
        <w:t xml:space="preserve">многочисленные </w:t>
      </w:r>
      <w:r>
        <w:rPr>
          <w:rFonts w:cs="Times New Roman"/>
          <w:sz w:val="28"/>
          <w:szCs w:val="28"/>
        </w:rPr>
        <w:t>духовные сочинения</w:t>
      </w:r>
      <w:r w:rsidRPr="00964EDD">
        <w:rPr>
          <w:rFonts w:cs="Times New Roman"/>
          <w:sz w:val="28"/>
          <w:szCs w:val="28"/>
        </w:rPr>
        <w:t xml:space="preserve">. </w:t>
      </w:r>
    </w:p>
    <w:p w:rsidR="002362DD" w:rsidRPr="00964EDD" w:rsidRDefault="002362DD" w:rsidP="002362DD">
      <w:pPr>
        <w:spacing w:line="360" w:lineRule="auto"/>
        <w:ind w:firstLine="720"/>
        <w:contextualSpacing/>
        <w:jc w:val="both"/>
        <w:rPr>
          <w:rFonts w:cs="Times New Roman"/>
          <w:sz w:val="28"/>
          <w:szCs w:val="28"/>
        </w:rPr>
      </w:pPr>
      <w:proofErr w:type="gramStart"/>
      <w:r w:rsidRPr="00964EDD">
        <w:rPr>
          <w:rFonts w:cs="Times New Roman"/>
          <w:sz w:val="28"/>
          <w:szCs w:val="28"/>
        </w:rPr>
        <w:t>Тем удивительнее видеть среди католической богослужебной муз</w:t>
      </w:r>
      <w:r>
        <w:rPr>
          <w:rFonts w:cs="Times New Roman"/>
          <w:sz w:val="28"/>
          <w:szCs w:val="28"/>
        </w:rPr>
        <w:t>ыки Концерт «Зряще мя безгласна</w:t>
      </w:r>
      <w:r w:rsidRPr="00964EDD">
        <w:rPr>
          <w:rFonts w:cs="Times New Roman"/>
          <w:sz w:val="28"/>
          <w:szCs w:val="28"/>
        </w:rPr>
        <w:t>»</w:t>
      </w:r>
      <w:r>
        <w:rPr>
          <w:rFonts w:cs="Times New Roman"/>
          <w:sz w:val="28"/>
          <w:szCs w:val="28"/>
        </w:rPr>
        <w:t xml:space="preserve"> (Прил. 2.</w:t>
      </w:r>
      <w:proofErr w:type="gramEnd"/>
      <w:r>
        <w:rPr>
          <w:rFonts w:cs="Times New Roman"/>
          <w:sz w:val="28"/>
          <w:szCs w:val="28"/>
        </w:rPr>
        <w:t xml:space="preserve"> Прим. 16)</w:t>
      </w:r>
      <w:r w:rsidRPr="00964EDD">
        <w:rPr>
          <w:rFonts w:cs="Times New Roman"/>
          <w:sz w:val="28"/>
          <w:szCs w:val="28"/>
        </w:rPr>
        <w:t xml:space="preserve">, </w:t>
      </w:r>
      <w:proofErr w:type="gramStart"/>
      <w:r w:rsidRPr="00964EDD">
        <w:rPr>
          <w:rFonts w:cs="Times New Roman"/>
          <w:sz w:val="28"/>
          <w:szCs w:val="28"/>
        </w:rPr>
        <w:t>текст</w:t>
      </w:r>
      <w:proofErr w:type="gramEnd"/>
      <w:r w:rsidRPr="00964EDD">
        <w:rPr>
          <w:rFonts w:cs="Times New Roman"/>
          <w:sz w:val="28"/>
          <w:szCs w:val="28"/>
        </w:rPr>
        <w:t xml:space="preserve"> которого представляет собой Стихиру на прощание с усопшим из православной Панихиды.</w:t>
      </w:r>
      <w:r>
        <w:rPr>
          <w:rFonts w:cs="Times New Roman"/>
          <w:sz w:val="28"/>
          <w:szCs w:val="28"/>
        </w:rPr>
        <w:t xml:space="preserve"> </w:t>
      </w:r>
      <w:r w:rsidRPr="00964EDD">
        <w:rPr>
          <w:rFonts w:cs="Times New Roman"/>
          <w:sz w:val="28"/>
          <w:szCs w:val="28"/>
        </w:rPr>
        <w:t>Концерт на</w:t>
      </w:r>
      <w:r>
        <w:rPr>
          <w:rFonts w:cs="Times New Roman"/>
          <w:sz w:val="28"/>
          <w:szCs w:val="28"/>
        </w:rPr>
        <w:t>писан в 1892 г. и</w:t>
      </w:r>
      <w:r w:rsidRPr="00964EDD">
        <w:rPr>
          <w:rFonts w:cs="Times New Roman"/>
          <w:sz w:val="28"/>
          <w:szCs w:val="28"/>
        </w:rPr>
        <w:t xml:space="preserve"> издан за счет автора в 1911 году. </w:t>
      </w:r>
    </w:p>
    <w:p w:rsidR="002362DD" w:rsidRPr="00964EDD" w:rsidRDefault="002362DD" w:rsidP="002362DD">
      <w:pPr>
        <w:spacing w:line="360" w:lineRule="auto"/>
        <w:ind w:firstLine="720"/>
        <w:contextualSpacing/>
        <w:jc w:val="both"/>
        <w:rPr>
          <w:rFonts w:cs="Times New Roman"/>
          <w:sz w:val="28"/>
          <w:szCs w:val="28"/>
        </w:rPr>
      </w:pPr>
      <w:r w:rsidRPr="00964EDD">
        <w:rPr>
          <w:rFonts w:cs="Times New Roman"/>
          <w:sz w:val="28"/>
          <w:szCs w:val="28"/>
        </w:rPr>
        <w:t>Сочинение представляет собой свободную авторскую ком</w:t>
      </w:r>
      <w:r>
        <w:rPr>
          <w:rFonts w:cs="Times New Roman"/>
          <w:sz w:val="28"/>
          <w:szCs w:val="28"/>
        </w:rPr>
        <w:t>позицию. В нем не использована</w:t>
      </w:r>
      <w:r w:rsidRPr="00964EDD">
        <w:rPr>
          <w:rFonts w:cs="Times New Roman"/>
          <w:sz w:val="28"/>
          <w:szCs w:val="28"/>
        </w:rPr>
        <w:t xml:space="preserve"> интонационная основа Обихода или знаменн</w:t>
      </w:r>
      <w:r>
        <w:rPr>
          <w:rFonts w:cs="Times New Roman"/>
          <w:sz w:val="28"/>
          <w:szCs w:val="28"/>
        </w:rPr>
        <w:t>ого</w:t>
      </w:r>
      <w:r w:rsidRPr="00964EDD">
        <w:rPr>
          <w:rFonts w:cs="Times New Roman"/>
          <w:sz w:val="28"/>
          <w:szCs w:val="28"/>
        </w:rPr>
        <w:t xml:space="preserve"> распев</w:t>
      </w:r>
      <w:r>
        <w:rPr>
          <w:rFonts w:cs="Times New Roman"/>
          <w:sz w:val="28"/>
          <w:szCs w:val="28"/>
        </w:rPr>
        <w:t>а</w:t>
      </w:r>
      <w:r w:rsidRPr="00964EDD">
        <w:rPr>
          <w:rFonts w:cs="Times New Roman"/>
          <w:sz w:val="28"/>
          <w:szCs w:val="28"/>
        </w:rPr>
        <w:t>. Подобный подход контрастирует с тогдашним увлечением украинских церковных композиторов работой с местными напевами. Концерт представляет собой одночастную композицию с двумя четко определяемыми разделами формы, которые можно опреде</w:t>
      </w:r>
      <w:r>
        <w:rPr>
          <w:rFonts w:cs="Times New Roman"/>
          <w:sz w:val="28"/>
          <w:szCs w:val="28"/>
        </w:rPr>
        <w:t>лить как своеобразные прелюдию</w:t>
      </w:r>
      <w:r w:rsidRPr="00964EDD">
        <w:rPr>
          <w:rFonts w:cs="Times New Roman"/>
          <w:sz w:val="28"/>
          <w:szCs w:val="28"/>
        </w:rPr>
        <w:t xml:space="preserve"> и фугу. Возможно, выбор подобной формы для своего произведения </w:t>
      </w:r>
      <w:r w:rsidR="00B76DDF">
        <w:rPr>
          <w:rFonts w:cs="Times New Roman"/>
          <w:sz w:val="28"/>
          <w:szCs w:val="28"/>
        </w:rPr>
        <w:t xml:space="preserve">был </w:t>
      </w:r>
      <w:r w:rsidRPr="00964EDD">
        <w:rPr>
          <w:rFonts w:cs="Times New Roman"/>
          <w:sz w:val="28"/>
          <w:szCs w:val="28"/>
        </w:rPr>
        <w:t>определ</w:t>
      </w:r>
      <w:r w:rsidR="00B76DDF">
        <w:rPr>
          <w:rFonts w:cs="Times New Roman"/>
          <w:sz w:val="28"/>
          <w:szCs w:val="28"/>
        </w:rPr>
        <w:t>ен</w:t>
      </w:r>
      <w:r w:rsidRPr="00964EDD">
        <w:rPr>
          <w:rFonts w:cs="Times New Roman"/>
          <w:sz w:val="28"/>
          <w:szCs w:val="28"/>
        </w:rPr>
        <w:t xml:space="preserve"> большой практикой в</w:t>
      </w:r>
      <w:r>
        <w:rPr>
          <w:rFonts w:cs="Times New Roman"/>
          <w:sz w:val="28"/>
          <w:szCs w:val="28"/>
        </w:rPr>
        <w:t xml:space="preserve"> сочинении органной</w:t>
      </w:r>
      <w:r w:rsidRPr="00964EDD">
        <w:rPr>
          <w:rFonts w:cs="Times New Roman"/>
          <w:sz w:val="28"/>
          <w:szCs w:val="28"/>
        </w:rPr>
        <w:t xml:space="preserve"> музыки</w:t>
      </w:r>
      <w:r>
        <w:rPr>
          <w:rFonts w:cs="Times New Roman"/>
          <w:sz w:val="28"/>
          <w:szCs w:val="28"/>
        </w:rPr>
        <w:t>.</w:t>
      </w:r>
    </w:p>
    <w:p w:rsidR="002362DD" w:rsidRPr="00964EDD" w:rsidRDefault="002362DD" w:rsidP="002362DD">
      <w:pPr>
        <w:spacing w:line="360" w:lineRule="auto"/>
        <w:ind w:firstLine="720"/>
        <w:contextualSpacing/>
        <w:jc w:val="both"/>
        <w:rPr>
          <w:rFonts w:cs="Times New Roman"/>
          <w:sz w:val="28"/>
          <w:szCs w:val="28"/>
        </w:rPr>
      </w:pPr>
      <w:r w:rsidRPr="00964EDD">
        <w:rPr>
          <w:rFonts w:cs="Times New Roman"/>
          <w:sz w:val="28"/>
          <w:szCs w:val="28"/>
        </w:rPr>
        <w:t xml:space="preserve">Первый раздел </w:t>
      </w:r>
      <w:r>
        <w:rPr>
          <w:rFonts w:cs="Times New Roman"/>
          <w:sz w:val="28"/>
          <w:szCs w:val="28"/>
        </w:rPr>
        <w:t>концерта</w:t>
      </w:r>
      <w:r w:rsidRPr="00964EDD">
        <w:rPr>
          <w:rFonts w:cs="Times New Roman"/>
          <w:sz w:val="28"/>
          <w:szCs w:val="28"/>
        </w:rPr>
        <w:t xml:space="preserve"> – «прелюдия» написана в </w:t>
      </w:r>
      <w:r>
        <w:rPr>
          <w:rFonts w:cs="Times New Roman"/>
          <w:sz w:val="28"/>
          <w:szCs w:val="28"/>
        </w:rPr>
        <w:t>двух тональностях</w:t>
      </w:r>
      <w:r w:rsidR="00B76DDF">
        <w:rPr>
          <w:rFonts w:cs="Times New Roman"/>
          <w:sz w:val="28"/>
          <w:szCs w:val="28"/>
        </w:rPr>
        <w:t>:</w:t>
      </w:r>
      <w:r>
        <w:rPr>
          <w:rFonts w:cs="Times New Roman"/>
          <w:sz w:val="28"/>
          <w:szCs w:val="28"/>
        </w:rPr>
        <w:t xml:space="preserve"> изначальный</w:t>
      </w:r>
      <w:r w:rsidRPr="00964EDD">
        <w:rPr>
          <w:rFonts w:cs="Times New Roman"/>
          <w:sz w:val="28"/>
          <w:szCs w:val="28"/>
        </w:rPr>
        <w:t xml:space="preserve"> </w:t>
      </w:r>
      <w:r w:rsidRPr="00964EDD">
        <w:rPr>
          <w:rFonts w:cs="Times New Roman"/>
          <w:sz w:val="28"/>
          <w:szCs w:val="28"/>
          <w:lang w:val="en-US"/>
        </w:rPr>
        <w:t>c</w:t>
      </w:r>
      <w:r w:rsidRPr="00964EDD">
        <w:rPr>
          <w:rFonts w:cs="Times New Roman"/>
          <w:sz w:val="28"/>
          <w:szCs w:val="28"/>
        </w:rPr>
        <w:t>-</w:t>
      </w:r>
      <w:r w:rsidRPr="00964EDD">
        <w:rPr>
          <w:rFonts w:cs="Times New Roman"/>
          <w:sz w:val="28"/>
          <w:szCs w:val="28"/>
          <w:lang w:val="en-US"/>
        </w:rPr>
        <w:t>moll</w:t>
      </w:r>
      <w:r w:rsidRPr="00964EDD">
        <w:rPr>
          <w:rFonts w:cs="Times New Roman"/>
          <w:sz w:val="28"/>
          <w:szCs w:val="28"/>
        </w:rPr>
        <w:t xml:space="preserve"> сменяется </w:t>
      </w:r>
      <w:r w:rsidRPr="00964EDD">
        <w:rPr>
          <w:rFonts w:cs="Times New Roman"/>
          <w:sz w:val="28"/>
          <w:szCs w:val="28"/>
          <w:lang w:val="en-US"/>
        </w:rPr>
        <w:t>g</w:t>
      </w:r>
      <w:r w:rsidRPr="00964EDD">
        <w:rPr>
          <w:rFonts w:cs="Times New Roman"/>
          <w:sz w:val="28"/>
          <w:szCs w:val="28"/>
        </w:rPr>
        <w:t>-</w:t>
      </w:r>
      <w:r w:rsidRPr="00964EDD">
        <w:rPr>
          <w:rFonts w:cs="Times New Roman"/>
          <w:sz w:val="28"/>
          <w:szCs w:val="28"/>
          <w:lang w:val="en-US"/>
        </w:rPr>
        <w:t>moll</w:t>
      </w:r>
      <w:r w:rsidRPr="00964EDD">
        <w:rPr>
          <w:rFonts w:cs="Times New Roman"/>
          <w:sz w:val="28"/>
          <w:szCs w:val="28"/>
        </w:rPr>
        <w:t xml:space="preserve">. Основной способ презентации материала – </w:t>
      </w:r>
      <w:r>
        <w:rPr>
          <w:rFonts w:cs="Times New Roman"/>
          <w:sz w:val="28"/>
          <w:szCs w:val="28"/>
        </w:rPr>
        <w:t>сопоставление</w:t>
      </w:r>
      <w:r w:rsidRPr="00964EDD">
        <w:rPr>
          <w:rFonts w:cs="Times New Roman"/>
          <w:sz w:val="28"/>
          <w:szCs w:val="28"/>
        </w:rPr>
        <w:t xml:space="preserve"> </w:t>
      </w:r>
      <w:r w:rsidRPr="00964EDD">
        <w:rPr>
          <w:rFonts w:cs="Times New Roman"/>
          <w:i/>
          <w:sz w:val="28"/>
          <w:szCs w:val="28"/>
          <w:lang w:val="en-US"/>
        </w:rPr>
        <w:t>solo</w:t>
      </w:r>
      <w:r w:rsidRPr="00964EDD">
        <w:rPr>
          <w:rFonts w:cs="Times New Roman"/>
          <w:i/>
          <w:sz w:val="28"/>
          <w:szCs w:val="28"/>
        </w:rPr>
        <w:t xml:space="preserve"> </w:t>
      </w:r>
      <w:r w:rsidRPr="00964EDD">
        <w:rPr>
          <w:rFonts w:cs="Times New Roman"/>
          <w:sz w:val="28"/>
          <w:szCs w:val="28"/>
        </w:rPr>
        <w:t xml:space="preserve">и </w:t>
      </w:r>
      <w:r w:rsidRPr="00964EDD">
        <w:rPr>
          <w:rFonts w:cs="Times New Roman"/>
          <w:i/>
          <w:sz w:val="28"/>
          <w:szCs w:val="28"/>
          <w:lang w:val="en-US"/>
        </w:rPr>
        <w:t>tutti</w:t>
      </w:r>
      <w:r w:rsidRPr="00964EDD">
        <w:rPr>
          <w:rFonts w:cs="Times New Roman"/>
          <w:i/>
          <w:sz w:val="28"/>
          <w:szCs w:val="28"/>
        </w:rPr>
        <w:t xml:space="preserve">. </w:t>
      </w:r>
      <w:r w:rsidRPr="00964EDD">
        <w:rPr>
          <w:rFonts w:cs="Times New Roman"/>
          <w:sz w:val="28"/>
          <w:szCs w:val="28"/>
        </w:rPr>
        <w:t xml:space="preserve">Каскадные вступления голосов, имитации, секвенции соседствуют с хоральной фактурой, </w:t>
      </w:r>
      <w:r w:rsidR="00B76DDF">
        <w:rPr>
          <w:rFonts w:cs="Times New Roman"/>
          <w:sz w:val="28"/>
          <w:szCs w:val="28"/>
        </w:rPr>
        <w:t>(</w:t>
      </w:r>
      <w:r w:rsidRPr="00964EDD">
        <w:rPr>
          <w:rFonts w:cs="Times New Roman"/>
          <w:sz w:val="28"/>
          <w:szCs w:val="28"/>
        </w:rPr>
        <w:t xml:space="preserve">в том числе </w:t>
      </w:r>
      <w:r w:rsidR="00B76DDF">
        <w:rPr>
          <w:rFonts w:cs="Times New Roman"/>
          <w:sz w:val="28"/>
          <w:szCs w:val="28"/>
        </w:rPr>
        <w:t>и</w:t>
      </w:r>
      <w:r w:rsidRPr="00964EDD">
        <w:rPr>
          <w:rFonts w:cs="Times New Roman"/>
          <w:sz w:val="28"/>
          <w:szCs w:val="28"/>
        </w:rPr>
        <w:t xml:space="preserve"> речитативного </w:t>
      </w:r>
      <w:r>
        <w:rPr>
          <w:rFonts w:cs="Times New Roman"/>
          <w:sz w:val="28"/>
          <w:szCs w:val="28"/>
        </w:rPr>
        <w:t>характера</w:t>
      </w:r>
      <w:r w:rsidR="00B76DDF">
        <w:rPr>
          <w:rFonts w:cs="Times New Roman"/>
          <w:sz w:val="28"/>
          <w:szCs w:val="28"/>
        </w:rPr>
        <w:t>)</w:t>
      </w:r>
      <w:r>
        <w:rPr>
          <w:rFonts w:cs="Times New Roman"/>
          <w:sz w:val="28"/>
          <w:szCs w:val="28"/>
        </w:rPr>
        <w:t>. В целом в прелюдии преобладает</w:t>
      </w:r>
      <w:r w:rsidRPr="00964EDD">
        <w:rPr>
          <w:rFonts w:cs="Times New Roman"/>
          <w:sz w:val="28"/>
          <w:szCs w:val="28"/>
        </w:rPr>
        <w:t xml:space="preserve"> импровизационная стихия</w:t>
      </w:r>
      <w:r>
        <w:rPr>
          <w:rFonts w:cs="Times New Roman"/>
          <w:sz w:val="28"/>
          <w:szCs w:val="28"/>
        </w:rPr>
        <w:t>.</w:t>
      </w:r>
    </w:p>
    <w:p w:rsidR="002362DD" w:rsidRPr="00964EDD" w:rsidRDefault="002362DD" w:rsidP="002362DD">
      <w:pPr>
        <w:spacing w:line="360" w:lineRule="auto"/>
        <w:ind w:firstLine="720"/>
        <w:contextualSpacing/>
        <w:jc w:val="both"/>
        <w:rPr>
          <w:rFonts w:cs="Times New Roman"/>
          <w:sz w:val="28"/>
          <w:szCs w:val="28"/>
        </w:rPr>
      </w:pPr>
      <w:r w:rsidRPr="00964EDD">
        <w:rPr>
          <w:rFonts w:cs="Times New Roman"/>
          <w:sz w:val="28"/>
          <w:szCs w:val="28"/>
        </w:rPr>
        <w:t>Второй раздел концерта – четырехголосная фуга с</w:t>
      </w:r>
      <w:r>
        <w:rPr>
          <w:rFonts w:cs="Times New Roman"/>
          <w:sz w:val="28"/>
          <w:szCs w:val="28"/>
        </w:rPr>
        <w:t xml:space="preserve"> наложением ответов, </w:t>
      </w:r>
      <w:r w:rsidRPr="00964EDD">
        <w:rPr>
          <w:rFonts w:cs="Times New Roman"/>
          <w:sz w:val="28"/>
          <w:szCs w:val="28"/>
        </w:rPr>
        <w:t xml:space="preserve">неудержанным противосложением и без дополнительных проведений темы. </w:t>
      </w:r>
      <w:r w:rsidRPr="00964EDD">
        <w:rPr>
          <w:rFonts w:cs="Times New Roman"/>
          <w:sz w:val="28"/>
          <w:szCs w:val="28"/>
        </w:rPr>
        <w:lastRenderedPageBreak/>
        <w:t xml:space="preserve">Вступления голосов </w:t>
      </w:r>
      <w:r w:rsidR="00B76DDF">
        <w:rPr>
          <w:rFonts w:cs="Times New Roman"/>
          <w:sz w:val="28"/>
          <w:szCs w:val="28"/>
        </w:rPr>
        <w:t>происходит</w:t>
      </w:r>
      <w:r w:rsidRPr="00964EDD">
        <w:rPr>
          <w:rFonts w:cs="Times New Roman"/>
          <w:sz w:val="28"/>
          <w:szCs w:val="28"/>
        </w:rPr>
        <w:t xml:space="preserve"> по классической схеме – ответ в смежном голосе (</w:t>
      </w:r>
      <w:r w:rsidRPr="00964EDD">
        <w:rPr>
          <w:rFonts w:cs="Times New Roman"/>
          <w:sz w:val="28"/>
          <w:szCs w:val="28"/>
          <w:lang w:val="en-US"/>
        </w:rPr>
        <w:t>T</w:t>
      </w:r>
      <w:r w:rsidRPr="00964EDD">
        <w:rPr>
          <w:rFonts w:cs="Times New Roman"/>
          <w:sz w:val="28"/>
          <w:szCs w:val="28"/>
        </w:rPr>
        <w:t xml:space="preserve"> – </w:t>
      </w:r>
      <w:r w:rsidRPr="00964EDD">
        <w:rPr>
          <w:rFonts w:cs="Times New Roman"/>
          <w:sz w:val="28"/>
          <w:szCs w:val="28"/>
          <w:lang w:val="en-US"/>
        </w:rPr>
        <w:t>A</w:t>
      </w:r>
      <w:r w:rsidRPr="00964EDD">
        <w:rPr>
          <w:rFonts w:cs="Times New Roman"/>
          <w:sz w:val="28"/>
          <w:szCs w:val="28"/>
        </w:rPr>
        <w:t xml:space="preserve"> – </w:t>
      </w:r>
      <w:r w:rsidRPr="00964EDD">
        <w:rPr>
          <w:rFonts w:cs="Times New Roman"/>
          <w:sz w:val="28"/>
          <w:szCs w:val="28"/>
          <w:lang w:val="en-US"/>
        </w:rPr>
        <w:t>S</w:t>
      </w:r>
      <w:r w:rsidRPr="00964EDD">
        <w:rPr>
          <w:rFonts w:cs="Times New Roman"/>
          <w:sz w:val="28"/>
          <w:szCs w:val="28"/>
        </w:rPr>
        <w:t xml:space="preserve"> – </w:t>
      </w:r>
      <w:r w:rsidRPr="00964EDD">
        <w:rPr>
          <w:rFonts w:cs="Times New Roman"/>
          <w:sz w:val="28"/>
          <w:szCs w:val="28"/>
          <w:lang w:val="en-US"/>
        </w:rPr>
        <w:t>B</w:t>
      </w:r>
      <w:r w:rsidRPr="00964EDD">
        <w:rPr>
          <w:rFonts w:cs="Times New Roman"/>
          <w:sz w:val="28"/>
          <w:szCs w:val="28"/>
        </w:rPr>
        <w:t>). Развивающая часть фуги построена на полифонической игре вычленяемых мотивов темы. В ней нет одиночных, групповых и стреттных проведений</w:t>
      </w:r>
      <w:r w:rsidR="00E341B1">
        <w:rPr>
          <w:rFonts w:cs="Times New Roman"/>
          <w:sz w:val="28"/>
          <w:szCs w:val="28"/>
        </w:rPr>
        <w:t xml:space="preserve">. </w:t>
      </w:r>
      <w:r w:rsidRPr="00964EDD">
        <w:rPr>
          <w:rFonts w:cs="Times New Roman"/>
          <w:sz w:val="28"/>
          <w:szCs w:val="28"/>
        </w:rPr>
        <w:t xml:space="preserve">В определенный момент в развивающей части появляются мотивы первого раздела концерта – «прелюдии». Неожиданным в фуге можно считать весьма необычный для времени написания концерта прием </w:t>
      </w:r>
      <w:r>
        <w:rPr>
          <w:rFonts w:cs="Times New Roman"/>
          <w:sz w:val="28"/>
          <w:szCs w:val="28"/>
        </w:rPr>
        <w:t>хоровой оркестровки с октавными</w:t>
      </w:r>
      <w:r w:rsidRPr="00964EDD">
        <w:rPr>
          <w:rFonts w:cs="Times New Roman"/>
          <w:sz w:val="28"/>
          <w:szCs w:val="28"/>
        </w:rPr>
        <w:t xml:space="preserve"> уд</w:t>
      </w:r>
      <w:r>
        <w:rPr>
          <w:rFonts w:cs="Times New Roman"/>
          <w:sz w:val="28"/>
          <w:szCs w:val="28"/>
        </w:rPr>
        <w:t>воениями облигатных</w:t>
      </w:r>
      <w:r w:rsidRPr="00964EDD">
        <w:rPr>
          <w:rFonts w:cs="Times New Roman"/>
          <w:sz w:val="28"/>
          <w:szCs w:val="28"/>
        </w:rPr>
        <w:t xml:space="preserve"> голосов. По</w:t>
      </w:r>
      <w:r>
        <w:rPr>
          <w:rFonts w:cs="Times New Roman"/>
          <w:sz w:val="28"/>
          <w:szCs w:val="28"/>
        </w:rPr>
        <w:t xml:space="preserve">добный композиторский прием мы </w:t>
      </w:r>
      <w:r w:rsidRPr="00964EDD">
        <w:rPr>
          <w:rFonts w:cs="Times New Roman"/>
          <w:sz w:val="28"/>
          <w:szCs w:val="28"/>
        </w:rPr>
        <w:t xml:space="preserve">видим </w:t>
      </w:r>
      <w:r>
        <w:rPr>
          <w:rFonts w:cs="Times New Roman"/>
          <w:sz w:val="28"/>
          <w:szCs w:val="28"/>
        </w:rPr>
        <w:t>у</w:t>
      </w:r>
      <w:r w:rsidRPr="00964EDD">
        <w:rPr>
          <w:rFonts w:cs="Times New Roman"/>
          <w:sz w:val="28"/>
          <w:szCs w:val="28"/>
        </w:rPr>
        <w:t xml:space="preserve"> А. Т. Гречанинова, С. В. Рахманинова и других композиторов круга Синодального училища. В сочинении же к</w:t>
      </w:r>
      <w:r w:rsidR="00E341B1">
        <w:rPr>
          <w:rFonts w:cs="Times New Roman"/>
          <w:sz w:val="28"/>
          <w:szCs w:val="28"/>
        </w:rPr>
        <w:t>омпозитора, не принадлежавшего к</w:t>
      </w:r>
      <w:r w:rsidRPr="00964EDD">
        <w:rPr>
          <w:rFonts w:cs="Times New Roman"/>
          <w:sz w:val="28"/>
          <w:szCs w:val="28"/>
        </w:rPr>
        <w:t xml:space="preserve"> главным течениям русских церковных композиторских школ, написанно</w:t>
      </w:r>
      <w:r>
        <w:rPr>
          <w:rFonts w:cs="Times New Roman"/>
          <w:sz w:val="28"/>
          <w:szCs w:val="28"/>
        </w:rPr>
        <w:t>м</w:t>
      </w:r>
      <w:r w:rsidRPr="00964EDD">
        <w:rPr>
          <w:rFonts w:cs="Times New Roman"/>
          <w:sz w:val="28"/>
          <w:szCs w:val="28"/>
        </w:rPr>
        <w:t xml:space="preserve"> </w:t>
      </w:r>
      <w:r w:rsidR="00CA16AF">
        <w:rPr>
          <w:rFonts w:cs="Times New Roman"/>
          <w:sz w:val="28"/>
          <w:szCs w:val="28"/>
        </w:rPr>
        <w:t xml:space="preserve">еще </w:t>
      </w:r>
      <w:r w:rsidRPr="00964EDD">
        <w:rPr>
          <w:rFonts w:cs="Times New Roman"/>
          <w:sz w:val="28"/>
          <w:szCs w:val="28"/>
        </w:rPr>
        <w:t>в 189</w:t>
      </w:r>
      <w:r>
        <w:rPr>
          <w:rFonts w:cs="Times New Roman"/>
          <w:sz w:val="28"/>
          <w:szCs w:val="28"/>
        </w:rPr>
        <w:t>2 году,</w:t>
      </w:r>
      <w:r w:rsidRPr="00964EDD">
        <w:rPr>
          <w:rFonts w:cs="Times New Roman"/>
          <w:sz w:val="28"/>
          <w:szCs w:val="28"/>
        </w:rPr>
        <w:t xml:space="preserve"> представляется нам достижением, заслуживающим пристального внимания. В завершающей части фуги происходит свертывание движения на фоне обновлением приемов развития, отсылающих нас к первому разделу концерта – «прелюдии». Видоизменные интонации басового </w:t>
      </w:r>
      <w:r w:rsidRPr="00964EDD">
        <w:rPr>
          <w:rFonts w:cs="Times New Roman"/>
          <w:i/>
          <w:sz w:val="28"/>
          <w:szCs w:val="28"/>
          <w:lang w:val="en-US"/>
        </w:rPr>
        <w:t>solo</w:t>
      </w:r>
      <w:r w:rsidRPr="00964EDD">
        <w:rPr>
          <w:rFonts w:cs="Times New Roman"/>
          <w:sz w:val="28"/>
          <w:szCs w:val="28"/>
        </w:rPr>
        <w:t xml:space="preserve"> вплетаются в секвенции, идущие на  фоне басового орга</w:t>
      </w:r>
      <w:r w:rsidR="00CA16AF">
        <w:rPr>
          <w:rFonts w:cs="Times New Roman"/>
          <w:sz w:val="28"/>
          <w:szCs w:val="28"/>
        </w:rPr>
        <w:t xml:space="preserve">нного пункта. Финальный аккорд, написанный </w:t>
      </w:r>
      <w:r w:rsidRPr="00964EDD">
        <w:rPr>
          <w:rFonts w:cs="Times New Roman"/>
          <w:sz w:val="28"/>
          <w:szCs w:val="28"/>
        </w:rPr>
        <w:t>в</w:t>
      </w:r>
      <w:r>
        <w:rPr>
          <w:rFonts w:cs="Times New Roman"/>
          <w:sz w:val="28"/>
          <w:szCs w:val="28"/>
        </w:rPr>
        <w:t xml:space="preserve"> одноименной</w:t>
      </w:r>
      <w:r w:rsidRPr="00964EDD">
        <w:rPr>
          <w:rFonts w:cs="Times New Roman"/>
          <w:sz w:val="28"/>
          <w:szCs w:val="28"/>
        </w:rPr>
        <w:t xml:space="preserve"> основной тональности Концерта </w:t>
      </w:r>
      <w:r w:rsidRPr="00964EDD">
        <w:rPr>
          <w:rFonts w:cs="Times New Roman"/>
          <w:sz w:val="28"/>
          <w:szCs w:val="28"/>
          <w:lang w:val="en-US"/>
        </w:rPr>
        <w:t>C</w:t>
      </w:r>
      <w:r w:rsidRPr="00964EDD">
        <w:rPr>
          <w:rFonts w:cs="Times New Roman"/>
          <w:sz w:val="28"/>
          <w:szCs w:val="28"/>
        </w:rPr>
        <w:t>-</w:t>
      </w:r>
      <w:r w:rsidRPr="00964EDD">
        <w:rPr>
          <w:rFonts w:cs="Times New Roman"/>
          <w:sz w:val="28"/>
          <w:szCs w:val="28"/>
          <w:lang w:val="en-US"/>
        </w:rPr>
        <w:t>dur</w:t>
      </w:r>
      <w:r w:rsidRPr="00964EDD">
        <w:rPr>
          <w:rFonts w:cs="Times New Roman"/>
          <w:sz w:val="28"/>
          <w:szCs w:val="28"/>
        </w:rPr>
        <w:t xml:space="preserve">, вызывает аллюзию на окончания многочисленных </w:t>
      </w:r>
      <w:r>
        <w:rPr>
          <w:rFonts w:cs="Times New Roman"/>
          <w:sz w:val="28"/>
          <w:szCs w:val="28"/>
        </w:rPr>
        <w:t xml:space="preserve">органных </w:t>
      </w:r>
      <w:r w:rsidRPr="00964EDD">
        <w:rPr>
          <w:rFonts w:cs="Times New Roman"/>
          <w:sz w:val="28"/>
          <w:szCs w:val="28"/>
        </w:rPr>
        <w:t>произведений И. С. Баха.</w:t>
      </w:r>
    </w:p>
    <w:p w:rsidR="002362DD" w:rsidRPr="00964EDD" w:rsidRDefault="002362DD" w:rsidP="002362DD">
      <w:pPr>
        <w:spacing w:line="360" w:lineRule="auto"/>
        <w:ind w:firstLine="720"/>
        <w:contextualSpacing/>
        <w:jc w:val="both"/>
        <w:rPr>
          <w:rFonts w:cs="Times New Roman"/>
          <w:sz w:val="28"/>
          <w:szCs w:val="28"/>
        </w:rPr>
      </w:pPr>
      <w:r w:rsidRPr="00964EDD">
        <w:rPr>
          <w:rFonts w:cs="Times New Roman"/>
          <w:sz w:val="28"/>
          <w:szCs w:val="28"/>
        </w:rPr>
        <w:t xml:space="preserve">Единственное произведение К. А. Горского православного богослужебного характера вызывает больше вопросов, нежели имеет ответов. Какова предыстория его создания? Для какого коллектива оно было написано? Исполнялось ли </w:t>
      </w:r>
      <w:r>
        <w:rPr>
          <w:rFonts w:cs="Times New Roman"/>
          <w:sz w:val="28"/>
          <w:szCs w:val="28"/>
        </w:rPr>
        <w:t xml:space="preserve">он </w:t>
      </w:r>
      <w:r w:rsidRPr="00964EDD">
        <w:rPr>
          <w:rFonts w:cs="Times New Roman"/>
          <w:sz w:val="28"/>
          <w:szCs w:val="28"/>
        </w:rPr>
        <w:t>за богослужением или изначально рассматривалось как произведение концертного жанра? На последний вопрос можно было бы ответить</w:t>
      </w:r>
      <w:r>
        <w:rPr>
          <w:rFonts w:cs="Times New Roman"/>
          <w:sz w:val="28"/>
          <w:szCs w:val="28"/>
        </w:rPr>
        <w:t xml:space="preserve"> положительно</w:t>
      </w:r>
      <w:r w:rsidRPr="00964EDD">
        <w:rPr>
          <w:rFonts w:cs="Times New Roman"/>
          <w:sz w:val="28"/>
          <w:szCs w:val="28"/>
        </w:rPr>
        <w:t>, опираясь на анализ сочинения</w:t>
      </w:r>
      <w:r w:rsidR="00CA16AF">
        <w:rPr>
          <w:rFonts w:cs="Times New Roman"/>
          <w:sz w:val="28"/>
          <w:szCs w:val="28"/>
        </w:rPr>
        <w:t>. Произведение имеет</w:t>
      </w:r>
      <w:r w:rsidRPr="00964EDD">
        <w:rPr>
          <w:rFonts w:cs="Times New Roman"/>
          <w:sz w:val="28"/>
          <w:szCs w:val="28"/>
        </w:rPr>
        <w:t xml:space="preserve"> н</w:t>
      </w:r>
      <w:r>
        <w:rPr>
          <w:rFonts w:cs="Times New Roman"/>
          <w:sz w:val="28"/>
          <w:szCs w:val="28"/>
        </w:rPr>
        <w:t>е совсем церковный характер</w:t>
      </w:r>
      <w:r w:rsidR="00CA16AF">
        <w:rPr>
          <w:rFonts w:cs="Times New Roman"/>
          <w:sz w:val="28"/>
          <w:szCs w:val="28"/>
        </w:rPr>
        <w:t xml:space="preserve">, в нем </w:t>
      </w:r>
      <w:r>
        <w:rPr>
          <w:rFonts w:cs="Times New Roman"/>
          <w:sz w:val="28"/>
          <w:szCs w:val="28"/>
        </w:rPr>
        <w:t>и</w:t>
      </w:r>
      <w:r w:rsidR="00CA16AF">
        <w:rPr>
          <w:rFonts w:cs="Times New Roman"/>
          <w:sz w:val="28"/>
          <w:szCs w:val="28"/>
        </w:rPr>
        <w:t>спользованы</w:t>
      </w:r>
      <w:r>
        <w:rPr>
          <w:rFonts w:cs="Times New Roman"/>
          <w:sz w:val="28"/>
          <w:szCs w:val="28"/>
        </w:rPr>
        <w:t xml:space="preserve"> </w:t>
      </w:r>
      <w:r w:rsidRPr="00964EDD">
        <w:rPr>
          <w:rFonts w:cs="Times New Roman"/>
          <w:sz w:val="28"/>
          <w:szCs w:val="28"/>
        </w:rPr>
        <w:t>некоторые композиторские приемы</w:t>
      </w:r>
      <w:r>
        <w:rPr>
          <w:rFonts w:cs="Times New Roman"/>
          <w:sz w:val="28"/>
          <w:szCs w:val="28"/>
        </w:rPr>
        <w:t>,</w:t>
      </w:r>
      <w:r w:rsidRPr="00964EDD">
        <w:rPr>
          <w:rFonts w:cs="Times New Roman"/>
          <w:sz w:val="28"/>
          <w:szCs w:val="28"/>
        </w:rPr>
        <w:t xml:space="preserve"> не принятые в православной церковной композиторской практике. Стои</w:t>
      </w:r>
      <w:r>
        <w:rPr>
          <w:rFonts w:cs="Times New Roman"/>
          <w:sz w:val="28"/>
          <w:szCs w:val="28"/>
        </w:rPr>
        <w:t xml:space="preserve">т отметить связь формы </w:t>
      </w:r>
      <w:r w:rsidRPr="00964EDD">
        <w:rPr>
          <w:rFonts w:cs="Times New Roman"/>
          <w:sz w:val="28"/>
          <w:szCs w:val="28"/>
        </w:rPr>
        <w:t>и способов развити</w:t>
      </w:r>
      <w:r>
        <w:rPr>
          <w:rFonts w:cs="Times New Roman"/>
          <w:sz w:val="28"/>
          <w:szCs w:val="28"/>
        </w:rPr>
        <w:t>я материала с инструментальной</w:t>
      </w:r>
      <w:r w:rsidRPr="00964EDD">
        <w:rPr>
          <w:rFonts w:cs="Times New Roman"/>
          <w:sz w:val="28"/>
          <w:szCs w:val="28"/>
        </w:rPr>
        <w:t xml:space="preserve"> музык</w:t>
      </w:r>
      <w:r>
        <w:rPr>
          <w:rFonts w:cs="Times New Roman"/>
          <w:sz w:val="28"/>
          <w:szCs w:val="28"/>
        </w:rPr>
        <w:t>ой</w:t>
      </w:r>
      <w:r w:rsidRPr="00964EDD">
        <w:rPr>
          <w:rFonts w:cs="Times New Roman"/>
          <w:sz w:val="28"/>
          <w:szCs w:val="28"/>
        </w:rPr>
        <w:t xml:space="preserve"> католического богослужения</w:t>
      </w:r>
      <w:r w:rsidR="00CA16AF">
        <w:rPr>
          <w:rFonts w:cs="Times New Roman"/>
          <w:sz w:val="28"/>
          <w:szCs w:val="28"/>
        </w:rPr>
        <w:t>, и</w:t>
      </w:r>
      <w:r>
        <w:rPr>
          <w:rFonts w:cs="Times New Roman"/>
          <w:sz w:val="28"/>
          <w:szCs w:val="28"/>
        </w:rPr>
        <w:t xml:space="preserve"> сходство</w:t>
      </w:r>
      <w:r w:rsidRPr="00964EDD">
        <w:rPr>
          <w:rFonts w:cs="Times New Roman"/>
          <w:sz w:val="28"/>
          <w:szCs w:val="28"/>
        </w:rPr>
        <w:t xml:space="preserve"> интонационной сферы с экспрессией </w:t>
      </w:r>
      <w:r>
        <w:rPr>
          <w:rFonts w:cs="Times New Roman"/>
          <w:sz w:val="28"/>
          <w:szCs w:val="28"/>
        </w:rPr>
        <w:t xml:space="preserve">тематического материала </w:t>
      </w:r>
      <w:r w:rsidRPr="00964EDD">
        <w:rPr>
          <w:rFonts w:cs="Times New Roman"/>
          <w:sz w:val="28"/>
          <w:szCs w:val="28"/>
        </w:rPr>
        <w:t>поздних концертов А. А. Архангельского. Остается надеяться</w:t>
      </w:r>
      <w:r>
        <w:rPr>
          <w:rFonts w:cs="Times New Roman"/>
          <w:sz w:val="28"/>
          <w:szCs w:val="28"/>
        </w:rPr>
        <w:t xml:space="preserve">, что оригинальное </w:t>
      </w:r>
      <w:r>
        <w:rPr>
          <w:rFonts w:cs="Times New Roman"/>
          <w:sz w:val="28"/>
          <w:szCs w:val="28"/>
        </w:rPr>
        <w:lastRenderedPageBreak/>
        <w:t>произведение</w:t>
      </w:r>
      <w:r w:rsidRPr="00964EDD">
        <w:rPr>
          <w:rFonts w:cs="Times New Roman"/>
          <w:sz w:val="28"/>
          <w:szCs w:val="28"/>
        </w:rPr>
        <w:t xml:space="preserve"> найдет свой путь на отечественную эстраду. </w:t>
      </w:r>
    </w:p>
    <w:p w:rsidR="002362DD" w:rsidRDefault="002362DD" w:rsidP="002362DD">
      <w:pPr>
        <w:spacing w:line="360" w:lineRule="auto"/>
        <w:ind w:firstLine="720"/>
        <w:jc w:val="both"/>
        <w:rPr>
          <w:rFonts w:cs="Times New Roman"/>
          <w:b/>
          <w:bCs/>
          <w:sz w:val="28"/>
          <w:szCs w:val="28"/>
        </w:rPr>
      </w:pPr>
      <w:r>
        <w:rPr>
          <w:rFonts w:cs="Times New Roman"/>
          <w:sz w:val="28"/>
          <w:szCs w:val="28"/>
        </w:rPr>
        <w:t xml:space="preserve">Было бы неправильным считать исчерпанной тему преемственности и оригинальности украинской церковной композиторской </w:t>
      </w:r>
      <w:proofErr w:type="gramStart"/>
      <w:r>
        <w:rPr>
          <w:rFonts w:cs="Times New Roman"/>
          <w:sz w:val="28"/>
          <w:szCs w:val="28"/>
        </w:rPr>
        <w:t>школы</w:t>
      </w:r>
      <w:proofErr w:type="gramEnd"/>
      <w:r>
        <w:rPr>
          <w:rFonts w:cs="Times New Roman"/>
          <w:sz w:val="28"/>
          <w:szCs w:val="28"/>
        </w:rPr>
        <w:t xml:space="preserve"> только названными именами, но о других композиторах мы скажем позже.</w:t>
      </w:r>
    </w:p>
    <w:p w:rsidR="002362DD" w:rsidRDefault="002362DD" w:rsidP="002362DD">
      <w:pPr>
        <w:spacing w:line="360" w:lineRule="auto"/>
        <w:ind w:firstLine="720"/>
        <w:jc w:val="both"/>
        <w:rPr>
          <w:rFonts w:cs="Times New Roman"/>
          <w:sz w:val="28"/>
          <w:szCs w:val="28"/>
        </w:rPr>
      </w:pPr>
      <w:r>
        <w:rPr>
          <w:rFonts w:cs="Times New Roman"/>
          <w:b/>
          <w:bCs/>
          <w:sz w:val="28"/>
          <w:szCs w:val="28"/>
        </w:rPr>
        <w:t>Игорь Федорович Стравинский</w:t>
      </w:r>
      <w:r>
        <w:rPr>
          <w:rFonts w:cs="Times New Roman"/>
          <w:sz w:val="28"/>
          <w:szCs w:val="28"/>
        </w:rPr>
        <w:t xml:space="preserve"> (1882-1971) один из последних частных учеников Н. А. Римского-Корсакова (1904-1906). Стравинский родился в глубоко религиозной семье. От своего отца — солиста Императорской оперы Ф. И. Стравинского, композитор унаследовал «черту характера, столь не вяжущуюся со скепсисом и иронией, но таящуюся в духовном складе артиста и выступающую на первый план в последнем периоде творчества, это религиозность и притом в рамках сурового архаического церковного традиционализма» </w:t>
      </w:r>
      <w:r w:rsidRPr="00810501">
        <w:rPr>
          <w:rFonts w:cs="Times New Roman"/>
          <w:sz w:val="28"/>
          <w:szCs w:val="28"/>
        </w:rPr>
        <w:t>[</w:t>
      </w:r>
      <w:r w:rsidR="003155C1">
        <w:rPr>
          <w:rFonts w:cs="Times New Roman"/>
          <w:sz w:val="28"/>
          <w:szCs w:val="28"/>
        </w:rPr>
        <w:t>166, с.391</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Стоит прокомментировать данную цитату. Статья  написана Иваном Лапшиным в 1947 году и для автора последним периодом творчества Стравинского был, на тот момент, период предвоенного времени. Отметим, что Лапшин знал Стравинского с начала 1900-х годов, был вхож в его семью и, таким образом, его мнение весьма достоверно.</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Религиозная тема широко представлена на протяжении всего творческого пути композитора. Уже в Симфонии псалмов тематический материал приобретает серьезный, религиозный оттенок. Опера-оратория «Царь Эдип», формально не являясь произведением духовного жанра, несет в своем тематизме признаки русского знаменного распева, используя его типические попевки распева. Именно во время написания вышеупомянутых произведений Стравинского «начинает занимать идея реформы русского церковного пения в древнерусском суровом архаическом духе, когда все верующие, а не только клир, исполняли немногословные, но преисполненные истового аскетического благочестия песнопения» </w:t>
      </w:r>
      <w:r w:rsidRPr="00810501">
        <w:rPr>
          <w:rFonts w:cs="Times New Roman"/>
          <w:sz w:val="28"/>
          <w:szCs w:val="28"/>
        </w:rPr>
        <w:t>[</w:t>
      </w:r>
      <w:r w:rsidR="00CE01A6">
        <w:rPr>
          <w:rFonts w:cs="Times New Roman"/>
          <w:sz w:val="28"/>
          <w:szCs w:val="28"/>
        </w:rPr>
        <w:t>251, с.395</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Как и многие русские композиторы, оказавшиеся волею судьбы в эмиграции, Стравинский писал духовную музыку разной конфессиональной </w:t>
      </w:r>
      <w:r>
        <w:rPr>
          <w:rFonts w:cs="Times New Roman"/>
          <w:sz w:val="28"/>
          <w:szCs w:val="28"/>
        </w:rPr>
        <w:lastRenderedPageBreak/>
        <w:t>принадлежности, используя латинский и церковнославянский языки. Существуют варианты песнопений на двух языках. Изначально православные песнопения</w:t>
      </w:r>
      <w:r w:rsidR="00CA16AF">
        <w:rPr>
          <w:rFonts w:cs="Times New Roman"/>
          <w:sz w:val="28"/>
          <w:szCs w:val="28"/>
        </w:rPr>
        <w:t>:</w:t>
      </w:r>
      <w:r>
        <w:rPr>
          <w:rFonts w:cs="Times New Roman"/>
          <w:sz w:val="28"/>
          <w:szCs w:val="28"/>
        </w:rPr>
        <w:t xml:space="preserve"> «Отче наш» (1926), «Верую» (1932), «Богородице, Дево радуйся» (1932) (латинский вариант – 1949).</w:t>
      </w:r>
    </w:p>
    <w:p w:rsidR="002362DD" w:rsidRDefault="002362DD" w:rsidP="002362DD">
      <w:pPr>
        <w:spacing w:line="360" w:lineRule="auto"/>
        <w:ind w:firstLine="720"/>
        <w:jc w:val="both"/>
        <w:rPr>
          <w:rFonts w:cs="Times New Roman"/>
          <w:sz w:val="28"/>
          <w:szCs w:val="28"/>
        </w:rPr>
      </w:pPr>
      <w:r>
        <w:rPr>
          <w:rFonts w:cs="Times New Roman"/>
          <w:sz w:val="28"/>
          <w:szCs w:val="28"/>
        </w:rPr>
        <w:t>В написанных под впечатлением пения клироса собора</w:t>
      </w:r>
      <w:proofErr w:type="gramStart"/>
      <w:r>
        <w:rPr>
          <w:rFonts w:cs="Times New Roman"/>
          <w:sz w:val="28"/>
          <w:szCs w:val="28"/>
        </w:rPr>
        <w:t xml:space="preserve"> С</w:t>
      </w:r>
      <w:proofErr w:type="gramEnd"/>
      <w:r>
        <w:rPr>
          <w:rFonts w:cs="Times New Roman"/>
          <w:sz w:val="28"/>
          <w:szCs w:val="28"/>
        </w:rPr>
        <w:t>в. Николая Чудотворца в Ницце произведениях, отразились детские, во многом наивные, впечатления от церковного пения в Полтаве и Киеве. Пьесы написаны в нарочито диссонантной манере, напоминающей раннее русское многоголосие. Достаточно сложный музыкальный язык пьес, не ассоциирующийся у большинства верующих с традиционными представлениями о том, какой должна быть церковная музыка, не дал духовным хорам Стравинского шанса стать частью клиросного репертуара. Известен факт неприятия их отборочной комиссией Лондонского Сборника  (Издание нот православных песнопений в трех томах, предпринятое в Великобритании в 1962-1972 годах). Сочинения были отвергнуты, по словам И. Г. Дробота, с пометкой «богохульство» и «издевательство над церковным пением».</w:t>
      </w:r>
      <w:r w:rsidRPr="00992AEB">
        <w:rPr>
          <w:rFonts w:cs="Times New Roman"/>
          <w:sz w:val="28"/>
          <w:szCs w:val="28"/>
        </w:rPr>
        <w:t xml:space="preserve"> </w:t>
      </w:r>
      <w:r w:rsidR="00CA16AF">
        <w:rPr>
          <w:rFonts w:cs="Times New Roman"/>
          <w:sz w:val="28"/>
          <w:szCs w:val="28"/>
        </w:rPr>
        <w:t xml:space="preserve">Песнопения показывают </w:t>
      </w:r>
      <w:r>
        <w:rPr>
          <w:rFonts w:cs="Times New Roman"/>
          <w:sz w:val="28"/>
          <w:szCs w:val="28"/>
        </w:rPr>
        <w:t>представл</w:t>
      </w:r>
      <w:r w:rsidR="00CA16AF">
        <w:rPr>
          <w:rFonts w:cs="Times New Roman"/>
          <w:sz w:val="28"/>
          <w:szCs w:val="28"/>
        </w:rPr>
        <w:t>ение</w:t>
      </w:r>
      <w:r>
        <w:rPr>
          <w:rFonts w:cs="Times New Roman"/>
          <w:sz w:val="28"/>
          <w:szCs w:val="28"/>
        </w:rPr>
        <w:t xml:space="preserve"> композитор</w:t>
      </w:r>
      <w:r w:rsidR="00CA16AF">
        <w:rPr>
          <w:rFonts w:cs="Times New Roman"/>
          <w:sz w:val="28"/>
          <w:szCs w:val="28"/>
        </w:rPr>
        <w:t>а о</w:t>
      </w:r>
      <w:r>
        <w:rPr>
          <w:rFonts w:cs="Times New Roman"/>
          <w:sz w:val="28"/>
          <w:szCs w:val="28"/>
        </w:rPr>
        <w:t xml:space="preserve"> церковн</w:t>
      </w:r>
      <w:r w:rsidR="00CA16AF">
        <w:rPr>
          <w:rFonts w:cs="Times New Roman"/>
          <w:sz w:val="28"/>
          <w:szCs w:val="28"/>
        </w:rPr>
        <w:t>ой</w:t>
      </w:r>
      <w:r>
        <w:rPr>
          <w:rFonts w:cs="Times New Roman"/>
          <w:sz w:val="28"/>
          <w:szCs w:val="28"/>
        </w:rPr>
        <w:t xml:space="preserve"> музык</w:t>
      </w:r>
      <w:r w:rsidR="00CA16AF">
        <w:rPr>
          <w:rFonts w:cs="Times New Roman"/>
          <w:sz w:val="28"/>
          <w:szCs w:val="28"/>
        </w:rPr>
        <w:t>е сквозь призму</w:t>
      </w:r>
      <w:r>
        <w:rPr>
          <w:rFonts w:cs="Times New Roman"/>
          <w:sz w:val="28"/>
          <w:szCs w:val="28"/>
        </w:rPr>
        <w:t xml:space="preserve"> свои</w:t>
      </w:r>
      <w:r w:rsidR="00CA16AF">
        <w:rPr>
          <w:rFonts w:cs="Times New Roman"/>
          <w:sz w:val="28"/>
          <w:szCs w:val="28"/>
        </w:rPr>
        <w:t>х</w:t>
      </w:r>
      <w:r>
        <w:rPr>
          <w:rFonts w:cs="Times New Roman"/>
          <w:sz w:val="28"/>
          <w:szCs w:val="28"/>
        </w:rPr>
        <w:t xml:space="preserve"> иде</w:t>
      </w:r>
      <w:r w:rsidR="00CA16AF">
        <w:rPr>
          <w:rFonts w:cs="Times New Roman"/>
          <w:sz w:val="28"/>
          <w:szCs w:val="28"/>
        </w:rPr>
        <w:t>й</w:t>
      </w:r>
      <w:r>
        <w:rPr>
          <w:rFonts w:cs="Times New Roman"/>
          <w:sz w:val="28"/>
          <w:szCs w:val="28"/>
        </w:rPr>
        <w:t xml:space="preserve"> о ее реорганизации. В настоящее время три духовные пьесы Стравинского имеют счастливую концертную жизнь и совершенно не имеют богослужебной практики.</w:t>
      </w:r>
    </w:p>
    <w:p w:rsidR="002362DD" w:rsidRDefault="002362DD" w:rsidP="002362DD">
      <w:pPr>
        <w:spacing w:line="360" w:lineRule="auto"/>
        <w:ind w:firstLine="720"/>
        <w:jc w:val="both"/>
        <w:rPr>
          <w:rFonts w:cs="Times New Roman"/>
          <w:sz w:val="28"/>
          <w:szCs w:val="28"/>
        </w:rPr>
      </w:pPr>
      <w:r>
        <w:rPr>
          <w:rFonts w:cs="Times New Roman"/>
          <w:sz w:val="28"/>
          <w:szCs w:val="28"/>
        </w:rPr>
        <w:t>Наиболее значимыми сочинениями религиозной тематики в творчестве Стравинского стали произведения кантатно-ораториального жанра. Интонационная сфера русской духовной музыки успешно претворена в Симфонии псалмов (1930), сочинении, предварительно задумывавшемся с использованием церковнославянского языка.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Кроме того, используют библейские сюжеты и написаны на латинский текст: </w:t>
      </w:r>
      <w:proofErr w:type="gramStart"/>
      <w:r>
        <w:rPr>
          <w:rFonts w:cs="Times New Roman"/>
          <w:sz w:val="28"/>
          <w:szCs w:val="28"/>
          <w:lang w:val="en-US"/>
        </w:rPr>
        <w:t>Mass</w:t>
      </w:r>
      <w:r w:rsidRPr="00A46BBA">
        <w:rPr>
          <w:rFonts w:cs="Times New Roman"/>
          <w:sz w:val="28"/>
          <w:szCs w:val="28"/>
        </w:rPr>
        <w:t xml:space="preserve"> (1948)</w:t>
      </w:r>
      <w:r>
        <w:rPr>
          <w:rFonts w:cs="Times New Roman"/>
          <w:sz w:val="28"/>
          <w:szCs w:val="28"/>
        </w:rPr>
        <w:t xml:space="preserve">, </w:t>
      </w:r>
      <w:r>
        <w:rPr>
          <w:rFonts w:cs="Times New Roman"/>
          <w:sz w:val="28"/>
          <w:szCs w:val="28"/>
          <w:lang w:val="en-US"/>
        </w:rPr>
        <w:t>Canticum</w:t>
      </w:r>
      <w:r w:rsidRPr="00FC04A1">
        <w:rPr>
          <w:rFonts w:cs="Times New Roman"/>
          <w:sz w:val="28"/>
          <w:szCs w:val="28"/>
        </w:rPr>
        <w:t xml:space="preserve"> </w:t>
      </w:r>
      <w:r>
        <w:rPr>
          <w:rFonts w:cs="Times New Roman"/>
          <w:sz w:val="28"/>
          <w:szCs w:val="28"/>
          <w:lang w:val="en-US"/>
        </w:rPr>
        <w:t>sacrum</w:t>
      </w:r>
      <w:r>
        <w:rPr>
          <w:rFonts w:cs="Times New Roman"/>
          <w:sz w:val="28"/>
          <w:szCs w:val="28"/>
        </w:rPr>
        <w:t xml:space="preserve"> (1955), </w:t>
      </w:r>
      <w:r>
        <w:rPr>
          <w:rFonts w:cs="Times New Roman"/>
          <w:sz w:val="28"/>
          <w:szCs w:val="28"/>
          <w:lang w:val="en-US"/>
        </w:rPr>
        <w:t>Threni</w:t>
      </w:r>
      <w:r w:rsidRPr="00810501">
        <w:rPr>
          <w:rFonts w:cs="Times New Roman"/>
          <w:sz w:val="28"/>
          <w:szCs w:val="28"/>
        </w:rPr>
        <w:t xml:space="preserve"> </w:t>
      </w:r>
      <w:r>
        <w:rPr>
          <w:rFonts w:cs="Times New Roman"/>
          <w:sz w:val="28"/>
          <w:szCs w:val="28"/>
        </w:rPr>
        <w:t>(1958)</w:t>
      </w:r>
      <w:r w:rsidRPr="00810501">
        <w:rPr>
          <w:rFonts w:cs="Times New Roman"/>
          <w:sz w:val="28"/>
          <w:szCs w:val="28"/>
        </w:rPr>
        <w:t xml:space="preserve"> </w:t>
      </w:r>
      <w:r>
        <w:rPr>
          <w:rFonts w:cs="Times New Roman"/>
          <w:sz w:val="28"/>
          <w:szCs w:val="28"/>
        </w:rPr>
        <w:t>Пла</w:t>
      </w:r>
      <w:r w:rsidR="00CA16AF">
        <w:rPr>
          <w:rFonts w:cs="Times New Roman"/>
          <w:sz w:val="28"/>
          <w:szCs w:val="28"/>
        </w:rPr>
        <w:t xml:space="preserve">чь пророка Иеремии, Проповедь, </w:t>
      </w:r>
      <w:r w:rsidR="003A4BA1">
        <w:rPr>
          <w:rFonts w:cs="Times New Roman"/>
          <w:sz w:val="28"/>
          <w:szCs w:val="28"/>
        </w:rPr>
        <w:t>п</w:t>
      </w:r>
      <w:r>
        <w:rPr>
          <w:rFonts w:cs="Times New Roman"/>
          <w:sz w:val="28"/>
          <w:szCs w:val="28"/>
        </w:rPr>
        <w:t xml:space="preserve">ритча и молитва (1961), </w:t>
      </w:r>
      <w:r>
        <w:rPr>
          <w:rFonts w:cs="Times New Roman"/>
          <w:sz w:val="28"/>
          <w:szCs w:val="28"/>
          <w:lang w:val="en-US"/>
        </w:rPr>
        <w:t>Requiem</w:t>
      </w:r>
      <w:r w:rsidRPr="00A46BBA">
        <w:rPr>
          <w:rFonts w:cs="Times New Roman"/>
          <w:sz w:val="28"/>
          <w:szCs w:val="28"/>
        </w:rPr>
        <w:t xml:space="preserve"> </w:t>
      </w:r>
      <w:r>
        <w:rPr>
          <w:rFonts w:cs="Times New Roman"/>
          <w:sz w:val="28"/>
          <w:szCs w:val="28"/>
          <w:lang w:val="en-US"/>
        </w:rPr>
        <w:t>canticles</w:t>
      </w:r>
      <w:r>
        <w:rPr>
          <w:rFonts w:cs="Times New Roman"/>
          <w:sz w:val="28"/>
          <w:szCs w:val="28"/>
        </w:rPr>
        <w:t xml:space="preserve"> (1966).</w:t>
      </w:r>
      <w:proofErr w:type="gramEnd"/>
      <w:r>
        <w:rPr>
          <w:rFonts w:cs="Times New Roman"/>
          <w:sz w:val="28"/>
          <w:szCs w:val="28"/>
        </w:rPr>
        <w:t xml:space="preserve"> Опера «Потоп» (1962) написана на двух языках — английском и латинском. </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 xml:space="preserve">Совершенно неожиданной в нашем списке может показаться фигура выдающегося советского музыковеда, композитора, музыкального критика и педагога </w:t>
      </w:r>
      <w:r>
        <w:rPr>
          <w:rFonts w:cs="Times New Roman"/>
          <w:b/>
          <w:bCs/>
          <w:sz w:val="28"/>
          <w:szCs w:val="28"/>
        </w:rPr>
        <w:t>Бориса Владимировича Асафьева</w:t>
      </w:r>
      <w:r>
        <w:rPr>
          <w:rFonts w:cs="Times New Roman"/>
          <w:sz w:val="28"/>
          <w:szCs w:val="28"/>
        </w:rPr>
        <w:t xml:space="preserve"> (1884-1949) Будущий Народный артист СССР учился в Петербургской Консерватории у Н. А. Римского-Корсакова и А. К. Лядова (1904-1910). Одной из основополагающих музыковедческих идей Асафьева было признание значительного места церковной музыки в генезисе русской музыки. В юности он жил поблизости от Александро-Невской Лавры, и будучи ее прихожанином, был знаком со многими певчими лаврского хора. Любитель и знаток древнерусского пения</w:t>
      </w:r>
      <w:r w:rsidR="003A4BA1">
        <w:rPr>
          <w:rFonts w:cs="Times New Roman"/>
          <w:sz w:val="28"/>
          <w:szCs w:val="28"/>
        </w:rPr>
        <w:t>,</w:t>
      </w:r>
      <w:r>
        <w:rPr>
          <w:rFonts w:cs="Times New Roman"/>
          <w:sz w:val="28"/>
          <w:szCs w:val="28"/>
        </w:rPr>
        <w:t xml:space="preserve"> его музыковедческими интересами стали, в том числе, проблемы русской церковной музыки. Первые статьи на данную тематику (1915) были посвящены творчеству А. Д. Кастальского. Их знакомство переросло в многолетнюю дружбу. После смерти друга Асафьев немало сделал для популяризации музыки композитора. </w:t>
      </w:r>
    </w:p>
    <w:p w:rsidR="002362DD" w:rsidRDefault="002362DD" w:rsidP="002362DD">
      <w:pPr>
        <w:spacing w:line="360" w:lineRule="auto"/>
        <w:ind w:firstLine="709"/>
        <w:jc w:val="both"/>
        <w:rPr>
          <w:rFonts w:cs="Times New Roman"/>
          <w:sz w:val="28"/>
          <w:szCs w:val="28"/>
        </w:rPr>
      </w:pPr>
      <w:r>
        <w:rPr>
          <w:rFonts w:cs="Times New Roman"/>
          <w:sz w:val="28"/>
          <w:szCs w:val="28"/>
        </w:rPr>
        <w:t xml:space="preserve">Блокадной зимой 1941-1942 года Асафьев написал восемь церковных сочинений, посвященных памяти А. Д. Кастальского: «Свете тихий», «Трисвятое», «Богородице Дево», «Рождество твое, Христе Боже наш», «Дева днесь», «Христос воскресе» и «Ангел вопияше». Произведения написаны в свойственной всему творчеству Асафьева манере исторической реконструкции. Стилистическим ориентиром для этих произведений была музыка композиторов Синодального училища и, в частности, Кастальского. Музыка Асафьева, написанная «в стол», в трагическое для страны и автора время и ставшая неожиданным для композитора откликом на события войны, на данный момент не известна клиросу и концертной публике. Будем надеяться, что эти произведения все же будут опубликованы для всеобщего обозрения и станут еще одной страницей церковного и концертного репертуара. </w:t>
      </w:r>
    </w:p>
    <w:p w:rsidR="002362DD" w:rsidRDefault="002362DD" w:rsidP="002362DD">
      <w:pPr>
        <w:spacing w:line="360" w:lineRule="auto"/>
        <w:ind w:firstLine="709"/>
        <w:jc w:val="both"/>
        <w:rPr>
          <w:rFonts w:cs="Times New Roman"/>
          <w:sz w:val="28"/>
          <w:szCs w:val="28"/>
        </w:rPr>
      </w:pPr>
      <w:r w:rsidRPr="00003D9A">
        <w:rPr>
          <w:rFonts w:cs="Times New Roman"/>
          <w:sz w:val="28"/>
          <w:szCs w:val="28"/>
        </w:rPr>
        <w:t xml:space="preserve">Открытием  последних лет стала церковная музыка </w:t>
      </w:r>
      <w:r w:rsidRPr="00F370C5">
        <w:rPr>
          <w:rFonts w:cs="Times New Roman"/>
          <w:b/>
          <w:sz w:val="28"/>
          <w:szCs w:val="28"/>
        </w:rPr>
        <w:t>Максимилиана Осеевича Штейнберга</w:t>
      </w:r>
      <w:r w:rsidRPr="00003D9A">
        <w:rPr>
          <w:rFonts w:cs="Times New Roman"/>
          <w:sz w:val="28"/>
          <w:szCs w:val="28"/>
        </w:rPr>
        <w:t xml:space="preserve"> (1883-1946). Ученик Н. А. Римского-Корсакова, А. К</w:t>
      </w:r>
      <w:r>
        <w:rPr>
          <w:rFonts w:cs="Times New Roman"/>
          <w:sz w:val="28"/>
          <w:szCs w:val="28"/>
        </w:rPr>
        <w:t>.</w:t>
      </w:r>
      <w:r w:rsidRPr="00003D9A">
        <w:rPr>
          <w:rFonts w:cs="Times New Roman"/>
          <w:sz w:val="28"/>
          <w:szCs w:val="28"/>
        </w:rPr>
        <w:t xml:space="preserve"> Глазунова и А. К. Лядова</w:t>
      </w:r>
      <w:r>
        <w:rPr>
          <w:rFonts w:cs="Times New Roman"/>
          <w:sz w:val="28"/>
          <w:szCs w:val="28"/>
        </w:rPr>
        <w:t xml:space="preserve"> он, после </w:t>
      </w:r>
      <w:r w:rsidRPr="00003D9A">
        <w:rPr>
          <w:rFonts w:cs="Times New Roman"/>
          <w:sz w:val="28"/>
          <w:szCs w:val="28"/>
        </w:rPr>
        <w:t xml:space="preserve"> окончания </w:t>
      </w:r>
      <w:r>
        <w:rPr>
          <w:rFonts w:cs="Times New Roman"/>
          <w:sz w:val="28"/>
          <w:szCs w:val="28"/>
        </w:rPr>
        <w:t xml:space="preserve">Петербургской </w:t>
      </w:r>
      <w:r w:rsidRPr="00003D9A">
        <w:rPr>
          <w:rFonts w:cs="Times New Roman"/>
          <w:sz w:val="28"/>
          <w:szCs w:val="28"/>
        </w:rPr>
        <w:t xml:space="preserve">Консерватории </w:t>
      </w:r>
      <w:r w:rsidRPr="00003D9A">
        <w:rPr>
          <w:rFonts w:cs="Times New Roman"/>
          <w:sz w:val="28"/>
          <w:szCs w:val="28"/>
        </w:rPr>
        <w:lastRenderedPageBreak/>
        <w:t>(1908)</w:t>
      </w:r>
      <w:r>
        <w:rPr>
          <w:rFonts w:cs="Times New Roman"/>
          <w:sz w:val="28"/>
          <w:szCs w:val="28"/>
        </w:rPr>
        <w:t>, стал ее преподавателем</w:t>
      </w:r>
      <w:r w:rsidRPr="00003D9A">
        <w:rPr>
          <w:rFonts w:cs="Times New Roman"/>
          <w:sz w:val="28"/>
          <w:szCs w:val="28"/>
        </w:rPr>
        <w:t>.</w:t>
      </w:r>
      <w:r>
        <w:rPr>
          <w:rFonts w:cs="Times New Roman"/>
          <w:sz w:val="28"/>
          <w:szCs w:val="28"/>
        </w:rPr>
        <w:t xml:space="preserve"> На протяжении своей работы Штейнберг был деканом композиторского факультета, заместителем директора консерватории.</w:t>
      </w:r>
      <w:r w:rsidRPr="00003D9A">
        <w:rPr>
          <w:rFonts w:cs="Times New Roman"/>
          <w:sz w:val="28"/>
          <w:szCs w:val="28"/>
        </w:rPr>
        <w:t xml:space="preserve"> </w:t>
      </w:r>
      <w:r>
        <w:rPr>
          <w:rFonts w:cs="Times New Roman"/>
          <w:sz w:val="28"/>
          <w:szCs w:val="28"/>
        </w:rPr>
        <w:t xml:space="preserve">Среди его учеников – Д. Д. Шостакович, В. В. Щербачев. Музыка Штейнберга на протяжении всего творческого пути несет на себе черты эстетики импрессионизма, увлечения эстетикой Серебряного века. </w:t>
      </w:r>
    </w:p>
    <w:p w:rsidR="002362DD" w:rsidRDefault="002362DD" w:rsidP="002362DD">
      <w:pPr>
        <w:spacing w:line="360" w:lineRule="auto"/>
        <w:ind w:firstLine="709"/>
        <w:jc w:val="both"/>
        <w:rPr>
          <w:rFonts w:cs="Times New Roman"/>
          <w:sz w:val="28"/>
          <w:szCs w:val="28"/>
        </w:rPr>
      </w:pPr>
      <w:r>
        <w:rPr>
          <w:rFonts w:cs="Times New Roman"/>
          <w:sz w:val="28"/>
          <w:szCs w:val="28"/>
        </w:rPr>
        <w:t>О</w:t>
      </w:r>
      <w:r w:rsidRPr="00003D9A">
        <w:rPr>
          <w:rFonts w:cs="Times New Roman"/>
          <w:sz w:val="28"/>
          <w:szCs w:val="28"/>
        </w:rPr>
        <w:t xml:space="preserve">бращение Штейнберга к </w:t>
      </w:r>
      <w:r>
        <w:rPr>
          <w:rFonts w:cs="Times New Roman"/>
          <w:sz w:val="28"/>
          <w:szCs w:val="28"/>
        </w:rPr>
        <w:t xml:space="preserve">жанру </w:t>
      </w:r>
      <w:r w:rsidRPr="00003D9A">
        <w:rPr>
          <w:rFonts w:cs="Times New Roman"/>
          <w:sz w:val="28"/>
          <w:szCs w:val="28"/>
        </w:rPr>
        <w:t>церковной музык</w:t>
      </w:r>
      <w:r>
        <w:rPr>
          <w:rFonts w:cs="Times New Roman"/>
          <w:sz w:val="28"/>
          <w:szCs w:val="28"/>
        </w:rPr>
        <w:t>и</w:t>
      </w:r>
      <w:r w:rsidRPr="00003D9A">
        <w:rPr>
          <w:rFonts w:cs="Times New Roman"/>
          <w:sz w:val="28"/>
          <w:szCs w:val="28"/>
        </w:rPr>
        <w:t xml:space="preserve"> </w:t>
      </w:r>
      <w:r>
        <w:rPr>
          <w:rFonts w:cs="Times New Roman"/>
          <w:sz w:val="28"/>
          <w:szCs w:val="28"/>
        </w:rPr>
        <w:t>неожиданно для сов</w:t>
      </w:r>
      <w:r w:rsidRPr="00003D9A">
        <w:rPr>
          <w:rFonts w:cs="Times New Roman"/>
          <w:sz w:val="28"/>
          <w:szCs w:val="28"/>
        </w:rPr>
        <w:t>р</w:t>
      </w:r>
      <w:r>
        <w:rPr>
          <w:rFonts w:cs="Times New Roman"/>
          <w:sz w:val="28"/>
          <w:szCs w:val="28"/>
        </w:rPr>
        <w:t>е</w:t>
      </w:r>
      <w:r w:rsidRPr="00003D9A">
        <w:rPr>
          <w:rFonts w:cs="Times New Roman"/>
          <w:sz w:val="28"/>
          <w:szCs w:val="28"/>
        </w:rPr>
        <w:t>менного слушателя.</w:t>
      </w:r>
      <w:r w:rsidR="0016744C">
        <w:rPr>
          <w:rFonts w:cs="Times New Roman"/>
          <w:sz w:val="28"/>
          <w:szCs w:val="28"/>
        </w:rPr>
        <w:t xml:space="preserve"> Автор</w:t>
      </w:r>
      <w:r>
        <w:rPr>
          <w:rFonts w:cs="Times New Roman"/>
          <w:sz w:val="28"/>
          <w:szCs w:val="28"/>
        </w:rPr>
        <w:t xml:space="preserve"> 5 симфоний, дв</w:t>
      </w:r>
      <w:r w:rsidR="0016744C">
        <w:rPr>
          <w:rFonts w:cs="Times New Roman"/>
          <w:sz w:val="28"/>
          <w:szCs w:val="28"/>
        </w:rPr>
        <w:t>ух</w:t>
      </w:r>
      <w:r>
        <w:rPr>
          <w:rFonts w:cs="Times New Roman"/>
          <w:sz w:val="28"/>
          <w:szCs w:val="28"/>
        </w:rPr>
        <w:t xml:space="preserve"> балет</w:t>
      </w:r>
      <w:r w:rsidR="0016744C">
        <w:rPr>
          <w:rFonts w:cs="Times New Roman"/>
          <w:sz w:val="28"/>
          <w:szCs w:val="28"/>
        </w:rPr>
        <w:t>ов</w:t>
      </w:r>
      <w:r>
        <w:rPr>
          <w:rFonts w:cs="Times New Roman"/>
          <w:sz w:val="28"/>
          <w:szCs w:val="28"/>
        </w:rPr>
        <w:t>, скрипичн</w:t>
      </w:r>
      <w:r w:rsidR="0016744C">
        <w:rPr>
          <w:rFonts w:cs="Times New Roman"/>
          <w:sz w:val="28"/>
          <w:szCs w:val="28"/>
        </w:rPr>
        <w:t>ого</w:t>
      </w:r>
      <w:r>
        <w:rPr>
          <w:rFonts w:cs="Times New Roman"/>
          <w:sz w:val="28"/>
          <w:szCs w:val="28"/>
        </w:rPr>
        <w:t xml:space="preserve"> концерт</w:t>
      </w:r>
      <w:r w:rsidR="0016744C">
        <w:rPr>
          <w:rFonts w:cs="Times New Roman"/>
          <w:sz w:val="28"/>
          <w:szCs w:val="28"/>
        </w:rPr>
        <w:t>а, поэмы для солистов и оркестра, он не создал ни одного сочинения для</w:t>
      </w:r>
      <w:r>
        <w:rPr>
          <w:rFonts w:cs="Times New Roman"/>
          <w:sz w:val="28"/>
          <w:szCs w:val="28"/>
        </w:rPr>
        <w:t xml:space="preserve"> хора </w:t>
      </w:r>
      <w:r>
        <w:rPr>
          <w:rFonts w:cs="Times New Roman"/>
          <w:sz w:val="28"/>
          <w:szCs w:val="28"/>
          <w:lang w:val="en-US"/>
        </w:rPr>
        <w:t>a</w:t>
      </w:r>
      <w:r w:rsidRPr="002E1317">
        <w:rPr>
          <w:rFonts w:cs="Times New Roman"/>
          <w:sz w:val="28"/>
          <w:szCs w:val="28"/>
        </w:rPr>
        <w:t xml:space="preserve"> </w:t>
      </w:r>
      <w:r>
        <w:rPr>
          <w:rFonts w:cs="Times New Roman"/>
          <w:sz w:val="28"/>
          <w:szCs w:val="28"/>
          <w:lang w:val="en-US"/>
        </w:rPr>
        <w:t>cap</w:t>
      </w:r>
      <w:r w:rsidR="000223D8">
        <w:rPr>
          <w:rFonts w:cs="Times New Roman"/>
          <w:sz w:val="28"/>
          <w:szCs w:val="28"/>
          <w:lang w:val="en-US"/>
        </w:rPr>
        <w:t>p</w:t>
      </w:r>
      <w:r>
        <w:rPr>
          <w:rFonts w:cs="Times New Roman"/>
          <w:sz w:val="28"/>
          <w:szCs w:val="28"/>
          <w:lang w:val="en-US"/>
        </w:rPr>
        <w:t>ella</w:t>
      </w:r>
      <w:r>
        <w:rPr>
          <w:rFonts w:cs="Times New Roman"/>
          <w:sz w:val="28"/>
          <w:szCs w:val="28"/>
        </w:rPr>
        <w:t>. В 1923 композитор написал «Страстную седмицу» – весьма редкий для русской православной музыки цикл песнопений последней недели Великого поста. До Штейнберга подобный, хотя и отличающийся выбором песнопений цикл</w:t>
      </w:r>
      <w:r w:rsidR="003A4BA1">
        <w:rPr>
          <w:rFonts w:cs="Times New Roman"/>
          <w:sz w:val="28"/>
          <w:szCs w:val="28"/>
        </w:rPr>
        <w:t>,</w:t>
      </w:r>
      <w:r>
        <w:rPr>
          <w:rFonts w:cs="Times New Roman"/>
          <w:sz w:val="28"/>
          <w:szCs w:val="28"/>
        </w:rPr>
        <w:t xml:space="preserve"> написал А. Т. Гречанинов. Оба сочинения не предполагали богослужебного исполнения по причине того, что песнопения, входящие в них</w:t>
      </w:r>
      <w:r w:rsidR="003A4BA1">
        <w:rPr>
          <w:rFonts w:cs="Times New Roman"/>
          <w:sz w:val="28"/>
          <w:szCs w:val="28"/>
        </w:rPr>
        <w:t>,</w:t>
      </w:r>
      <w:r>
        <w:rPr>
          <w:rFonts w:cs="Times New Roman"/>
          <w:sz w:val="28"/>
          <w:szCs w:val="28"/>
        </w:rPr>
        <w:t xml:space="preserve"> исполнялись в разные дни Страстной недели. Таким образом, произведения представляют собой хоровые сюиты и не обладают сколько-нибудь ярко выраженными внутрициклическими связями. В 10</w:t>
      </w:r>
      <w:r w:rsidR="000223D8" w:rsidRPr="000223D8">
        <w:rPr>
          <w:rFonts w:cs="Times New Roman"/>
          <w:sz w:val="28"/>
          <w:szCs w:val="28"/>
        </w:rPr>
        <w:t>-</w:t>
      </w:r>
      <w:r w:rsidR="000223D8">
        <w:rPr>
          <w:rFonts w:cs="Times New Roman"/>
          <w:sz w:val="28"/>
          <w:szCs w:val="28"/>
        </w:rPr>
        <w:t>ти</w:t>
      </w:r>
      <w:r>
        <w:rPr>
          <w:rFonts w:cs="Times New Roman"/>
          <w:sz w:val="28"/>
          <w:szCs w:val="28"/>
        </w:rPr>
        <w:t xml:space="preserve"> из 11</w:t>
      </w:r>
      <w:r w:rsidR="000223D8">
        <w:rPr>
          <w:rFonts w:cs="Times New Roman"/>
          <w:sz w:val="28"/>
          <w:szCs w:val="28"/>
        </w:rPr>
        <w:t>-ти</w:t>
      </w:r>
      <w:r w:rsidR="002C3874">
        <w:rPr>
          <w:rFonts w:cs="Times New Roman"/>
          <w:sz w:val="28"/>
          <w:szCs w:val="28"/>
        </w:rPr>
        <w:t xml:space="preserve"> пьес</w:t>
      </w:r>
      <w:r>
        <w:rPr>
          <w:rFonts w:cs="Times New Roman"/>
          <w:sz w:val="28"/>
          <w:szCs w:val="28"/>
        </w:rPr>
        <w:t xml:space="preserve"> цикла Штейнберг использует мелодический материал знаменного, киевского и болгарского распевов. Композитор</w:t>
      </w:r>
      <w:r w:rsidRPr="00F314FC">
        <w:rPr>
          <w:rFonts w:cs="Times New Roman"/>
          <w:sz w:val="28"/>
          <w:szCs w:val="28"/>
        </w:rPr>
        <w:t xml:space="preserve"> </w:t>
      </w:r>
      <w:r>
        <w:rPr>
          <w:rFonts w:cs="Times New Roman"/>
          <w:sz w:val="28"/>
          <w:szCs w:val="28"/>
        </w:rPr>
        <w:t xml:space="preserve">испытал влияние: Рахманинова, Гречанинова, Лядова, Римского-Корсакова, но в смелости </w:t>
      </w:r>
      <w:proofErr w:type="gramStart"/>
      <w:r>
        <w:rPr>
          <w:rFonts w:cs="Times New Roman"/>
          <w:sz w:val="28"/>
          <w:szCs w:val="28"/>
        </w:rPr>
        <w:t>гармонического языка</w:t>
      </w:r>
      <w:proofErr w:type="gramEnd"/>
      <w:r>
        <w:rPr>
          <w:rFonts w:cs="Times New Roman"/>
          <w:sz w:val="28"/>
          <w:szCs w:val="28"/>
        </w:rPr>
        <w:t xml:space="preserve"> Штейнберг их определенно превосходит. Не умаляя композиторского своеобразия сочинения можно сказать, что «Страстная седмица» является своеобразной «энциклопедией» композиторских приемов работы с распевами. Отличие ее от творчества большинства гармонизаторов состоит в высочайшей индивидуальности автора, позволившей е</w:t>
      </w:r>
      <w:r w:rsidR="00866082">
        <w:rPr>
          <w:rFonts w:cs="Times New Roman"/>
          <w:sz w:val="28"/>
          <w:szCs w:val="28"/>
        </w:rPr>
        <w:t>му создать произведение</w:t>
      </w:r>
      <w:r w:rsidR="003A4BA1">
        <w:rPr>
          <w:rFonts w:cs="Times New Roman"/>
          <w:sz w:val="28"/>
          <w:szCs w:val="28"/>
        </w:rPr>
        <w:t>,</w:t>
      </w:r>
      <w:r w:rsidR="00866082">
        <w:rPr>
          <w:rFonts w:cs="Times New Roman"/>
          <w:sz w:val="28"/>
          <w:szCs w:val="28"/>
        </w:rPr>
        <w:t xml:space="preserve"> продолжи</w:t>
      </w:r>
      <w:r>
        <w:rPr>
          <w:rFonts w:cs="Times New Roman"/>
          <w:sz w:val="28"/>
          <w:szCs w:val="28"/>
        </w:rPr>
        <w:t>вшее, а возможно, и подытожившее развитие жа</w:t>
      </w:r>
      <w:r w:rsidR="00866082">
        <w:rPr>
          <w:rFonts w:cs="Times New Roman"/>
          <w:sz w:val="28"/>
          <w:szCs w:val="28"/>
        </w:rPr>
        <w:t>нра концертной духовной музыки в</w:t>
      </w:r>
      <w:r>
        <w:rPr>
          <w:rFonts w:cs="Times New Roman"/>
          <w:sz w:val="28"/>
          <w:szCs w:val="28"/>
        </w:rPr>
        <w:t xml:space="preserve"> России. </w:t>
      </w:r>
    </w:p>
    <w:p w:rsidR="002362DD" w:rsidRDefault="002362DD" w:rsidP="002362DD">
      <w:pPr>
        <w:spacing w:line="360" w:lineRule="auto"/>
        <w:ind w:firstLine="709"/>
        <w:jc w:val="both"/>
        <w:rPr>
          <w:rFonts w:cs="Times New Roman"/>
          <w:sz w:val="28"/>
          <w:szCs w:val="28"/>
        </w:rPr>
      </w:pPr>
      <w:r>
        <w:rPr>
          <w:rFonts w:cs="Times New Roman"/>
          <w:sz w:val="28"/>
          <w:szCs w:val="28"/>
        </w:rPr>
        <w:t xml:space="preserve">Сочинение не могло быть исполнено Государственной капеллой по причине полного запрета на исполнение культовой музыки. Вероятно, что во время европейских гастролей 1925 или 1927 годов, автор передал партитуру парижскому </w:t>
      </w:r>
      <w:r>
        <w:rPr>
          <w:rFonts w:cs="Times New Roman"/>
          <w:sz w:val="28"/>
          <w:szCs w:val="28"/>
        </w:rPr>
        <w:lastRenderedPageBreak/>
        <w:t xml:space="preserve">издательству </w:t>
      </w:r>
      <w:r>
        <w:rPr>
          <w:rFonts w:cs="Times New Roman"/>
          <w:sz w:val="28"/>
          <w:szCs w:val="28"/>
          <w:lang w:val="en-US"/>
        </w:rPr>
        <w:t>W</w:t>
      </w:r>
      <w:r w:rsidRPr="003023DB">
        <w:rPr>
          <w:rFonts w:cs="Times New Roman"/>
          <w:sz w:val="28"/>
          <w:szCs w:val="28"/>
        </w:rPr>
        <w:t xml:space="preserve">. </w:t>
      </w:r>
      <w:proofErr w:type="gramStart"/>
      <w:r>
        <w:rPr>
          <w:rFonts w:cs="Times New Roman"/>
          <w:sz w:val="28"/>
          <w:szCs w:val="28"/>
          <w:lang w:val="en-US"/>
        </w:rPr>
        <w:t>Bessel</w:t>
      </w:r>
      <w:r w:rsidRPr="003023DB">
        <w:rPr>
          <w:rFonts w:cs="Times New Roman"/>
          <w:sz w:val="28"/>
          <w:szCs w:val="28"/>
        </w:rPr>
        <w:t xml:space="preserve"> &amp; </w:t>
      </w:r>
      <w:r>
        <w:rPr>
          <w:rFonts w:cs="Times New Roman"/>
          <w:sz w:val="28"/>
          <w:szCs w:val="28"/>
          <w:lang w:val="en-US"/>
        </w:rPr>
        <w:t>Cie</w:t>
      </w:r>
      <w:r>
        <w:rPr>
          <w:rFonts w:cs="Times New Roman"/>
          <w:sz w:val="28"/>
          <w:szCs w:val="28"/>
        </w:rPr>
        <w:t>.</w:t>
      </w:r>
      <w:r w:rsidRPr="006E6439">
        <w:rPr>
          <w:rFonts w:cs="Times New Roman"/>
          <w:sz w:val="28"/>
          <w:szCs w:val="28"/>
        </w:rPr>
        <w:t>,</w:t>
      </w:r>
      <w:r w:rsidRPr="003023DB">
        <w:rPr>
          <w:rFonts w:cs="Times New Roman"/>
          <w:sz w:val="28"/>
          <w:szCs w:val="28"/>
        </w:rPr>
        <w:t xml:space="preserve"> </w:t>
      </w:r>
      <w:r>
        <w:rPr>
          <w:rFonts w:cs="Times New Roman"/>
          <w:sz w:val="28"/>
          <w:szCs w:val="28"/>
          <w:lang w:val="en-US"/>
        </w:rPr>
        <w:t>Paris</w:t>
      </w:r>
      <w:r w:rsidRPr="003023DB">
        <w:rPr>
          <w:rFonts w:cs="Times New Roman"/>
          <w:sz w:val="28"/>
          <w:szCs w:val="28"/>
        </w:rPr>
        <w:t>.</w:t>
      </w:r>
      <w:proofErr w:type="gramEnd"/>
      <w:r>
        <w:rPr>
          <w:rFonts w:cs="Times New Roman"/>
          <w:sz w:val="28"/>
          <w:szCs w:val="28"/>
        </w:rPr>
        <w:t xml:space="preserve"> Сочинение было опубликовано в 1927 году во Франции. Следующая публикация состоялась в США в 2014 году.</w:t>
      </w:r>
    </w:p>
    <w:p w:rsidR="002362DD" w:rsidRDefault="002362DD" w:rsidP="002362DD">
      <w:pPr>
        <w:spacing w:line="360" w:lineRule="auto"/>
        <w:ind w:firstLine="709"/>
        <w:jc w:val="both"/>
        <w:rPr>
          <w:rFonts w:cs="Times New Roman"/>
          <w:sz w:val="28"/>
          <w:szCs w:val="28"/>
        </w:rPr>
      </w:pPr>
      <w:r>
        <w:rPr>
          <w:rFonts w:cs="Times New Roman"/>
          <w:sz w:val="28"/>
          <w:szCs w:val="28"/>
        </w:rPr>
        <w:t>Своеобразие «Страстной седмицы» Штейнберга во многом обусловлено специфическими чертами композиторского подхода автора, временем написания и тем фактом, что он не был выпускником Придворной Певческой Капеллы и не принадлежал к корпусу композиторов, изначально  воспри</w:t>
      </w:r>
      <w:r w:rsidR="00B11964">
        <w:rPr>
          <w:rFonts w:cs="Times New Roman"/>
          <w:sz w:val="28"/>
          <w:szCs w:val="28"/>
        </w:rPr>
        <w:t>н</w:t>
      </w:r>
      <w:r>
        <w:rPr>
          <w:rFonts w:cs="Times New Roman"/>
          <w:sz w:val="28"/>
          <w:szCs w:val="28"/>
        </w:rPr>
        <w:t>явши</w:t>
      </w:r>
      <w:r w:rsidR="00B11964">
        <w:rPr>
          <w:rFonts w:cs="Times New Roman"/>
          <w:sz w:val="28"/>
          <w:szCs w:val="28"/>
        </w:rPr>
        <w:t>х</w:t>
      </w:r>
      <w:r>
        <w:rPr>
          <w:rFonts w:cs="Times New Roman"/>
          <w:sz w:val="28"/>
          <w:szCs w:val="28"/>
        </w:rPr>
        <w:t xml:space="preserve"> церковную традицию. К тому же</w:t>
      </w:r>
      <w:r w:rsidR="00B11964">
        <w:rPr>
          <w:rFonts w:cs="Times New Roman"/>
          <w:sz w:val="28"/>
          <w:szCs w:val="28"/>
        </w:rPr>
        <w:t>,</w:t>
      </w:r>
      <w:r>
        <w:rPr>
          <w:rFonts w:cs="Times New Roman"/>
          <w:sz w:val="28"/>
          <w:szCs w:val="28"/>
        </w:rPr>
        <w:t xml:space="preserve"> он не воспитывался в православной среде и не имел присущей ей ментальности. Крестился в православие в возрасте 25 лет. Он не был скован определенной догматикой жанра и стиля. «Седмица» интересна сочетанием различных подходов в работе с древним распевом и современными композиторскими приемами, присущими, в большей степени, оркестровому письму.</w:t>
      </w:r>
    </w:p>
    <w:p w:rsidR="002362DD" w:rsidRDefault="002362DD" w:rsidP="002362DD">
      <w:pPr>
        <w:spacing w:line="360" w:lineRule="auto"/>
        <w:ind w:firstLine="709"/>
        <w:jc w:val="both"/>
        <w:rPr>
          <w:rFonts w:cs="Times New Roman"/>
          <w:sz w:val="28"/>
          <w:szCs w:val="28"/>
        </w:rPr>
      </w:pPr>
      <w:r>
        <w:rPr>
          <w:rFonts w:cs="Times New Roman"/>
          <w:sz w:val="28"/>
          <w:szCs w:val="28"/>
        </w:rPr>
        <w:t>№ 1. «Аллилуйя»</w:t>
      </w:r>
      <w:r w:rsidR="005C4F7A">
        <w:rPr>
          <w:rFonts w:cs="Times New Roman"/>
          <w:sz w:val="28"/>
          <w:szCs w:val="28"/>
        </w:rPr>
        <w:t>. П</w:t>
      </w:r>
      <w:r>
        <w:rPr>
          <w:rFonts w:cs="Times New Roman"/>
          <w:sz w:val="28"/>
          <w:szCs w:val="28"/>
        </w:rPr>
        <w:t xml:space="preserve">ьеса сочетает в себе присущее Римскому-Корсакову октавное изложение распева с продолжительными хоровыми педалями. Первоначальное экспонирование распева сменяется антифоном </w:t>
      </w:r>
      <w:proofErr w:type="gramStart"/>
      <w:r>
        <w:rPr>
          <w:rFonts w:cs="Times New Roman"/>
          <w:sz w:val="28"/>
          <w:szCs w:val="28"/>
        </w:rPr>
        <w:t>женской</w:t>
      </w:r>
      <w:proofErr w:type="gramEnd"/>
      <w:r>
        <w:rPr>
          <w:rFonts w:cs="Times New Roman"/>
          <w:sz w:val="28"/>
          <w:szCs w:val="28"/>
        </w:rPr>
        <w:t xml:space="preserve"> и мужской групп хора, которые в заключении сливаются в мощное хоровое </w:t>
      </w:r>
      <w:r>
        <w:rPr>
          <w:rFonts w:cs="Times New Roman"/>
          <w:sz w:val="28"/>
          <w:szCs w:val="28"/>
          <w:lang w:val="en-US"/>
        </w:rPr>
        <w:t>tutti</w:t>
      </w:r>
      <w:r>
        <w:rPr>
          <w:rFonts w:cs="Times New Roman"/>
          <w:sz w:val="28"/>
          <w:szCs w:val="28"/>
        </w:rPr>
        <w:t>. В пьесе ощущается влияние Римского-Корсакова, с его двух</w:t>
      </w:r>
      <w:r w:rsidR="00D47D71">
        <w:rPr>
          <w:rFonts w:cs="Times New Roman"/>
          <w:sz w:val="28"/>
          <w:szCs w:val="28"/>
        </w:rPr>
        <w:t>х</w:t>
      </w:r>
      <w:r>
        <w:rPr>
          <w:rFonts w:cs="Times New Roman"/>
          <w:sz w:val="28"/>
          <w:szCs w:val="28"/>
        </w:rPr>
        <w:t xml:space="preserve">орным «Тебе Бога хвалим» и Рахманинова с «оркестровыми» </w:t>
      </w:r>
      <w:r>
        <w:rPr>
          <w:rFonts w:cs="Times New Roman"/>
          <w:sz w:val="28"/>
          <w:szCs w:val="28"/>
          <w:lang w:val="en-US"/>
        </w:rPr>
        <w:t>divisi</w:t>
      </w:r>
      <w:r>
        <w:rPr>
          <w:rFonts w:cs="Times New Roman"/>
          <w:sz w:val="28"/>
          <w:szCs w:val="28"/>
        </w:rPr>
        <w:t xml:space="preserve"> Всенощного бдения.</w:t>
      </w:r>
    </w:p>
    <w:p w:rsidR="002362DD" w:rsidRDefault="002362DD" w:rsidP="002362DD">
      <w:pPr>
        <w:spacing w:line="360" w:lineRule="auto"/>
        <w:ind w:firstLine="709"/>
        <w:jc w:val="both"/>
        <w:rPr>
          <w:rFonts w:cs="Times New Roman"/>
          <w:sz w:val="28"/>
          <w:szCs w:val="28"/>
        </w:rPr>
      </w:pPr>
      <w:r>
        <w:rPr>
          <w:rFonts w:cs="Times New Roman"/>
          <w:sz w:val="28"/>
          <w:szCs w:val="28"/>
        </w:rPr>
        <w:t xml:space="preserve">№ 2. «Се Жених грядет». Об этом </w:t>
      </w:r>
      <w:r w:rsidR="002C3874">
        <w:rPr>
          <w:rFonts w:cs="Times New Roman"/>
          <w:sz w:val="28"/>
          <w:szCs w:val="28"/>
        </w:rPr>
        <w:t>песнопении</w:t>
      </w:r>
      <w:r>
        <w:rPr>
          <w:rFonts w:cs="Times New Roman"/>
          <w:sz w:val="28"/>
          <w:szCs w:val="28"/>
        </w:rPr>
        <w:t xml:space="preserve"> можно говорить как о своеобразном ответе на красоту переложений Лядова. Так же, как и старший коллега, Штейнберг использует каскадные вступления голосов, но он белее свободен в выборе количества голосов </w:t>
      </w:r>
      <w:r>
        <w:rPr>
          <w:rFonts w:cs="Times New Roman"/>
          <w:sz w:val="28"/>
          <w:szCs w:val="28"/>
          <w:lang w:val="en-US"/>
        </w:rPr>
        <w:t>divisi</w:t>
      </w:r>
      <w:r>
        <w:rPr>
          <w:rFonts w:cs="Times New Roman"/>
          <w:sz w:val="28"/>
          <w:szCs w:val="28"/>
        </w:rPr>
        <w:t xml:space="preserve"> в реализации своего замысла. Нарочитые параллелизмы, возможно</w:t>
      </w:r>
      <w:r w:rsidR="003C345B">
        <w:rPr>
          <w:rFonts w:cs="Times New Roman"/>
          <w:sz w:val="28"/>
          <w:szCs w:val="28"/>
        </w:rPr>
        <w:t>,</w:t>
      </w:r>
      <w:r>
        <w:rPr>
          <w:rFonts w:cs="Times New Roman"/>
          <w:sz w:val="28"/>
          <w:szCs w:val="28"/>
        </w:rPr>
        <w:t xml:space="preserve"> отражающие, по замыслу автора, суть древнего распева и его средневековой певческой реализации, становятся одним из примет данного номера.</w:t>
      </w:r>
    </w:p>
    <w:p w:rsidR="002362DD" w:rsidRDefault="002362DD" w:rsidP="002362DD">
      <w:pPr>
        <w:spacing w:line="360" w:lineRule="auto"/>
        <w:ind w:firstLine="709"/>
        <w:jc w:val="both"/>
        <w:rPr>
          <w:rFonts w:cs="Times New Roman"/>
          <w:sz w:val="28"/>
          <w:szCs w:val="28"/>
        </w:rPr>
      </w:pPr>
      <w:r>
        <w:rPr>
          <w:rFonts w:cs="Times New Roman"/>
          <w:sz w:val="28"/>
          <w:szCs w:val="28"/>
        </w:rPr>
        <w:t>№ 3. «Чертог</w:t>
      </w:r>
      <w:proofErr w:type="gramStart"/>
      <w:r>
        <w:rPr>
          <w:rFonts w:cs="Times New Roman"/>
          <w:sz w:val="28"/>
          <w:szCs w:val="28"/>
        </w:rPr>
        <w:t xml:space="preserve"> Т</w:t>
      </w:r>
      <w:proofErr w:type="gramEnd"/>
      <w:r>
        <w:rPr>
          <w:rFonts w:cs="Times New Roman"/>
          <w:sz w:val="28"/>
          <w:szCs w:val="28"/>
        </w:rPr>
        <w:t xml:space="preserve">вой». Изложение распева в басовой партии, оттеняемое продолжительными педалями и контрапунктом в ленточном изложении. Многослойность  хоровой партитуры создает эффект непрекращающегося ни на </w:t>
      </w:r>
      <w:r>
        <w:rPr>
          <w:rFonts w:cs="Times New Roman"/>
          <w:sz w:val="28"/>
          <w:szCs w:val="28"/>
        </w:rPr>
        <w:lastRenderedPageBreak/>
        <w:t>минуту движения.</w:t>
      </w:r>
    </w:p>
    <w:p w:rsidR="002362DD" w:rsidRDefault="002362DD" w:rsidP="002362DD">
      <w:pPr>
        <w:spacing w:line="360" w:lineRule="auto"/>
        <w:ind w:firstLine="709"/>
        <w:jc w:val="both"/>
        <w:rPr>
          <w:rFonts w:cs="Times New Roman"/>
          <w:sz w:val="28"/>
          <w:szCs w:val="28"/>
        </w:rPr>
      </w:pPr>
      <w:r>
        <w:rPr>
          <w:rFonts w:cs="Times New Roman"/>
          <w:sz w:val="28"/>
          <w:szCs w:val="28"/>
        </w:rPr>
        <w:t xml:space="preserve">№ 4. «Егда славнии ученицы». Так же как и в «Аллилуйя» материал экспонируется октавными унисонами </w:t>
      </w:r>
      <w:r w:rsidR="00D47D71">
        <w:rPr>
          <w:rFonts w:cs="Times New Roman"/>
          <w:sz w:val="28"/>
          <w:szCs w:val="28"/>
        </w:rPr>
        <w:t>—</w:t>
      </w:r>
      <w:r>
        <w:rPr>
          <w:rFonts w:cs="Times New Roman"/>
          <w:sz w:val="28"/>
          <w:szCs w:val="28"/>
        </w:rPr>
        <w:t xml:space="preserve"> запевами мужского хора. Возникает ощущение респонсория, переосмысленного от соревнования солиста и хора к соревнованию хоровых групп </w:t>
      </w:r>
    </w:p>
    <w:p w:rsidR="002362DD" w:rsidRDefault="002362DD" w:rsidP="002362DD">
      <w:pPr>
        <w:spacing w:line="360" w:lineRule="auto"/>
        <w:ind w:firstLine="709"/>
        <w:jc w:val="both"/>
        <w:rPr>
          <w:rFonts w:cs="Times New Roman"/>
          <w:sz w:val="28"/>
          <w:szCs w:val="28"/>
        </w:rPr>
      </w:pPr>
      <w:r>
        <w:rPr>
          <w:rFonts w:cs="Times New Roman"/>
          <w:sz w:val="28"/>
          <w:szCs w:val="28"/>
        </w:rPr>
        <w:t xml:space="preserve">№ 5. «Странствия Владычня». В пьесе используются все выше перечисленные композиторские приемы. Впервые в цикле появляются канонические имитации в духе Лядова. Количество </w:t>
      </w:r>
      <w:r>
        <w:rPr>
          <w:rFonts w:cs="Times New Roman"/>
          <w:sz w:val="28"/>
          <w:szCs w:val="28"/>
          <w:lang w:val="en-US"/>
        </w:rPr>
        <w:t>divisi</w:t>
      </w:r>
      <w:r w:rsidRPr="00B83860">
        <w:rPr>
          <w:rFonts w:cs="Times New Roman"/>
          <w:sz w:val="28"/>
          <w:szCs w:val="28"/>
        </w:rPr>
        <w:t xml:space="preserve"> </w:t>
      </w:r>
      <w:r>
        <w:rPr>
          <w:rFonts w:cs="Times New Roman"/>
          <w:sz w:val="28"/>
          <w:szCs w:val="28"/>
        </w:rPr>
        <w:t xml:space="preserve">достигает восьми голосов, что иногда приводит к созданию своеобразных «кластеров». В пьесе превалирует вариационный прием развития материала – вариации </w:t>
      </w:r>
      <w:r>
        <w:rPr>
          <w:rFonts w:cs="Times New Roman"/>
          <w:sz w:val="28"/>
          <w:szCs w:val="28"/>
          <w:lang w:val="en-US"/>
        </w:rPr>
        <w:t>ostinato</w:t>
      </w:r>
      <w:r>
        <w:rPr>
          <w:rFonts w:cs="Times New Roman"/>
          <w:sz w:val="28"/>
          <w:szCs w:val="28"/>
        </w:rPr>
        <w:t>. В финале появляется узнаваемый рахманиновский мотив колыбельной («Ныне отпущаеши»).</w:t>
      </w:r>
    </w:p>
    <w:p w:rsidR="002362DD" w:rsidRDefault="002362DD" w:rsidP="002362DD">
      <w:pPr>
        <w:spacing w:line="360" w:lineRule="auto"/>
        <w:ind w:firstLine="709"/>
        <w:jc w:val="both"/>
        <w:rPr>
          <w:rFonts w:cs="Times New Roman"/>
          <w:sz w:val="28"/>
          <w:szCs w:val="28"/>
        </w:rPr>
      </w:pPr>
      <w:r>
        <w:rPr>
          <w:rFonts w:cs="Times New Roman"/>
          <w:sz w:val="28"/>
          <w:szCs w:val="28"/>
        </w:rPr>
        <w:t>№ 6. «Вечери Твоея». В запеве мужского хора явственно прослеживается интерес автора к модели гармонизаций Обихода в духе Придворной Певческой Капеллы.</w:t>
      </w:r>
    </w:p>
    <w:p w:rsidR="002362DD" w:rsidRDefault="002362DD" w:rsidP="002362DD">
      <w:pPr>
        <w:spacing w:line="360" w:lineRule="auto"/>
        <w:ind w:firstLine="709"/>
        <w:jc w:val="both"/>
        <w:rPr>
          <w:rFonts w:cs="Times New Roman"/>
          <w:sz w:val="28"/>
          <w:szCs w:val="28"/>
        </w:rPr>
      </w:pPr>
      <w:r>
        <w:rPr>
          <w:rFonts w:cs="Times New Roman"/>
          <w:sz w:val="28"/>
          <w:szCs w:val="28"/>
        </w:rPr>
        <w:t>№ 7. «Благообразный Иосиф». Полиморфная фактура пьесы с многочисленными включениями и выключениями голосов, постоянно изменяющимся движением партий становится ярким воплощением «разговора толпы, комментирующей событие</w:t>
      </w:r>
      <w:r w:rsidR="003C345B">
        <w:rPr>
          <w:rFonts w:cs="Times New Roman"/>
          <w:sz w:val="28"/>
          <w:szCs w:val="28"/>
        </w:rPr>
        <w:t>»</w:t>
      </w:r>
      <w:r>
        <w:rPr>
          <w:rFonts w:cs="Times New Roman"/>
          <w:sz w:val="28"/>
          <w:szCs w:val="28"/>
        </w:rPr>
        <w:t xml:space="preserve">. </w:t>
      </w:r>
      <w:r w:rsidR="00565B06">
        <w:rPr>
          <w:rFonts w:cs="Times New Roman"/>
          <w:sz w:val="28"/>
          <w:szCs w:val="28"/>
        </w:rPr>
        <w:t xml:space="preserve">Пьесу </w:t>
      </w:r>
      <w:r>
        <w:rPr>
          <w:rFonts w:cs="Times New Roman"/>
          <w:sz w:val="28"/>
          <w:szCs w:val="28"/>
        </w:rPr>
        <w:t>отличает прозрачность звуковой фактуры.</w:t>
      </w:r>
    </w:p>
    <w:p w:rsidR="002362DD" w:rsidRDefault="002362DD" w:rsidP="002362DD">
      <w:pPr>
        <w:spacing w:line="360" w:lineRule="auto"/>
        <w:ind w:firstLine="709"/>
        <w:jc w:val="both"/>
        <w:rPr>
          <w:rFonts w:cs="Times New Roman"/>
          <w:sz w:val="28"/>
          <w:szCs w:val="28"/>
        </w:rPr>
      </w:pPr>
      <w:r>
        <w:rPr>
          <w:rFonts w:cs="Times New Roman"/>
          <w:sz w:val="28"/>
          <w:szCs w:val="28"/>
        </w:rPr>
        <w:t xml:space="preserve">№ 8. «Разбойника благоразумного». Композиторская трактовка </w:t>
      </w:r>
      <w:r w:rsidR="00565B06">
        <w:rPr>
          <w:rFonts w:cs="Times New Roman"/>
          <w:sz w:val="28"/>
          <w:szCs w:val="28"/>
        </w:rPr>
        <w:t>песнопения</w:t>
      </w:r>
      <w:r>
        <w:rPr>
          <w:rFonts w:cs="Times New Roman"/>
          <w:sz w:val="28"/>
          <w:szCs w:val="28"/>
        </w:rPr>
        <w:t xml:space="preserve"> весьма необычна для реализации данного текста. Пьеса представляет собой два варианта обработки знаменного распева. Первое проведение – трио женских солирующих голосов (два сопрано и альт), написано в стиле, синтезирующем признаки канта и авторскую манеру Кастальского с его плавным, «обтекающим» голосоведением. Второе проведение – для полного хора с обилием </w:t>
      </w:r>
      <w:r>
        <w:rPr>
          <w:rFonts w:cs="Times New Roman"/>
          <w:sz w:val="28"/>
          <w:szCs w:val="28"/>
          <w:lang w:val="en-US"/>
        </w:rPr>
        <w:t>divisi</w:t>
      </w:r>
      <w:r w:rsidRPr="00B95B0C">
        <w:rPr>
          <w:rFonts w:cs="Times New Roman"/>
          <w:sz w:val="28"/>
          <w:szCs w:val="28"/>
        </w:rPr>
        <w:t xml:space="preserve"> </w:t>
      </w:r>
      <w:r>
        <w:rPr>
          <w:rFonts w:cs="Times New Roman"/>
          <w:sz w:val="28"/>
          <w:szCs w:val="28"/>
        </w:rPr>
        <w:t>во всех партиях. Распев, исполняемый солирующим тенором, быстро растворяется в массе хорового звучания.</w:t>
      </w:r>
    </w:p>
    <w:p w:rsidR="002362DD" w:rsidRDefault="002362DD" w:rsidP="002362DD">
      <w:pPr>
        <w:spacing w:line="360" w:lineRule="auto"/>
        <w:ind w:firstLine="709"/>
        <w:jc w:val="both"/>
        <w:rPr>
          <w:rFonts w:cs="Times New Roman"/>
          <w:sz w:val="28"/>
          <w:szCs w:val="28"/>
        </w:rPr>
      </w:pPr>
      <w:r>
        <w:rPr>
          <w:rFonts w:cs="Times New Roman"/>
          <w:sz w:val="28"/>
          <w:szCs w:val="28"/>
        </w:rPr>
        <w:lastRenderedPageBreak/>
        <w:t>№ 9. «Не рыдай мене Мати». Пьеса, в  которой солирующий тенор инкорпорирован в материю плотной хоровой ткани. Тем не менее, удачная «разрядка» тессит</w:t>
      </w:r>
      <w:r w:rsidR="003C345B">
        <w:rPr>
          <w:rFonts w:cs="Times New Roman"/>
          <w:sz w:val="28"/>
          <w:szCs w:val="28"/>
        </w:rPr>
        <w:t>уры альтовой и теноровой партии</w:t>
      </w:r>
      <w:r>
        <w:rPr>
          <w:rFonts w:cs="Times New Roman"/>
          <w:sz w:val="28"/>
          <w:szCs w:val="28"/>
        </w:rPr>
        <w:t xml:space="preserve"> сохраняет прозрачность звучания. </w:t>
      </w:r>
      <w:r w:rsidR="00565B06">
        <w:rPr>
          <w:rFonts w:cs="Times New Roman"/>
          <w:sz w:val="28"/>
          <w:szCs w:val="28"/>
        </w:rPr>
        <w:t xml:space="preserve">Песнопение </w:t>
      </w:r>
      <w:r>
        <w:rPr>
          <w:rFonts w:cs="Times New Roman"/>
          <w:sz w:val="28"/>
          <w:szCs w:val="28"/>
        </w:rPr>
        <w:t>своим композиторским решением напоминает «Ныне отпущаеши» Рахманинова.</w:t>
      </w:r>
    </w:p>
    <w:p w:rsidR="002362DD" w:rsidRPr="00B94F70" w:rsidRDefault="002362DD" w:rsidP="002362DD">
      <w:pPr>
        <w:spacing w:line="360" w:lineRule="auto"/>
        <w:ind w:firstLine="709"/>
        <w:jc w:val="both"/>
        <w:rPr>
          <w:rFonts w:cs="Times New Roman"/>
          <w:sz w:val="28"/>
          <w:szCs w:val="28"/>
        </w:rPr>
      </w:pPr>
      <w:r>
        <w:rPr>
          <w:rFonts w:cs="Times New Roman"/>
          <w:sz w:val="28"/>
          <w:szCs w:val="28"/>
        </w:rPr>
        <w:t xml:space="preserve">№ 10. «Воскресни, Боже» </w:t>
      </w:r>
      <w:r w:rsidR="003C345B">
        <w:rPr>
          <w:rFonts w:cs="Times New Roman"/>
          <w:sz w:val="28"/>
          <w:szCs w:val="28"/>
        </w:rPr>
        <w:t xml:space="preserve">– </w:t>
      </w:r>
      <w:r>
        <w:rPr>
          <w:rFonts w:cs="Times New Roman"/>
          <w:sz w:val="28"/>
          <w:szCs w:val="28"/>
        </w:rPr>
        <w:t>своеобразное</w:t>
      </w:r>
      <w:r w:rsidR="003C345B">
        <w:rPr>
          <w:rFonts w:cs="Times New Roman"/>
          <w:sz w:val="28"/>
          <w:szCs w:val="28"/>
        </w:rPr>
        <w:t xml:space="preserve"> </w:t>
      </w:r>
      <w:r>
        <w:rPr>
          <w:rFonts w:cs="Times New Roman"/>
          <w:sz w:val="28"/>
          <w:szCs w:val="28"/>
        </w:rPr>
        <w:t>отдание памяти П. И. Турчанинову, автору позднейшей текстовой вставки в данное песнопение. Интереснейшая находка композитора – использование групп хоровых солистов внутри общей хоровой фактуры, их одновременное звучание.</w:t>
      </w:r>
    </w:p>
    <w:p w:rsidR="002362DD" w:rsidRDefault="002362DD" w:rsidP="002362DD">
      <w:pPr>
        <w:spacing w:line="360" w:lineRule="auto"/>
        <w:ind w:firstLine="709"/>
        <w:jc w:val="both"/>
        <w:rPr>
          <w:rFonts w:cs="Times New Roman"/>
          <w:sz w:val="28"/>
          <w:szCs w:val="28"/>
        </w:rPr>
      </w:pPr>
      <w:r>
        <w:rPr>
          <w:rFonts w:cs="Times New Roman"/>
          <w:sz w:val="28"/>
          <w:szCs w:val="28"/>
        </w:rPr>
        <w:t xml:space="preserve">№ 11. «Да молчит всякая плоть». Песнопение, исполняющееся единственный раз в годичном круге церковных песнопений в Великую Субботу вместо Херувимской песни. В ней композитор средствами хорового пения изображает всю полноту Создания, Таинство присутствия Христа во время Евхаристии. Хор достигает предельных тесситур и десятиголосного </w:t>
      </w:r>
      <w:r>
        <w:rPr>
          <w:rFonts w:cs="Times New Roman"/>
          <w:sz w:val="28"/>
          <w:szCs w:val="28"/>
          <w:lang w:val="en-US"/>
        </w:rPr>
        <w:t>divisi</w:t>
      </w:r>
      <w:r>
        <w:rPr>
          <w:rFonts w:cs="Times New Roman"/>
          <w:sz w:val="28"/>
          <w:szCs w:val="28"/>
        </w:rPr>
        <w:t>. Традиционное удвоение женского хора мужским создает эффект небывалой звуковой мощи.</w:t>
      </w:r>
    </w:p>
    <w:p w:rsidR="002362DD" w:rsidRPr="00B94F70" w:rsidRDefault="002362DD" w:rsidP="002362DD">
      <w:pPr>
        <w:spacing w:line="360" w:lineRule="auto"/>
        <w:ind w:firstLine="709"/>
        <w:jc w:val="both"/>
        <w:rPr>
          <w:rFonts w:cs="Times New Roman"/>
          <w:sz w:val="28"/>
          <w:szCs w:val="28"/>
        </w:rPr>
      </w:pPr>
      <w:r>
        <w:rPr>
          <w:rFonts w:cs="Times New Roman"/>
          <w:sz w:val="28"/>
          <w:szCs w:val="28"/>
        </w:rPr>
        <w:t>Делая первые выводы о «Страстной седмице» М. О. Штейнберга нужно сказать, что это сочинение невольно стало подытоживающим развитие концертного стиля церковной музыки. Столь грандиозных опусов в России уже не писалось. Развитие церковно-певческого дела вынужденно пошло другим путем. В эмиграции Гречаниновым и Черепниным были созданы духовные оратории, но это были сочинения для солистов, хора и оркестра, тогда как Штейнберг, в своем единственном хоровом сочинении остался верен церковной традиции  пения без сопровождения.</w:t>
      </w:r>
    </w:p>
    <w:p w:rsidR="002362DD" w:rsidRDefault="002362DD" w:rsidP="002362DD">
      <w:pPr>
        <w:spacing w:line="360" w:lineRule="auto"/>
        <w:ind w:firstLine="720"/>
        <w:jc w:val="center"/>
        <w:rPr>
          <w:rFonts w:cs="Times New Roman"/>
          <w:b/>
          <w:sz w:val="28"/>
          <w:szCs w:val="28"/>
        </w:rPr>
      </w:pPr>
    </w:p>
    <w:p w:rsidR="000223D8" w:rsidRDefault="000223D8" w:rsidP="002362DD">
      <w:pPr>
        <w:spacing w:line="360" w:lineRule="auto"/>
        <w:ind w:firstLine="720"/>
        <w:jc w:val="center"/>
        <w:rPr>
          <w:rFonts w:cs="Times New Roman"/>
          <w:b/>
          <w:sz w:val="28"/>
          <w:szCs w:val="28"/>
        </w:rPr>
      </w:pPr>
    </w:p>
    <w:p w:rsidR="00565B06" w:rsidRDefault="00565B06" w:rsidP="002362DD">
      <w:pPr>
        <w:spacing w:line="360" w:lineRule="auto"/>
        <w:ind w:firstLine="720"/>
        <w:jc w:val="center"/>
        <w:rPr>
          <w:rFonts w:cs="Times New Roman"/>
          <w:b/>
          <w:sz w:val="28"/>
          <w:szCs w:val="28"/>
        </w:rPr>
      </w:pPr>
    </w:p>
    <w:p w:rsidR="00121AA4" w:rsidRDefault="00121AA4" w:rsidP="002362DD">
      <w:pPr>
        <w:spacing w:line="360" w:lineRule="auto"/>
        <w:ind w:firstLine="720"/>
        <w:jc w:val="center"/>
        <w:rPr>
          <w:rFonts w:cs="Times New Roman"/>
          <w:b/>
          <w:sz w:val="28"/>
          <w:szCs w:val="28"/>
        </w:rPr>
      </w:pPr>
    </w:p>
    <w:p w:rsidR="002362DD" w:rsidRPr="00324E07" w:rsidRDefault="002362DD" w:rsidP="002362DD">
      <w:pPr>
        <w:spacing w:line="360" w:lineRule="auto"/>
        <w:ind w:firstLine="720"/>
        <w:jc w:val="center"/>
        <w:rPr>
          <w:rFonts w:cs="Times New Roman"/>
          <w:b/>
          <w:sz w:val="28"/>
          <w:szCs w:val="28"/>
        </w:rPr>
      </w:pPr>
      <w:r>
        <w:rPr>
          <w:rFonts w:eastAsia="Times New Roman" w:cs="Times New Roman"/>
          <w:b/>
          <w:kern w:val="0"/>
          <w:sz w:val="28"/>
          <w:szCs w:val="28"/>
          <w:lang w:eastAsia="ru-RU" w:bidi="ar-SA"/>
        </w:rPr>
        <w:lastRenderedPageBreak/>
        <w:t>2.1.5. Композиторы – регенты</w:t>
      </w: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both"/>
        <w:rPr>
          <w:rFonts w:cs="Times New Roman"/>
          <w:sz w:val="28"/>
          <w:szCs w:val="28"/>
        </w:rPr>
      </w:pP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Композиторы-регенты </w:t>
      </w:r>
      <w:r w:rsidR="00D47D71">
        <w:rPr>
          <w:rFonts w:cs="Times New Roman"/>
          <w:sz w:val="28"/>
          <w:szCs w:val="28"/>
        </w:rPr>
        <w:t>—</w:t>
      </w:r>
      <w:r>
        <w:rPr>
          <w:rFonts w:cs="Times New Roman"/>
          <w:sz w:val="28"/>
          <w:szCs w:val="28"/>
        </w:rPr>
        <w:t xml:space="preserve"> наиболее многочисленная ветвь композиторов, писавших церковную музыку. Среди них сослуживцы Римского-Корсакова по Придворной</w:t>
      </w:r>
      <w:r w:rsidR="00565B06">
        <w:rPr>
          <w:rFonts w:cs="Times New Roman"/>
          <w:sz w:val="28"/>
          <w:szCs w:val="28"/>
        </w:rPr>
        <w:t xml:space="preserve"> Певческой Капелле и ученики</w:t>
      </w:r>
      <w:r w:rsidR="003C345B">
        <w:rPr>
          <w:rFonts w:cs="Times New Roman"/>
          <w:sz w:val="28"/>
          <w:szCs w:val="28"/>
        </w:rPr>
        <w:t>:</w:t>
      </w:r>
      <w:r w:rsidR="00565B06">
        <w:rPr>
          <w:rFonts w:cs="Times New Roman"/>
          <w:sz w:val="28"/>
          <w:szCs w:val="28"/>
        </w:rPr>
        <w:t xml:space="preserve"> капелльские, к</w:t>
      </w:r>
      <w:r>
        <w:rPr>
          <w:rFonts w:cs="Times New Roman"/>
          <w:sz w:val="28"/>
          <w:szCs w:val="28"/>
        </w:rPr>
        <w:t xml:space="preserve">онсерваторские и частные. Среди них есть композиторы, посвятившие всю свою жизнь исключительно церковно-музыкальному творчеству, </w:t>
      </w:r>
      <w:r w:rsidR="003C345B">
        <w:rPr>
          <w:rFonts w:cs="Times New Roman"/>
          <w:sz w:val="28"/>
          <w:szCs w:val="28"/>
        </w:rPr>
        <w:t xml:space="preserve">но </w:t>
      </w:r>
      <w:r>
        <w:rPr>
          <w:rFonts w:cs="Times New Roman"/>
          <w:sz w:val="28"/>
          <w:szCs w:val="28"/>
        </w:rPr>
        <w:t xml:space="preserve">есть </w:t>
      </w:r>
      <w:r w:rsidR="003C345B">
        <w:rPr>
          <w:rFonts w:cs="Times New Roman"/>
          <w:sz w:val="28"/>
          <w:szCs w:val="28"/>
        </w:rPr>
        <w:t xml:space="preserve">и </w:t>
      </w:r>
      <w:r>
        <w:rPr>
          <w:rFonts w:cs="Times New Roman"/>
          <w:sz w:val="28"/>
          <w:szCs w:val="28"/>
        </w:rPr>
        <w:t xml:space="preserve">те, кто были вынуждены завершить свою церковно-композиторскую карьеру.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Одним из столпов капелльской педагогической корпорации в конце </w:t>
      </w:r>
      <w:r>
        <w:rPr>
          <w:rFonts w:cs="Times New Roman"/>
          <w:sz w:val="28"/>
          <w:szCs w:val="28"/>
          <w:lang w:val="en-US"/>
        </w:rPr>
        <w:t>XIX</w:t>
      </w:r>
      <w:r w:rsidR="00565B06">
        <w:rPr>
          <w:rFonts w:cs="Times New Roman"/>
          <w:sz w:val="28"/>
          <w:szCs w:val="28"/>
        </w:rPr>
        <w:t xml:space="preserve"> </w:t>
      </w:r>
      <w:r w:rsidRPr="00810501">
        <w:rPr>
          <w:rFonts w:cs="Times New Roman"/>
          <w:sz w:val="28"/>
          <w:szCs w:val="28"/>
        </w:rPr>
        <w:t>–</w:t>
      </w:r>
      <w:r w:rsidR="00565B06">
        <w:rPr>
          <w:rFonts w:cs="Times New Roman"/>
          <w:sz w:val="28"/>
          <w:szCs w:val="28"/>
        </w:rPr>
        <w:t xml:space="preserve"> </w:t>
      </w:r>
      <w:r>
        <w:rPr>
          <w:rFonts w:cs="Times New Roman"/>
          <w:sz w:val="28"/>
          <w:szCs w:val="28"/>
        </w:rPr>
        <w:t xml:space="preserve">начале </w:t>
      </w:r>
      <w:r>
        <w:rPr>
          <w:rFonts w:cs="Times New Roman"/>
          <w:sz w:val="28"/>
          <w:szCs w:val="28"/>
          <w:lang w:val="en-US"/>
        </w:rPr>
        <w:t>XX</w:t>
      </w:r>
      <w:r w:rsidRPr="00810501">
        <w:rPr>
          <w:rFonts w:cs="Times New Roman"/>
          <w:sz w:val="28"/>
          <w:szCs w:val="28"/>
        </w:rPr>
        <w:t xml:space="preserve"> </w:t>
      </w:r>
      <w:r>
        <w:rPr>
          <w:rFonts w:cs="Times New Roman"/>
          <w:sz w:val="28"/>
          <w:szCs w:val="28"/>
        </w:rPr>
        <w:t xml:space="preserve">был </w:t>
      </w:r>
      <w:r>
        <w:rPr>
          <w:rFonts w:cs="Times New Roman"/>
          <w:b/>
          <w:bCs/>
          <w:sz w:val="28"/>
          <w:szCs w:val="28"/>
        </w:rPr>
        <w:t>Евстафий Степанович Азеев</w:t>
      </w:r>
      <w:r>
        <w:rPr>
          <w:rFonts w:ascii="Arial" w:hAnsi="Arial" w:cs="Arial"/>
          <w:color w:val="545454"/>
          <w:shd w:val="clear" w:color="auto" w:fill="FFFFFF"/>
        </w:rPr>
        <w:t>.</w:t>
      </w:r>
      <w:r>
        <w:rPr>
          <w:rFonts w:cs="Times New Roman"/>
          <w:sz w:val="28"/>
          <w:szCs w:val="28"/>
        </w:rPr>
        <w:t xml:space="preserve"> Его творчество практически не</w:t>
      </w:r>
      <w:r w:rsidR="00CE5582">
        <w:rPr>
          <w:rFonts w:cs="Times New Roman"/>
          <w:sz w:val="28"/>
          <w:szCs w:val="28"/>
        </w:rPr>
        <w:t xml:space="preserve"> </w:t>
      </w:r>
      <w:r>
        <w:rPr>
          <w:rFonts w:cs="Times New Roman"/>
          <w:sz w:val="28"/>
          <w:szCs w:val="28"/>
        </w:rPr>
        <w:t>известно современным музыкантам и слушателям. Это объясняется, с одной стороны</w:t>
      </w:r>
      <w:r w:rsidR="003C345B">
        <w:rPr>
          <w:rFonts w:cs="Times New Roman"/>
          <w:sz w:val="28"/>
          <w:szCs w:val="28"/>
        </w:rPr>
        <w:t>,</w:t>
      </w:r>
      <w:r>
        <w:rPr>
          <w:rFonts w:cs="Times New Roman"/>
          <w:sz w:val="28"/>
          <w:szCs w:val="28"/>
        </w:rPr>
        <w:t xml:space="preserve"> его исключительным творческим интересом к жанрам клиросной церковной музыки и</w:t>
      </w:r>
      <w:r w:rsidR="003C345B">
        <w:rPr>
          <w:rFonts w:cs="Times New Roman"/>
          <w:sz w:val="28"/>
          <w:szCs w:val="28"/>
        </w:rPr>
        <w:t>, с другой –</w:t>
      </w:r>
      <w:r>
        <w:rPr>
          <w:rFonts w:cs="Times New Roman"/>
          <w:sz w:val="28"/>
          <w:szCs w:val="28"/>
        </w:rPr>
        <w:t xml:space="preserve"> отсутствием концертной духовной м</w:t>
      </w:r>
      <w:r w:rsidR="003C345B">
        <w:rPr>
          <w:rFonts w:cs="Times New Roman"/>
          <w:sz w:val="28"/>
          <w:szCs w:val="28"/>
        </w:rPr>
        <w:t>узыки. Послереволюционная эпоха</w:t>
      </w:r>
      <w:r>
        <w:rPr>
          <w:rFonts w:cs="Times New Roman"/>
          <w:sz w:val="28"/>
          <w:szCs w:val="28"/>
        </w:rPr>
        <w:t xml:space="preserve"> с развернувшейся антирелигиозной борьбой и полным забвением церковного композиторского творчества также способствовала замалчиванию фигуры Азеева. Тем не менее, имя одного из интереснейших музыкантов, связавших значительную часть своей жизни с Придворной Певческой Капеллой, достойно профессионального и слушательского внимания. </w:t>
      </w:r>
    </w:p>
    <w:p w:rsidR="002362DD" w:rsidRDefault="002362DD" w:rsidP="002362DD">
      <w:pPr>
        <w:pStyle w:val="a0"/>
        <w:spacing w:line="360" w:lineRule="auto"/>
        <w:ind w:firstLine="720"/>
        <w:jc w:val="both"/>
        <w:rPr>
          <w:rFonts w:cs="Times New Roman"/>
          <w:sz w:val="28"/>
          <w:szCs w:val="28"/>
        </w:rPr>
      </w:pPr>
      <w:r>
        <w:rPr>
          <w:rFonts w:cs="Times New Roman"/>
          <w:sz w:val="28"/>
          <w:szCs w:val="28"/>
        </w:rPr>
        <w:t>Е. С. Азеев родился в Киеве 23 февраля 1851 года в семье певчего Киево-Печерской Лавры. Десятилетним мальчиком он был привезен в Петербург и стал певцом Капеллы. После окончания певческого периода карьеры (1875), Азеев остается в ее стенах и становится учител</w:t>
      </w:r>
      <w:r w:rsidR="003C345B">
        <w:rPr>
          <w:rFonts w:cs="Times New Roman"/>
          <w:sz w:val="28"/>
          <w:szCs w:val="28"/>
        </w:rPr>
        <w:t>ем</w:t>
      </w:r>
      <w:r>
        <w:rPr>
          <w:rFonts w:cs="Times New Roman"/>
          <w:sz w:val="28"/>
          <w:szCs w:val="28"/>
        </w:rPr>
        <w:t xml:space="preserve"> церковного пения. Этот факт подтверждает его выдающиеся успехи в учебе</w:t>
      </w:r>
      <w:r w:rsidR="003C345B">
        <w:rPr>
          <w:rFonts w:cs="Times New Roman"/>
          <w:sz w:val="28"/>
          <w:szCs w:val="28"/>
        </w:rPr>
        <w:t>, ведь</w:t>
      </w:r>
      <w:r>
        <w:rPr>
          <w:rFonts w:cs="Times New Roman"/>
          <w:sz w:val="28"/>
          <w:szCs w:val="28"/>
        </w:rPr>
        <w:t xml:space="preserve"> в Капелле на преподавательскую работу оставляли </w:t>
      </w:r>
      <w:r w:rsidR="003C345B">
        <w:rPr>
          <w:rFonts w:cs="Times New Roman"/>
          <w:sz w:val="28"/>
          <w:szCs w:val="28"/>
        </w:rPr>
        <w:t xml:space="preserve">только </w:t>
      </w:r>
      <w:r>
        <w:rPr>
          <w:rFonts w:cs="Times New Roman"/>
          <w:sz w:val="28"/>
          <w:szCs w:val="28"/>
        </w:rPr>
        <w:t xml:space="preserve">наиболее успешных учеников. В 1883 году Азеев становится старшим учителем пения Капеллы. В 1901-1907 годах композитор работает преподавателем в Регентских классах. Под руководством Н. </w:t>
      </w:r>
      <w:r>
        <w:rPr>
          <w:rFonts w:cs="Times New Roman"/>
          <w:sz w:val="28"/>
          <w:szCs w:val="28"/>
        </w:rPr>
        <w:lastRenderedPageBreak/>
        <w:t xml:space="preserve">А. Римского-Корсакова он участвует в коллективной работе над «Всенощным </w:t>
      </w:r>
      <w:r w:rsidR="00565B06">
        <w:rPr>
          <w:rFonts w:cs="Times New Roman"/>
          <w:sz w:val="28"/>
          <w:szCs w:val="28"/>
        </w:rPr>
        <w:t>бдением древних напевов» (1888)</w:t>
      </w:r>
      <w:r>
        <w:rPr>
          <w:rFonts w:cs="Times New Roman"/>
          <w:sz w:val="28"/>
          <w:szCs w:val="28"/>
        </w:rPr>
        <w:t xml:space="preserve">. Именно в период работы над этим сборником Азеев проникся идеями Римского-Корсакова в области гармонизации церковных напевов. С 1870-х гг. Азеев совмещает работу в Придворной Певческой Капелле с хормейстерской работой в Мариинском театре. Его выдающаяся деятельность на посту главного хормейстера театра заслужила всеобщее признание. Он участвовал в первых </w:t>
      </w:r>
      <w:r w:rsidR="00565B06">
        <w:rPr>
          <w:rFonts w:cs="Times New Roman"/>
          <w:sz w:val="28"/>
          <w:szCs w:val="28"/>
        </w:rPr>
        <w:t>постановках</w:t>
      </w:r>
      <w:r>
        <w:rPr>
          <w:rFonts w:cs="Times New Roman"/>
          <w:sz w:val="28"/>
          <w:szCs w:val="28"/>
        </w:rPr>
        <w:t xml:space="preserve"> «Псковитянки» (1873) и «Майской ночи» (1880). После ухода из Придворной Певческой Капеллы (1907) и до самой своей смерти, последовавшей 14 декабря 1918 года, композитор учительствовал в Институте</w:t>
      </w:r>
      <w:proofErr w:type="gramStart"/>
      <w:r>
        <w:rPr>
          <w:rFonts w:cs="Times New Roman"/>
          <w:sz w:val="28"/>
          <w:szCs w:val="28"/>
        </w:rPr>
        <w:t xml:space="preserve"> С</w:t>
      </w:r>
      <w:proofErr w:type="gramEnd"/>
      <w:r>
        <w:rPr>
          <w:rFonts w:cs="Times New Roman"/>
          <w:sz w:val="28"/>
          <w:szCs w:val="28"/>
        </w:rPr>
        <w:t>в. Елены и в Институте Императора Николая</w:t>
      </w:r>
      <w:r w:rsidR="007B640C">
        <w:rPr>
          <w:rFonts w:cs="Times New Roman"/>
          <w:sz w:val="28"/>
          <w:szCs w:val="28"/>
        </w:rPr>
        <w:t>, а также</w:t>
      </w:r>
      <w:r>
        <w:rPr>
          <w:rFonts w:cs="Times New Roman"/>
          <w:sz w:val="28"/>
          <w:szCs w:val="28"/>
        </w:rPr>
        <w:t xml:space="preserve"> на курсах Рапгофа. В 1915 году подготовил петербургскую премьеру «Всенощного бдения» С. В. Рахманинова, но в силу обстоятельств был вынужден отказаться от ее проведения. </w:t>
      </w:r>
    </w:p>
    <w:p w:rsidR="002362DD" w:rsidRDefault="002362DD" w:rsidP="002362DD">
      <w:pPr>
        <w:pStyle w:val="a0"/>
        <w:spacing w:line="360" w:lineRule="auto"/>
        <w:ind w:firstLine="720"/>
        <w:jc w:val="both"/>
        <w:rPr>
          <w:rFonts w:cs="Times New Roman"/>
          <w:sz w:val="28"/>
          <w:szCs w:val="28"/>
        </w:rPr>
      </w:pPr>
      <w:r>
        <w:rPr>
          <w:rFonts w:cs="Times New Roman"/>
          <w:sz w:val="28"/>
          <w:szCs w:val="28"/>
        </w:rPr>
        <w:t xml:space="preserve">Еще одной гранью его музыкально-просветительской деятельности стало сотрудничество с издателем П. М. Киреевым в деле редактирования и издания современной церковной музыки. Благодаря их совместной деятельности </w:t>
      </w:r>
      <w:r w:rsidR="007B640C">
        <w:rPr>
          <w:rFonts w:cs="Times New Roman"/>
          <w:sz w:val="28"/>
          <w:szCs w:val="28"/>
        </w:rPr>
        <w:t xml:space="preserve">увидели </w:t>
      </w:r>
      <w:r>
        <w:rPr>
          <w:rFonts w:cs="Times New Roman"/>
          <w:sz w:val="28"/>
          <w:szCs w:val="28"/>
        </w:rPr>
        <w:t>свет произведения многих молодых автор</w:t>
      </w:r>
      <w:r w:rsidR="0037472E">
        <w:rPr>
          <w:rFonts w:cs="Times New Roman"/>
          <w:sz w:val="28"/>
          <w:szCs w:val="28"/>
        </w:rPr>
        <w:t>ов</w:t>
      </w:r>
      <w:r>
        <w:rPr>
          <w:rFonts w:cs="Times New Roman"/>
          <w:sz w:val="28"/>
          <w:szCs w:val="28"/>
        </w:rPr>
        <w:t>, в том числе впервые были напечатаны произведения И. Тульчиева, А. Егорова</w:t>
      </w:r>
      <w:r w:rsidR="007B640C">
        <w:rPr>
          <w:rFonts w:cs="Times New Roman"/>
          <w:sz w:val="28"/>
          <w:szCs w:val="28"/>
        </w:rPr>
        <w:t>,</w:t>
      </w:r>
      <w:r>
        <w:rPr>
          <w:rFonts w:cs="Times New Roman"/>
          <w:sz w:val="28"/>
          <w:szCs w:val="28"/>
        </w:rPr>
        <w:t xml:space="preserve"> А. Туренкова, С. Панченко, Г. Извекова и многих других.</w:t>
      </w:r>
    </w:p>
    <w:p w:rsidR="002362DD" w:rsidRDefault="002362DD" w:rsidP="002362DD">
      <w:pPr>
        <w:pStyle w:val="a0"/>
        <w:spacing w:line="360" w:lineRule="auto"/>
        <w:ind w:firstLine="720"/>
        <w:jc w:val="both"/>
        <w:rPr>
          <w:rFonts w:cs="Times New Roman"/>
          <w:sz w:val="28"/>
          <w:szCs w:val="28"/>
        </w:rPr>
      </w:pPr>
      <w:r>
        <w:rPr>
          <w:rFonts w:cs="Times New Roman"/>
          <w:sz w:val="28"/>
          <w:szCs w:val="28"/>
        </w:rPr>
        <w:t>Предположительно в 1914 году Е. Азеев осуществил редакту</w:t>
      </w:r>
      <w:r w:rsidR="00565B06">
        <w:rPr>
          <w:rFonts w:cs="Times New Roman"/>
          <w:sz w:val="28"/>
          <w:szCs w:val="28"/>
        </w:rPr>
        <w:t>ру и издание «Собрание духовнно-</w:t>
      </w:r>
      <w:r>
        <w:rPr>
          <w:rFonts w:cs="Times New Roman"/>
          <w:sz w:val="28"/>
          <w:szCs w:val="28"/>
        </w:rPr>
        <w:t>музыкальных сочинений и переложений Н. А. Римского-Корсакова», чем Евстафий Степанович завершил публикацию церковных произведений своего учителя. Отметим труды Азеева по посмертным публикациям церковных сочинений М. А. Балакирева. Основополагающим принципом редакторской работы Азеева стал бережный подход к первоисточнику</w:t>
      </w:r>
      <w:r w:rsidR="007B640C">
        <w:rPr>
          <w:rFonts w:cs="Times New Roman"/>
          <w:sz w:val="28"/>
          <w:szCs w:val="28"/>
        </w:rPr>
        <w:t>. В</w:t>
      </w:r>
      <w:r>
        <w:rPr>
          <w:rFonts w:cs="Times New Roman"/>
          <w:sz w:val="28"/>
          <w:szCs w:val="28"/>
        </w:rPr>
        <w:t xml:space="preserve"> редактуре произведений своих коллег он сосредотачивается на исправлении неточностей автографа и некоторой корректировке динамических оттенков, никоим образом не вторгаясь в авторский замысел.</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Принято считать, что стилистика церковных композиций Азеева примыкает к Новому направлению. Действительность намного более разнообразна</w:t>
      </w:r>
      <w:r w:rsidR="007B640C">
        <w:rPr>
          <w:rFonts w:cs="Times New Roman"/>
          <w:sz w:val="28"/>
          <w:szCs w:val="28"/>
        </w:rPr>
        <w:t>:</w:t>
      </w:r>
      <w:r>
        <w:rPr>
          <w:rFonts w:cs="Times New Roman"/>
          <w:sz w:val="28"/>
          <w:szCs w:val="28"/>
        </w:rPr>
        <w:t xml:space="preserve"> композитор не имел каких-либо пристрастий в выборе модели для своих сочинений. Изначально являясь приверженцем </w:t>
      </w:r>
      <w:r w:rsidR="007B640C">
        <w:rPr>
          <w:rFonts w:cs="Times New Roman"/>
          <w:sz w:val="28"/>
          <w:szCs w:val="28"/>
        </w:rPr>
        <w:t>школы</w:t>
      </w:r>
      <w:r>
        <w:rPr>
          <w:rFonts w:cs="Times New Roman"/>
          <w:sz w:val="28"/>
          <w:szCs w:val="28"/>
        </w:rPr>
        <w:t xml:space="preserve"> Придворной Певческой Капеллы периода т</w:t>
      </w:r>
      <w:r w:rsidR="007B640C">
        <w:rPr>
          <w:rFonts w:cs="Times New Roman"/>
          <w:sz w:val="28"/>
          <w:szCs w:val="28"/>
        </w:rPr>
        <w:t>. н.</w:t>
      </w:r>
      <w:r>
        <w:rPr>
          <w:rFonts w:cs="Times New Roman"/>
          <w:sz w:val="28"/>
          <w:szCs w:val="28"/>
        </w:rPr>
        <w:t xml:space="preserve"> «немецко</w:t>
      </w:r>
      <w:r w:rsidR="007B640C">
        <w:rPr>
          <w:rFonts w:cs="Times New Roman"/>
          <w:sz w:val="28"/>
          <w:szCs w:val="28"/>
        </w:rPr>
        <w:t>й</w:t>
      </w:r>
      <w:r>
        <w:rPr>
          <w:rFonts w:cs="Times New Roman"/>
          <w:sz w:val="28"/>
          <w:szCs w:val="28"/>
        </w:rPr>
        <w:t xml:space="preserve">» </w:t>
      </w:r>
      <w:r w:rsidR="007B640C">
        <w:rPr>
          <w:rFonts w:cs="Times New Roman"/>
          <w:sz w:val="28"/>
          <w:szCs w:val="28"/>
        </w:rPr>
        <w:t>манеры</w:t>
      </w:r>
      <w:r>
        <w:rPr>
          <w:rFonts w:cs="Times New Roman"/>
          <w:sz w:val="28"/>
          <w:szCs w:val="28"/>
        </w:rPr>
        <w:t>, с течением времени</w:t>
      </w:r>
      <w:r w:rsidR="007B640C">
        <w:rPr>
          <w:rFonts w:cs="Times New Roman"/>
          <w:sz w:val="28"/>
          <w:szCs w:val="28"/>
        </w:rPr>
        <w:t>,</w:t>
      </w:r>
      <w:r>
        <w:rPr>
          <w:rFonts w:cs="Times New Roman"/>
          <w:sz w:val="28"/>
          <w:szCs w:val="28"/>
        </w:rPr>
        <w:t xml:space="preserve"> творчество Азеева приобретает все большую приверженность стилю, определяемому С. Г. Зверевой как «неорусский», и сближающему его с представителями «Нового направления» </w:t>
      </w:r>
      <w:r w:rsidRPr="00810501">
        <w:rPr>
          <w:rFonts w:cs="Times New Roman"/>
          <w:sz w:val="28"/>
          <w:szCs w:val="28"/>
        </w:rPr>
        <w:t>[</w:t>
      </w:r>
      <w:r w:rsidR="00CE01A6">
        <w:rPr>
          <w:rFonts w:cs="Times New Roman"/>
          <w:sz w:val="28"/>
          <w:szCs w:val="28"/>
        </w:rPr>
        <w:t>93, с.146</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Яркий концертный стиль немногих ранних сочинений Азеева, с контрастностью разделов, разнообразием фактур</w:t>
      </w:r>
      <w:r w:rsidR="0037472E">
        <w:rPr>
          <w:rFonts w:cs="Times New Roman"/>
          <w:sz w:val="28"/>
          <w:szCs w:val="28"/>
        </w:rPr>
        <w:t>ы, использованием</w:t>
      </w:r>
      <w:r>
        <w:rPr>
          <w:rFonts w:cs="Times New Roman"/>
          <w:sz w:val="28"/>
          <w:szCs w:val="28"/>
        </w:rPr>
        <w:t xml:space="preserve"> антифонного изложения материала, со временем приобретает черты стиля Римского-Корсакова, с внедряемыми им приемами русского народного многоголосия и имитационной полифонии. </w:t>
      </w:r>
      <w:r w:rsidR="0037472E">
        <w:rPr>
          <w:rFonts w:cs="Times New Roman"/>
          <w:sz w:val="28"/>
          <w:szCs w:val="28"/>
        </w:rPr>
        <w:t>В дальнейшем, с</w:t>
      </w:r>
      <w:r>
        <w:rPr>
          <w:rFonts w:cs="Times New Roman"/>
          <w:sz w:val="28"/>
          <w:szCs w:val="28"/>
        </w:rPr>
        <w:t xml:space="preserve">интез идей Римского-Корсакова </w:t>
      </w:r>
      <w:r w:rsidR="0037472E">
        <w:rPr>
          <w:rFonts w:cs="Times New Roman"/>
          <w:sz w:val="28"/>
          <w:szCs w:val="28"/>
        </w:rPr>
        <w:t>и Смоленского затронул</w:t>
      </w:r>
      <w:r>
        <w:rPr>
          <w:rFonts w:cs="Times New Roman"/>
          <w:sz w:val="28"/>
          <w:szCs w:val="28"/>
        </w:rPr>
        <w:t xml:space="preserve"> часть композиторской техники Азеева, которая отвечала за работу с материалом, но не с принципами формообразования, характерными для композиторов, связанных с Синодальным училищем. Мнение И. А. Гарднера о том, что  композитор относится к характерным представителям петербургской школы, видится несколько односторонним.</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Представляется достоверной догадка о </w:t>
      </w:r>
      <w:r w:rsidR="0037472E">
        <w:rPr>
          <w:rFonts w:cs="Times New Roman"/>
          <w:sz w:val="28"/>
          <w:szCs w:val="28"/>
        </w:rPr>
        <w:t>«</w:t>
      </w:r>
      <w:r>
        <w:rPr>
          <w:rFonts w:cs="Times New Roman"/>
          <w:sz w:val="28"/>
          <w:szCs w:val="28"/>
        </w:rPr>
        <w:t>заказной</w:t>
      </w:r>
      <w:r w:rsidR="0037472E">
        <w:rPr>
          <w:rFonts w:cs="Times New Roman"/>
          <w:sz w:val="28"/>
          <w:szCs w:val="28"/>
        </w:rPr>
        <w:t>»</w:t>
      </w:r>
      <w:r>
        <w:rPr>
          <w:rFonts w:cs="Times New Roman"/>
          <w:sz w:val="28"/>
          <w:szCs w:val="28"/>
        </w:rPr>
        <w:t xml:space="preserve"> природе многих его сочинений. Автор «приноравливается» к певческой манере, количественному составу, профессиональному качеству коллективов, для которых пишет произведение. Анализ его сочинений позволяет говорить о высоком профессионализме, позволяющем соответствовать различным запросам заказчиков. Богатство композиторской фантазии и техники проявляется и в сочинениях для больших профессиональных хоров, и в пьесах для малых клиросных коллективов.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Еще одним доводом в пользу «заказной» работы Азеева нужно считать многократное воплощение некоторых богослужебных текстов. Речь не идет о </w:t>
      </w:r>
      <w:r>
        <w:rPr>
          <w:rFonts w:cs="Times New Roman"/>
          <w:sz w:val="28"/>
          <w:szCs w:val="28"/>
        </w:rPr>
        <w:lastRenderedPageBreak/>
        <w:t>традиционной для школы Римского-Корсакова «серии» одноименных сочинений. Его одножанровые пьесы написаны на протяжении продолжительного времени. Список сочинений композитора насчитывает более 100 названий. Среди них пятнадцать Херувимских песен, восемь «Милость мира», неоднократно воплощенные «Свете тихий», «Отче наш» и «Ныне силы...». За малым исключением, композиции Азеева представляют собой гармонизации и обработки  различных распевов. При этом стиль гармонизаций сильно различается.</w:t>
      </w:r>
    </w:p>
    <w:p w:rsidR="002362DD" w:rsidRDefault="002362DD" w:rsidP="002362DD">
      <w:pPr>
        <w:spacing w:line="360" w:lineRule="auto"/>
        <w:ind w:firstLine="720"/>
        <w:jc w:val="both"/>
        <w:rPr>
          <w:rFonts w:cs="Times New Roman"/>
          <w:sz w:val="28"/>
          <w:szCs w:val="28"/>
        </w:rPr>
      </w:pPr>
      <w:r>
        <w:rPr>
          <w:rFonts w:cs="Times New Roman"/>
          <w:sz w:val="28"/>
          <w:szCs w:val="28"/>
        </w:rPr>
        <w:t>Среди опусов Азеева существует определенное количество композиций с  псалмодирующей мелодикой</w:t>
      </w:r>
      <w:r w:rsidR="002E5D14">
        <w:rPr>
          <w:rFonts w:cs="Times New Roman"/>
          <w:sz w:val="28"/>
          <w:szCs w:val="28"/>
        </w:rPr>
        <w:t>, что является</w:t>
      </w:r>
      <w:r>
        <w:rPr>
          <w:rFonts w:cs="Times New Roman"/>
          <w:sz w:val="28"/>
          <w:szCs w:val="28"/>
        </w:rPr>
        <w:t xml:space="preserve"> характерны</w:t>
      </w:r>
      <w:r w:rsidR="002E5D14">
        <w:rPr>
          <w:rFonts w:cs="Times New Roman"/>
          <w:sz w:val="28"/>
          <w:szCs w:val="28"/>
        </w:rPr>
        <w:t>м</w:t>
      </w:r>
      <w:r>
        <w:rPr>
          <w:rFonts w:cs="Times New Roman"/>
          <w:sz w:val="28"/>
          <w:szCs w:val="28"/>
        </w:rPr>
        <w:t xml:space="preserve"> признак</w:t>
      </w:r>
      <w:r w:rsidR="002E5D14">
        <w:rPr>
          <w:rFonts w:cs="Times New Roman"/>
          <w:sz w:val="28"/>
          <w:szCs w:val="28"/>
        </w:rPr>
        <w:t>ом</w:t>
      </w:r>
      <w:r>
        <w:rPr>
          <w:rFonts w:cs="Times New Roman"/>
          <w:sz w:val="28"/>
          <w:szCs w:val="28"/>
        </w:rPr>
        <w:t xml:space="preserve"> клиросной музыки для любительских хоров. К ним, получившим наибольшую популярность, можно причислить «Великое славословие» Валаамского напева, «Верую» </w:t>
      </w:r>
      <w:r>
        <w:rPr>
          <w:rFonts w:cs="Times New Roman"/>
          <w:sz w:val="28"/>
          <w:szCs w:val="28"/>
          <w:lang w:val="en-US"/>
        </w:rPr>
        <w:t>C</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«Во царствии</w:t>
      </w:r>
      <w:proofErr w:type="gramStart"/>
      <w:r>
        <w:rPr>
          <w:rFonts w:cs="Times New Roman"/>
          <w:sz w:val="28"/>
          <w:szCs w:val="28"/>
        </w:rPr>
        <w:t xml:space="preserve"> Т</w:t>
      </w:r>
      <w:proofErr w:type="gramEnd"/>
      <w:r>
        <w:rPr>
          <w:rFonts w:cs="Times New Roman"/>
          <w:sz w:val="28"/>
          <w:szCs w:val="28"/>
        </w:rPr>
        <w:t>воем» на напев из Обихода и некоторые другие. Композитор с предельной корректностью относится к вербальному тексту</w:t>
      </w:r>
      <w:r w:rsidR="002E5D14">
        <w:rPr>
          <w:rFonts w:cs="Times New Roman"/>
          <w:sz w:val="28"/>
          <w:szCs w:val="28"/>
        </w:rPr>
        <w:t>,</w:t>
      </w:r>
      <w:r>
        <w:rPr>
          <w:rFonts w:cs="Times New Roman"/>
          <w:sz w:val="28"/>
          <w:szCs w:val="28"/>
        </w:rPr>
        <w:t xml:space="preserve"> его музыка полностью подчинена молитве. В названном выше «Верую» композитор выявляет эмоциональную составляющую слова, но не «гиперболизирует» ее, а лишь высветляет выразительными средствами музыки.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Кроме описанного стиля изложения материала есть партитуры, написанные в несколько иной манере, и некоторые из них являются определенным прорывом для своего времени. </w:t>
      </w:r>
      <w:proofErr w:type="gramStart"/>
      <w:r>
        <w:rPr>
          <w:rFonts w:cs="Times New Roman"/>
          <w:sz w:val="28"/>
          <w:szCs w:val="28"/>
        </w:rPr>
        <w:t xml:space="preserve">Среди них нужно назвать Херувимскую песнь </w:t>
      </w:r>
      <w:r>
        <w:rPr>
          <w:rFonts w:cs="Times New Roman"/>
          <w:sz w:val="28"/>
          <w:szCs w:val="28"/>
          <w:lang w:val="en-US"/>
        </w:rPr>
        <w:t>E</w:t>
      </w:r>
      <w:r w:rsidRPr="00810501">
        <w:rPr>
          <w:rFonts w:cs="Times New Roman"/>
          <w:sz w:val="28"/>
          <w:szCs w:val="28"/>
        </w:rPr>
        <w:t>-</w:t>
      </w:r>
      <w:r>
        <w:rPr>
          <w:rFonts w:cs="Times New Roman"/>
          <w:sz w:val="28"/>
          <w:szCs w:val="28"/>
          <w:lang w:val="en-US"/>
        </w:rPr>
        <w:t>dur</w:t>
      </w:r>
      <w:r>
        <w:rPr>
          <w:rFonts w:cs="Times New Roman"/>
          <w:sz w:val="28"/>
          <w:szCs w:val="28"/>
        </w:rPr>
        <w:t xml:space="preserve"> (Прил. 2.</w:t>
      </w:r>
      <w:proofErr w:type="gramEnd"/>
      <w:r>
        <w:rPr>
          <w:rFonts w:cs="Times New Roman"/>
          <w:sz w:val="28"/>
          <w:szCs w:val="28"/>
        </w:rPr>
        <w:t xml:space="preserve"> </w:t>
      </w:r>
      <w:proofErr w:type="gramStart"/>
      <w:r>
        <w:rPr>
          <w:rFonts w:cs="Times New Roman"/>
          <w:sz w:val="28"/>
          <w:szCs w:val="28"/>
        </w:rPr>
        <w:t>Прим. 17)</w:t>
      </w:r>
      <w:r w:rsidR="002E5D14">
        <w:rPr>
          <w:rFonts w:cs="Times New Roman"/>
          <w:sz w:val="28"/>
          <w:szCs w:val="28"/>
        </w:rPr>
        <w:t>.</w:t>
      </w:r>
      <w:proofErr w:type="gramEnd"/>
      <w:r w:rsidRPr="00810501">
        <w:rPr>
          <w:rFonts w:cs="Times New Roman"/>
          <w:sz w:val="28"/>
          <w:szCs w:val="28"/>
        </w:rPr>
        <w:t xml:space="preserve"> </w:t>
      </w:r>
      <w:r>
        <w:rPr>
          <w:rFonts w:cs="Times New Roman"/>
          <w:sz w:val="28"/>
          <w:szCs w:val="28"/>
        </w:rPr>
        <w:t>Тематический материал произведения — сочиненный композитором стилизованный напев, соединяющий в себе интонационную сферу киевского распева и русского народного мелоса. Сочинение, синтезирующее в себе признаки  стилей Капеллы и «Нового направления». Впервые в практике церковного сочинительства «Песнь» начинается не с экспонирования основного тематического материала, а своеобразной хоровой фанфарой - октавным удвоением партий сопрано и альта «Иже херувимы». Возможно, это аллюзия оперно-театральной дирижерской практики Азеева. Основным приемом изложения материала в этом сочинении становится постоянная оппозиция</w:t>
      </w:r>
      <w:r>
        <w:rPr>
          <w:rFonts w:cs="Times New Roman"/>
          <w:i/>
          <w:iCs/>
          <w:sz w:val="28"/>
          <w:szCs w:val="28"/>
        </w:rPr>
        <w:t xml:space="preserve"> </w:t>
      </w:r>
      <w:r>
        <w:rPr>
          <w:rFonts w:cs="Times New Roman"/>
          <w:i/>
          <w:iCs/>
          <w:sz w:val="28"/>
          <w:szCs w:val="28"/>
          <w:lang w:val="en-US"/>
        </w:rPr>
        <w:t>soli</w:t>
      </w:r>
      <w:r w:rsidRPr="00810501">
        <w:rPr>
          <w:rFonts w:cs="Times New Roman"/>
          <w:sz w:val="28"/>
          <w:szCs w:val="28"/>
        </w:rPr>
        <w:t xml:space="preserve"> </w:t>
      </w:r>
      <w:r>
        <w:rPr>
          <w:rFonts w:cs="Times New Roman"/>
          <w:sz w:val="28"/>
          <w:szCs w:val="28"/>
        </w:rPr>
        <w:t xml:space="preserve">и </w:t>
      </w:r>
      <w:r>
        <w:rPr>
          <w:rFonts w:cs="Times New Roman"/>
          <w:i/>
          <w:iCs/>
          <w:sz w:val="28"/>
          <w:szCs w:val="28"/>
          <w:lang w:val="en-US"/>
        </w:rPr>
        <w:lastRenderedPageBreak/>
        <w:t>tutti</w:t>
      </w:r>
      <w:r w:rsidRPr="00810501">
        <w:rPr>
          <w:rFonts w:cs="Times New Roman"/>
          <w:sz w:val="28"/>
          <w:szCs w:val="28"/>
        </w:rPr>
        <w:t xml:space="preserve">, </w:t>
      </w:r>
      <w:r>
        <w:rPr>
          <w:rFonts w:cs="Times New Roman"/>
          <w:sz w:val="28"/>
          <w:szCs w:val="28"/>
        </w:rPr>
        <w:t>изложение тематического материала параллельными терциями и секстами в различных комбинациях голосов. Отсутствуют кантовые трио-эпизоды</w:t>
      </w:r>
      <w:r w:rsidR="002E5D14">
        <w:rPr>
          <w:rFonts w:cs="Times New Roman"/>
          <w:sz w:val="28"/>
          <w:szCs w:val="28"/>
        </w:rPr>
        <w:t>,</w:t>
      </w:r>
      <w:r>
        <w:rPr>
          <w:rFonts w:cs="Times New Roman"/>
          <w:sz w:val="28"/>
          <w:szCs w:val="28"/>
        </w:rPr>
        <w:t xml:space="preserve"> характерные для церковной музыки </w:t>
      </w:r>
      <w:r>
        <w:rPr>
          <w:rFonts w:cs="Times New Roman"/>
          <w:sz w:val="28"/>
          <w:szCs w:val="28"/>
          <w:lang w:val="en-US"/>
        </w:rPr>
        <w:t>XIX</w:t>
      </w:r>
      <w:r w:rsidRPr="00810501">
        <w:rPr>
          <w:rFonts w:cs="Times New Roman"/>
          <w:sz w:val="28"/>
          <w:szCs w:val="28"/>
        </w:rPr>
        <w:t xml:space="preserve"> – </w:t>
      </w:r>
      <w:r>
        <w:rPr>
          <w:rFonts w:cs="Times New Roman"/>
          <w:sz w:val="28"/>
          <w:szCs w:val="28"/>
        </w:rPr>
        <w:t xml:space="preserve">начала </w:t>
      </w:r>
      <w:r>
        <w:rPr>
          <w:rFonts w:cs="Times New Roman"/>
          <w:sz w:val="28"/>
          <w:szCs w:val="28"/>
          <w:lang w:val="en-US"/>
        </w:rPr>
        <w:t>XX</w:t>
      </w:r>
      <w:r w:rsidRPr="00810501">
        <w:rPr>
          <w:rFonts w:cs="Times New Roman"/>
          <w:sz w:val="28"/>
          <w:szCs w:val="28"/>
        </w:rPr>
        <w:t xml:space="preserve"> </w:t>
      </w:r>
      <w:r>
        <w:rPr>
          <w:rFonts w:cs="Times New Roman"/>
          <w:sz w:val="28"/>
          <w:szCs w:val="28"/>
        </w:rPr>
        <w:t xml:space="preserve">веков. В сочинении нет  сопоставлений хоровых групп, столь любимых композиторами «Нового направления». Но главная примета этого сочинения состоит в том, что оно написано на один «тон» </w:t>
      </w:r>
      <w:r w:rsidR="00B257FD">
        <w:rPr>
          <w:rFonts w:cs="Times New Roman"/>
          <w:sz w:val="28"/>
          <w:szCs w:val="28"/>
        </w:rPr>
        <w:t>—</w:t>
      </w:r>
      <w:r>
        <w:rPr>
          <w:rFonts w:cs="Times New Roman"/>
          <w:sz w:val="28"/>
          <w:szCs w:val="28"/>
        </w:rPr>
        <w:t xml:space="preserve"> (</w:t>
      </w:r>
      <w:r>
        <w:rPr>
          <w:rFonts w:cs="Times New Roman"/>
          <w:sz w:val="28"/>
          <w:szCs w:val="28"/>
          <w:lang w:val="en-US"/>
        </w:rPr>
        <w:t>H</w:t>
      </w:r>
      <w:r>
        <w:rPr>
          <w:rFonts w:cs="Times New Roman"/>
          <w:sz w:val="28"/>
          <w:szCs w:val="28"/>
        </w:rPr>
        <w:t>)</w:t>
      </w:r>
      <w:r w:rsidRPr="00810501">
        <w:rPr>
          <w:rFonts w:cs="Times New Roman"/>
          <w:sz w:val="28"/>
          <w:szCs w:val="28"/>
        </w:rPr>
        <w:t xml:space="preserve"> </w:t>
      </w:r>
      <w:r w:rsidR="00B257FD">
        <w:rPr>
          <w:rFonts w:cs="Times New Roman"/>
          <w:sz w:val="28"/>
          <w:szCs w:val="28"/>
        </w:rPr>
        <w:t>—</w:t>
      </w:r>
      <w:r w:rsidRPr="00810501">
        <w:rPr>
          <w:rFonts w:cs="Times New Roman"/>
          <w:sz w:val="28"/>
          <w:szCs w:val="28"/>
        </w:rPr>
        <w:t xml:space="preserve"> </w:t>
      </w:r>
      <w:r>
        <w:rPr>
          <w:rFonts w:cs="Times New Roman"/>
          <w:sz w:val="28"/>
          <w:szCs w:val="28"/>
        </w:rPr>
        <w:t xml:space="preserve">квинта в </w:t>
      </w:r>
      <w:r>
        <w:rPr>
          <w:rFonts w:cs="Times New Roman"/>
          <w:sz w:val="28"/>
          <w:szCs w:val="28"/>
          <w:lang w:val="en-US"/>
        </w:rPr>
        <w:t>E</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постоянно звучит на протяжении всей Херувимской песни в разных голосах и становится своеобразными исоном, проявляющемся как на границах хорового диапазона, так и спрятанного в толщу фактуры. Единственным исключением становится «Аминь»</w:t>
      </w:r>
      <w:r w:rsidR="002E5D14">
        <w:rPr>
          <w:rFonts w:cs="Times New Roman"/>
          <w:sz w:val="28"/>
          <w:szCs w:val="28"/>
        </w:rPr>
        <w:t>.</w:t>
      </w:r>
      <w:r>
        <w:rPr>
          <w:rFonts w:cs="Times New Roman"/>
          <w:sz w:val="28"/>
          <w:szCs w:val="28"/>
        </w:rPr>
        <w:t xml:space="preserve"> </w:t>
      </w:r>
      <w:r w:rsidR="002E5D14">
        <w:rPr>
          <w:rFonts w:cs="Times New Roman"/>
          <w:sz w:val="28"/>
          <w:szCs w:val="28"/>
        </w:rPr>
        <w:t>В</w:t>
      </w:r>
      <w:r>
        <w:rPr>
          <w:rFonts w:cs="Times New Roman"/>
          <w:sz w:val="28"/>
          <w:szCs w:val="28"/>
        </w:rPr>
        <w:t xml:space="preserve"> отличие от формального подхода к этому, часто несуще</w:t>
      </w:r>
      <w:r w:rsidR="002E5D14">
        <w:rPr>
          <w:rFonts w:cs="Times New Roman"/>
          <w:sz w:val="28"/>
          <w:szCs w:val="28"/>
        </w:rPr>
        <w:t>му</w:t>
      </w:r>
      <w:r>
        <w:rPr>
          <w:rFonts w:cs="Times New Roman"/>
          <w:sz w:val="28"/>
          <w:szCs w:val="28"/>
        </w:rPr>
        <w:t xml:space="preserve"> лишь функцию модуляции между разделами эпизоду, автор развивает его до размеров самостоятельного раздела</w:t>
      </w:r>
      <w:r w:rsidR="002E5D14">
        <w:rPr>
          <w:rFonts w:cs="Times New Roman"/>
          <w:sz w:val="28"/>
          <w:szCs w:val="28"/>
        </w:rPr>
        <w:t>. Ш</w:t>
      </w:r>
      <w:r>
        <w:rPr>
          <w:rFonts w:cs="Times New Roman"/>
          <w:sz w:val="28"/>
          <w:szCs w:val="28"/>
        </w:rPr>
        <w:t xml:space="preserve">есть тактов отмечены «неправильным»» голосоведением в партии басов — параллельные квинты </w:t>
      </w:r>
      <w:r w:rsidR="00B257FD">
        <w:rPr>
          <w:rFonts w:cs="Times New Roman"/>
          <w:sz w:val="28"/>
          <w:szCs w:val="28"/>
        </w:rPr>
        <w:t>—</w:t>
      </w:r>
      <w:r>
        <w:rPr>
          <w:rFonts w:cs="Times New Roman"/>
          <w:sz w:val="28"/>
          <w:szCs w:val="28"/>
        </w:rPr>
        <w:t xml:space="preserve"> первый случай в практике церковной музыки, который можно трактовать как колористический момент. Характерной чертой стиля композитора было внимание к исполнительскому плану произведения</w:t>
      </w:r>
      <w:r w:rsidR="002E5D14">
        <w:rPr>
          <w:rFonts w:cs="Times New Roman"/>
          <w:sz w:val="28"/>
          <w:szCs w:val="28"/>
        </w:rPr>
        <w:t xml:space="preserve">. </w:t>
      </w:r>
      <w:proofErr w:type="gramStart"/>
      <w:r w:rsidR="002E5D14">
        <w:rPr>
          <w:rFonts w:cs="Times New Roman"/>
          <w:sz w:val="28"/>
          <w:szCs w:val="28"/>
        </w:rPr>
        <w:t>Р</w:t>
      </w:r>
      <w:r>
        <w:rPr>
          <w:rFonts w:cs="Times New Roman"/>
          <w:sz w:val="28"/>
          <w:szCs w:val="28"/>
        </w:rPr>
        <w:t>ассматриваемая</w:t>
      </w:r>
      <w:proofErr w:type="gramEnd"/>
      <w:r>
        <w:rPr>
          <w:rFonts w:cs="Times New Roman"/>
          <w:sz w:val="28"/>
          <w:szCs w:val="28"/>
        </w:rPr>
        <w:t xml:space="preserve"> Херувимская не исключение. В ней тщательно проработаны исполнительские указания: изменения темпа, нюансы, акценты. Подобное отношение к агогике </w:t>
      </w:r>
      <w:r w:rsidR="00B257FD">
        <w:rPr>
          <w:rFonts w:cs="Times New Roman"/>
          <w:sz w:val="28"/>
          <w:szCs w:val="28"/>
        </w:rPr>
        <w:t>—</w:t>
      </w:r>
      <w:r>
        <w:rPr>
          <w:rFonts w:cs="Times New Roman"/>
          <w:sz w:val="28"/>
          <w:szCs w:val="28"/>
        </w:rPr>
        <w:t xml:space="preserve"> примета  нового времени в церковной композиции.</w:t>
      </w:r>
      <w:r w:rsidRPr="00810501">
        <w:rPr>
          <w:rFonts w:cs="Times New Roman"/>
          <w:sz w:val="28"/>
          <w:szCs w:val="28"/>
        </w:rPr>
        <w:t xml:space="preserve"> </w:t>
      </w:r>
      <w:r>
        <w:rPr>
          <w:rFonts w:cs="Times New Roman"/>
          <w:sz w:val="28"/>
          <w:szCs w:val="28"/>
        </w:rPr>
        <w:t xml:space="preserve">Размах сочинения, многочисленные </w:t>
      </w:r>
      <w:r>
        <w:rPr>
          <w:rFonts w:cs="Times New Roman"/>
          <w:i/>
          <w:iCs/>
          <w:sz w:val="28"/>
          <w:szCs w:val="28"/>
          <w:lang w:val="en-US"/>
        </w:rPr>
        <w:t>divisi</w:t>
      </w:r>
      <w:r w:rsidRPr="00810501">
        <w:rPr>
          <w:rFonts w:cs="Times New Roman"/>
          <w:i/>
          <w:iCs/>
          <w:sz w:val="28"/>
          <w:szCs w:val="28"/>
        </w:rPr>
        <w:t xml:space="preserve">, </w:t>
      </w:r>
      <w:r>
        <w:rPr>
          <w:rFonts w:cs="Times New Roman"/>
          <w:sz w:val="28"/>
          <w:szCs w:val="28"/>
        </w:rPr>
        <w:t>необходимость «широкого дыхания», позволяют отнести это сочинение к репертуару большого, «продвинутого», как в то время указывали на партитурах, хора.</w:t>
      </w:r>
    </w:p>
    <w:p w:rsidR="002362DD" w:rsidRDefault="002362DD" w:rsidP="002362DD">
      <w:pPr>
        <w:spacing w:line="360" w:lineRule="auto"/>
        <w:ind w:firstLine="720"/>
        <w:jc w:val="both"/>
        <w:rPr>
          <w:rFonts w:cs="Times New Roman"/>
          <w:sz w:val="28"/>
          <w:szCs w:val="28"/>
        </w:rPr>
      </w:pPr>
      <w:r>
        <w:rPr>
          <w:rFonts w:cs="Times New Roman"/>
          <w:sz w:val="28"/>
          <w:szCs w:val="28"/>
        </w:rPr>
        <w:t>В качестве наглядного примера для иллюстрации применения композиторских находок Римского-Корсакова</w:t>
      </w:r>
      <w:r w:rsidR="002E5D14">
        <w:rPr>
          <w:rFonts w:cs="Times New Roman"/>
          <w:sz w:val="28"/>
          <w:szCs w:val="28"/>
        </w:rPr>
        <w:t>,</w:t>
      </w:r>
      <w:r>
        <w:rPr>
          <w:rFonts w:cs="Times New Roman"/>
          <w:sz w:val="28"/>
          <w:szCs w:val="28"/>
        </w:rPr>
        <w:t xml:space="preserve"> нужно рассмотреть Концерт «Св. Апостолам». Традиционное изложение параллельными терциями, зеркальная имитация мужского хора, столь любимые параллельные октавы женских голосов, поступенное мелодическое движение, избегающее скачков. Уже в первом периоде начинается активная имитационная работа с материалом. Все эти приемы пришли в музыку Азеева из свободных авторских композиций Римского-Корсакова. </w:t>
      </w:r>
      <w:r>
        <w:rPr>
          <w:rFonts w:cs="Times New Roman"/>
          <w:sz w:val="28"/>
          <w:szCs w:val="28"/>
        </w:rPr>
        <w:lastRenderedPageBreak/>
        <w:t>Концерт, исходя из задач, которые он ставит перед исполнителями, можно определить, как сочинение для «среднего» хора (используя терминологию П. Г. Чеснокова).</w:t>
      </w:r>
    </w:p>
    <w:p w:rsidR="002362DD" w:rsidRDefault="002362DD" w:rsidP="002362DD">
      <w:pPr>
        <w:spacing w:line="360" w:lineRule="auto"/>
        <w:ind w:firstLine="720"/>
        <w:jc w:val="both"/>
        <w:rPr>
          <w:rFonts w:eastAsia="Times New Roman" w:cs="Times New Roman"/>
          <w:sz w:val="28"/>
          <w:szCs w:val="28"/>
        </w:rPr>
      </w:pPr>
      <w:r>
        <w:rPr>
          <w:rFonts w:cs="Times New Roman"/>
          <w:sz w:val="28"/>
          <w:szCs w:val="28"/>
        </w:rPr>
        <w:t>Одним из шедевров композиторской техники стоит признать «Милость мира» греческого распева из Литургии</w:t>
      </w:r>
      <w:proofErr w:type="gramStart"/>
      <w:r>
        <w:rPr>
          <w:rFonts w:cs="Times New Roman"/>
          <w:sz w:val="28"/>
          <w:szCs w:val="28"/>
        </w:rPr>
        <w:t xml:space="preserve"> С</w:t>
      </w:r>
      <w:proofErr w:type="gramEnd"/>
      <w:r>
        <w:rPr>
          <w:rFonts w:cs="Times New Roman"/>
          <w:sz w:val="28"/>
          <w:szCs w:val="28"/>
        </w:rPr>
        <w:t xml:space="preserve">в. Василия Великого (Прил. 2. </w:t>
      </w:r>
      <w:proofErr w:type="gramStart"/>
      <w:r>
        <w:rPr>
          <w:rFonts w:cs="Times New Roman"/>
          <w:sz w:val="28"/>
          <w:szCs w:val="28"/>
        </w:rPr>
        <w:t>Прим. 18).</w:t>
      </w:r>
      <w:proofErr w:type="gramEnd"/>
      <w:r>
        <w:rPr>
          <w:rFonts w:cs="Times New Roman"/>
          <w:sz w:val="28"/>
          <w:szCs w:val="28"/>
        </w:rPr>
        <w:t xml:space="preserve"> Композиторская реализация этого песнопения для многих авторов стала своеобразным камнем преткновения. Вербальный те</w:t>
      </w:r>
      <w:proofErr w:type="gramStart"/>
      <w:r>
        <w:rPr>
          <w:rFonts w:cs="Times New Roman"/>
          <w:sz w:val="28"/>
          <w:szCs w:val="28"/>
        </w:rPr>
        <w:t>кст др</w:t>
      </w:r>
      <w:proofErr w:type="gramEnd"/>
      <w:r>
        <w:rPr>
          <w:rFonts w:cs="Times New Roman"/>
          <w:sz w:val="28"/>
          <w:szCs w:val="28"/>
        </w:rPr>
        <w:t>обится на несколько эпизодов, что зачастую нарушает музыкальную архитектонику произведения. Отличие Литургии</w:t>
      </w:r>
      <w:proofErr w:type="gramStart"/>
      <w:r>
        <w:rPr>
          <w:rFonts w:cs="Times New Roman"/>
          <w:sz w:val="28"/>
          <w:szCs w:val="28"/>
        </w:rPr>
        <w:t xml:space="preserve"> С</w:t>
      </w:r>
      <w:proofErr w:type="gramEnd"/>
      <w:r>
        <w:rPr>
          <w:rFonts w:cs="Times New Roman"/>
          <w:sz w:val="28"/>
          <w:szCs w:val="28"/>
        </w:rPr>
        <w:t xml:space="preserve">в. Василия Великого от Литургии Св. Иоанна Златоуста в том, что в первой у священника несравненно больше молитвенного текста. Это заставляет композитора расширять объем музыкального текста, не прибегая к привлечению нового вербального текста. Следствием такого положения вещей становятся многочисленные вокализации, распевание на слоги и повторы фраз. Азеев в своей «Милости мира» в полной мере демонстрирует композиторское мастерство. Композитор берет из киевского распева лишь </w:t>
      </w:r>
      <w:r w:rsidR="005B4F75">
        <w:rPr>
          <w:rFonts w:cs="Times New Roman"/>
          <w:sz w:val="28"/>
          <w:szCs w:val="28"/>
        </w:rPr>
        <w:t>небольшой начальный</w:t>
      </w:r>
      <w:r>
        <w:rPr>
          <w:rFonts w:cs="Times New Roman"/>
          <w:sz w:val="28"/>
          <w:szCs w:val="28"/>
        </w:rPr>
        <w:t xml:space="preserve"> отрывок и многократно излагает его в различных комбинациях, используя и контрастные сопоставления </w:t>
      </w:r>
      <w:r w:rsidRPr="00641F2B">
        <w:rPr>
          <w:rFonts w:cs="Times New Roman"/>
          <w:i/>
          <w:sz w:val="28"/>
          <w:szCs w:val="28"/>
          <w:lang w:val="en-US"/>
        </w:rPr>
        <w:t>solo</w:t>
      </w:r>
      <w:r w:rsidRPr="00810501">
        <w:rPr>
          <w:rFonts w:cs="Times New Roman"/>
          <w:sz w:val="28"/>
          <w:szCs w:val="28"/>
        </w:rPr>
        <w:t xml:space="preserve"> </w:t>
      </w:r>
      <w:r>
        <w:rPr>
          <w:rFonts w:cs="Times New Roman"/>
          <w:sz w:val="28"/>
          <w:szCs w:val="28"/>
        </w:rPr>
        <w:t xml:space="preserve">и </w:t>
      </w:r>
      <w:r w:rsidRPr="00641F2B">
        <w:rPr>
          <w:rFonts w:cs="Times New Roman"/>
          <w:i/>
          <w:sz w:val="28"/>
          <w:szCs w:val="28"/>
          <w:lang w:val="en-US"/>
        </w:rPr>
        <w:t>tutti</w:t>
      </w:r>
      <w:r w:rsidRPr="00810501">
        <w:rPr>
          <w:rFonts w:cs="Times New Roman"/>
          <w:sz w:val="28"/>
          <w:szCs w:val="28"/>
        </w:rPr>
        <w:t xml:space="preserve">, </w:t>
      </w:r>
      <w:r>
        <w:rPr>
          <w:rFonts w:cs="Times New Roman"/>
          <w:sz w:val="28"/>
          <w:szCs w:val="28"/>
        </w:rPr>
        <w:t xml:space="preserve">ансамблевое пение, подголосочную и имитационную полифонию, различные удвоения, изложение параллельными терциями, секстами и октавами. Это сочинение один из наиболее ярких приемов работы аранжировщика в деле гармонизации древнего распева. </w:t>
      </w:r>
    </w:p>
    <w:p w:rsidR="002362DD" w:rsidRDefault="002362DD" w:rsidP="002362DD">
      <w:pPr>
        <w:spacing w:line="360" w:lineRule="auto"/>
        <w:ind w:firstLine="720"/>
        <w:jc w:val="both"/>
        <w:rPr>
          <w:rFonts w:cs="Times New Roman"/>
          <w:sz w:val="28"/>
          <w:szCs w:val="28"/>
        </w:rPr>
      </w:pPr>
      <w:r>
        <w:rPr>
          <w:rFonts w:eastAsia="Times New Roman" w:cs="Times New Roman"/>
          <w:sz w:val="28"/>
          <w:szCs w:val="28"/>
        </w:rPr>
        <w:t xml:space="preserve"> </w:t>
      </w:r>
      <w:r>
        <w:rPr>
          <w:rFonts w:cs="Times New Roman"/>
          <w:sz w:val="28"/>
          <w:szCs w:val="28"/>
        </w:rPr>
        <w:t>Композитор творчески развил корсаковский стиль переложений древних напевов Римского-Корсакова, обогатив его находками школы Синодального училища. Формально</w:t>
      </w:r>
      <w:r w:rsidR="002E5D14">
        <w:rPr>
          <w:rFonts w:cs="Times New Roman"/>
          <w:sz w:val="28"/>
          <w:szCs w:val="28"/>
        </w:rPr>
        <w:t>,</w:t>
      </w:r>
      <w:r>
        <w:rPr>
          <w:rFonts w:cs="Times New Roman"/>
          <w:sz w:val="28"/>
          <w:szCs w:val="28"/>
        </w:rPr>
        <w:t xml:space="preserve"> Азеев не писал композиций в «свободном» стиле, но в ряде своих переложений поднялся до подлинного композиторского мастерства, достиг уровня индивидуального высказывания.</w:t>
      </w:r>
    </w:p>
    <w:p w:rsidR="00CE01A6" w:rsidRDefault="002362DD" w:rsidP="002362DD">
      <w:pPr>
        <w:spacing w:line="360" w:lineRule="auto"/>
        <w:ind w:firstLine="720"/>
        <w:jc w:val="both"/>
        <w:rPr>
          <w:rFonts w:cs="Times New Roman"/>
          <w:sz w:val="28"/>
          <w:szCs w:val="28"/>
        </w:rPr>
      </w:pPr>
      <w:r>
        <w:rPr>
          <w:rFonts w:cs="Times New Roman"/>
          <w:sz w:val="28"/>
          <w:szCs w:val="28"/>
        </w:rPr>
        <w:t xml:space="preserve">Одним из ярких композиторов выпускников Придворной Певческой Капеллы был </w:t>
      </w:r>
      <w:r>
        <w:rPr>
          <w:rFonts w:cs="Times New Roman"/>
          <w:b/>
          <w:bCs/>
          <w:sz w:val="28"/>
          <w:szCs w:val="28"/>
        </w:rPr>
        <w:t>Александр Александрович Копылов</w:t>
      </w:r>
      <w:r>
        <w:rPr>
          <w:rFonts w:cs="Times New Roman"/>
          <w:sz w:val="28"/>
          <w:szCs w:val="28"/>
        </w:rPr>
        <w:t xml:space="preserve">. Он родился в 1854 году в Петербурге, и </w:t>
      </w:r>
      <w:r w:rsidR="002E5D14">
        <w:rPr>
          <w:rFonts w:cs="Times New Roman"/>
          <w:sz w:val="28"/>
          <w:szCs w:val="28"/>
        </w:rPr>
        <w:t xml:space="preserve">в </w:t>
      </w:r>
      <w:r>
        <w:rPr>
          <w:rFonts w:cs="Times New Roman"/>
          <w:sz w:val="28"/>
          <w:szCs w:val="28"/>
        </w:rPr>
        <w:t xml:space="preserve">восьмилетнем возрасте был принят в хор Капеллы. В период </w:t>
      </w:r>
      <w:r>
        <w:rPr>
          <w:rFonts w:cs="Times New Roman"/>
          <w:sz w:val="28"/>
          <w:szCs w:val="28"/>
        </w:rPr>
        <w:lastRenderedPageBreak/>
        <w:t>десятилетнего обучения (1862-1872) Копылов заложил основательную профессиональную базу для своей дальнейшей музыкальной деятельности. Проявив недюжинные способности в игре на скрипке и фортепиано, он был оставле</w:t>
      </w:r>
      <w:r w:rsidR="00F22543">
        <w:rPr>
          <w:rFonts w:cs="Times New Roman"/>
          <w:sz w:val="28"/>
          <w:szCs w:val="28"/>
        </w:rPr>
        <w:t>н преподавателем в Капелле. Н</w:t>
      </w:r>
      <w:r>
        <w:rPr>
          <w:rFonts w:cs="Times New Roman"/>
          <w:sz w:val="28"/>
          <w:szCs w:val="28"/>
        </w:rPr>
        <w:t>ачал с должности учителя пения и  одновременно работал преподавателем музыкально-теоретических дисциплин. Копылов участвовал в работе над «Все</w:t>
      </w:r>
      <w:r w:rsidR="00CE01A6">
        <w:rPr>
          <w:rFonts w:cs="Times New Roman"/>
          <w:sz w:val="28"/>
          <w:szCs w:val="28"/>
        </w:rPr>
        <w:t xml:space="preserve">нощной древних напевов» (1888). </w:t>
      </w:r>
    </w:p>
    <w:p w:rsidR="002362DD" w:rsidRDefault="002362DD" w:rsidP="002362DD">
      <w:pPr>
        <w:spacing w:line="360" w:lineRule="auto"/>
        <w:ind w:firstLine="720"/>
        <w:jc w:val="both"/>
        <w:rPr>
          <w:rFonts w:cs="Times New Roman"/>
          <w:sz w:val="28"/>
          <w:szCs w:val="28"/>
        </w:rPr>
      </w:pPr>
      <w:r>
        <w:rPr>
          <w:rFonts w:cs="Times New Roman"/>
          <w:sz w:val="28"/>
          <w:szCs w:val="28"/>
        </w:rPr>
        <w:t>За годы работы в Капелле Копылов показал себя педагогом, способным на высоком уровне преподавать несколько предметов: Церковное пение, Церковный Устав, вести классы скрипки и фортепиано.</w:t>
      </w:r>
    </w:p>
    <w:p w:rsidR="002362DD" w:rsidRDefault="002362DD" w:rsidP="002362DD">
      <w:pPr>
        <w:spacing w:line="360" w:lineRule="auto"/>
        <w:ind w:firstLine="720"/>
        <w:jc w:val="both"/>
        <w:rPr>
          <w:rFonts w:cs="Times New Roman"/>
          <w:sz w:val="28"/>
          <w:szCs w:val="28"/>
        </w:rPr>
      </w:pPr>
      <w:r>
        <w:rPr>
          <w:rFonts w:cs="Times New Roman"/>
          <w:sz w:val="28"/>
          <w:szCs w:val="28"/>
        </w:rPr>
        <w:t>После выхода на пенсию по выслуге лет (1897), Копылов трудился концертмейстером группы скрипок оркестра Александринского театра. Кроме того</w:t>
      </w:r>
      <w:r w:rsidR="00F22543">
        <w:rPr>
          <w:rFonts w:cs="Times New Roman"/>
          <w:sz w:val="28"/>
          <w:szCs w:val="28"/>
        </w:rPr>
        <w:t>,</w:t>
      </w:r>
      <w:r>
        <w:rPr>
          <w:rFonts w:cs="Times New Roman"/>
          <w:sz w:val="28"/>
          <w:szCs w:val="28"/>
        </w:rPr>
        <w:t xml:space="preserve"> он работал с военными оркестрами, был учителем церковного пения в Смольном институте. С 1907 года руководил хоровым классом Петербургского Регентского училища Смоленского. Являлся членом кружка М. П. Беляева, получал премии Беляевского фонда за свои струнные квартеты. Исполнительская судьба камерной музыки Копылова была весьма успешной и перешагнула границы России, его сочинения исполнялись в Европе и Америке. В качестве дирижера Копылов участвовал в концертах хора «500» петербургского Церковно-певческого благотворительного общества.</w:t>
      </w:r>
    </w:p>
    <w:p w:rsidR="002362DD" w:rsidRDefault="002362DD" w:rsidP="002362DD">
      <w:pPr>
        <w:spacing w:line="360" w:lineRule="auto"/>
        <w:ind w:firstLine="720"/>
        <w:jc w:val="both"/>
        <w:rPr>
          <w:rFonts w:cs="Times New Roman"/>
          <w:sz w:val="28"/>
          <w:szCs w:val="28"/>
        </w:rPr>
      </w:pPr>
      <w:r>
        <w:rPr>
          <w:rFonts w:cs="Times New Roman"/>
          <w:sz w:val="28"/>
          <w:szCs w:val="28"/>
        </w:rPr>
        <w:t>А. А. Копылов, как и Е. С. Азеев, не получил консерваторского образования. В эпоху становления высшего музыкального образования в России они уже были высокопрофессиональными музыкантами. Композиторские интересы Копылова, в отличие от других преподавателей Капеллы, не ограничивались только сферой церковной музыки — он преодолел распространенный комплекс композиторов-регентов, заключающийся в неспособности выйти за рамки исключительно хоровой композиции.</w:t>
      </w:r>
    </w:p>
    <w:p w:rsidR="002362DD" w:rsidRDefault="002362DD" w:rsidP="002362DD">
      <w:pPr>
        <w:spacing w:line="360" w:lineRule="auto"/>
        <w:ind w:firstLine="720"/>
        <w:jc w:val="both"/>
        <w:rPr>
          <w:rFonts w:eastAsia="Times New Roman" w:cs="Times New Roman"/>
          <w:sz w:val="28"/>
          <w:szCs w:val="28"/>
        </w:rPr>
      </w:pPr>
      <w:r>
        <w:rPr>
          <w:rFonts w:cs="Times New Roman"/>
          <w:sz w:val="28"/>
          <w:szCs w:val="28"/>
        </w:rPr>
        <w:t xml:space="preserve">Стремление повысить уровень своего композиторского образования, </w:t>
      </w:r>
      <w:r w:rsidR="00F22543">
        <w:rPr>
          <w:rFonts w:cs="Times New Roman"/>
          <w:sz w:val="28"/>
          <w:szCs w:val="28"/>
        </w:rPr>
        <w:t xml:space="preserve">наличие </w:t>
      </w:r>
      <w:r>
        <w:rPr>
          <w:rFonts w:cs="Times New Roman"/>
          <w:sz w:val="28"/>
          <w:szCs w:val="28"/>
        </w:rPr>
        <w:t>определенны</w:t>
      </w:r>
      <w:r w:rsidR="00F22543">
        <w:rPr>
          <w:rFonts w:cs="Times New Roman"/>
          <w:sz w:val="28"/>
          <w:szCs w:val="28"/>
        </w:rPr>
        <w:t>х</w:t>
      </w:r>
      <w:r>
        <w:rPr>
          <w:rFonts w:cs="Times New Roman"/>
          <w:sz w:val="28"/>
          <w:szCs w:val="28"/>
        </w:rPr>
        <w:t xml:space="preserve"> пробел</w:t>
      </w:r>
      <w:r w:rsidR="00F22543">
        <w:rPr>
          <w:rFonts w:cs="Times New Roman"/>
          <w:sz w:val="28"/>
          <w:szCs w:val="28"/>
        </w:rPr>
        <w:t>ов</w:t>
      </w:r>
      <w:r>
        <w:rPr>
          <w:rFonts w:cs="Times New Roman"/>
          <w:sz w:val="28"/>
          <w:szCs w:val="28"/>
        </w:rPr>
        <w:t xml:space="preserve"> в нем, заставили его искать уроков Н. А. </w:t>
      </w:r>
      <w:r>
        <w:rPr>
          <w:rFonts w:cs="Times New Roman"/>
          <w:sz w:val="28"/>
          <w:szCs w:val="28"/>
        </w:rPr>
        <w:lastRenderedPageBreak/>
        <w:t xml:space="preserve">Римского-Корсакова и А. К. Лядова. Совместная работа с </w:t>
      </w:r>
      <w:r w:rsidR="00F22543">
        <w:rPr>
          <w:rFonts w:cs="Times New Roman"/>
          <w:sz w:val="28"/>
          <w:szCs w:val="28"/>
        </w:rPr>
        <w:t>ними принесла плоды:</w:t>
      </w:r>
      <w:r>
        <w:rPr>
          <w:rFonts w:cs="Times New Roman"/>
          <w:sz w:val="28"/>
          <w:szCs w:val="28"/>
        </w:rPr>
        <w:t xml:space="preserve"> он преуспел в жанрах симфонической (Симфония </w:t>
      </w:r>
      <w:r>
        <w:rPr>
          <w:rFonts w:cs="Times New Roman"/>
          <w:sz w:val="28"/>
          <w:szCs w:val="28"/>
          <w:lang w:val="en-US"/>
        </w:rPr>
        <w:t>c</w:t>
      </w:r>
      <w:r w:rsidRPr="00810501">
        <w:rPr>
          <w:rFonts w:cs="Times New Roman"/>
          <w:sz w:val="28"/>
          <w:szCs w:val="28"/>
        </w:rPr>
        <w:t>-</w:t>
      </w:r>
      <w:r>
        <w:rPr>
          <w:rFonts w:cs="Times New Roman"/>
          <w:sz w:val="28"/>
          <w:szCs w:val="28"/>
          <w:lang w:val="en-US"/>
        </w:rPr>
        <w:t>moll</w:t>
      </w:r>
      <w:r>
        <w:rPr>
          <w:rFonts w:cs="Times New Roman"/>
          <w:sz w:val="28"/>
          <w:szCs w:val="28"/>
        </w:rPr>
        <w:t>), камерной (4 струнных квартета, 2 фортепианных трио)</w:t>
      </w:r>
      <w:r w:rsidR="00F22543">
        <w:rPr>
          <w:rFonts w:cs="Times New Roman"/>
          <w:sz w:val="28"/>
          <w:szCs w:val="28"/>
        </w:rPr>
        <w:t>,</w:t>
      </w:r>
      <w:r>
        <w:rPr>
          <w:rFonts w:cs="Times New Roman"/>
          <w:sz w:val="28"/>
          <w:szCs w:val="28"/>
        </w:rPr>
        <w:t xml:space="preserve"> вокальной и детской музыки (многочисленные романсы, «14 картинок из детской жизни» для фортепиано).</w:t>
      </w:r>
    </w:p>
    <w:p w:rsidR="002362DD" w:rsidRDefault="002362DD" w:rsidP="002362DD">
      <w:pPr>
        <w:spacing w:line="360" w:lineRule="auto"/>
        <w:ind w:firstLine="720"/>
        <w:jc w:val="both"/>
        <w:rPr>
          <w:rFonts w:cs="Times New Roman"/>
          <w:sz w:val="28"/>
          <w:szCs w:val="28"/>
        </w:rPr>
      </w:pPr>
      <w:r>
        <w:rPr>
          <w:rFonts w:eastAsia="Times New Roman" w:cs="Times New Roman"/>
          <w:sz w:val="28"/>
          <w:szCs w:val="28"/>
        </w:rPr>
        <w:t xml:space="preserve"> </w:t>
      </w:r>
      <w:r>
        <w:rPr>
          <w:rFonts w:cs="Times New Roman"/>
          <w:sz w:val="28"/>
          <w:szCs w:val="28"/>
        </w:rPr>
        <w:t>Церковная музыка Копылова обладает определенной стилевой цельностью, которая не отвергает, при этом, эволюцию его композиторской манеры</w:t>
      </w:r>
      <w:r w:rsidR="00F22543">
        <w:rPr>
          <w:rFonts w:cs="Times New Roman"/>
          <w:sz w:val="28"/>
          <w:szCs w:val="28"/>
        </w:rPr>
        <w:t>:</w:t>
      </w:r>
      <w:r>
        <w:rPr>
          <w:rFonts w:cs="Times New Roman"/>
          <w:sz w:val="28"/>
          <w:szCs w:val="28"/>
        </w:rPr>
        <w:t xml:space="preserve"> от ранних сочинений, написанных в традиции Капеллы середины </w:t>
      </w:r>
      <w:r>
        <w:rPr>
          <w:rFonts w:cs="Times New Roman"/>
          <w:sz w:val="28"/>
          <w:szCs w:val="28"/>
          <w:lang w:val="en-US"/>
        </w:rPr>
        <w:t>XIX</w:t>
      </w:r>
      <w:r w:rsidRPr="00810501">
        <w:rPr>
          <w:rFonts w:cs="Times New Roman"/>
          <w:sz w:val="28"/>
          <w:szCs w:val="28"/>
        </w:rPr>
        <w:t xml:space="preserve"> </w:t>
      </w:r>
      <w:r>
        <w:rPr>
          <w:rFonts w:cs="Times New Roman"/>
          <w:sz w:val="28"/>
          <w:szCs w:val="28"/>
        </w:rPr>
        <w:t>века, к произведениям в свободной авторской манере.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Своеобразие романтического композиторского стиля композитора заключается, на наш взгляд, в постоянном поиске нового в традиционно консервативном церковном искусстве. Лирическая красота его музыки характерна для всего </w:t>
      </w:r>
      <w:r w:rsidR="002604C4">
        <w:rPr>
          <w:rFonts w:cs="Times New Roman"/>
          <w:sz w:val="28"/>
          <w:szCs w:val="28"/>
        </w:rPr>
        <w:t>объема</w:t>
      </w:r>
      <w:r>
        <w:rPr>
          <w:rFonts w:cs="Times New Roman"/>
          <w:sz w:val="28"/>
          <w:szCs w:val="28"/>
        </w:rPr>
        <w:t xml:space="preserve">  сочинений композитора. Усложнение интонационного и </w:t>
      </w:r>
      <w:proofErr w:type="gramStart"/>
      <w:r>
        <w:rPr>
          <w:rFonts w:cs="Times New Roman"/>
          <w:sz w:val="28"/>
          <w:szCs w:val="28"/>
        </w:rPr>
        <w:t>гармонического языка</w:t>
      </w:r>
      <w:proofErr w:type="gramEnd"/>
      <w:r>
        <w:rPr>
          <w:rFonts w:cs="Times New Roman"/>
          <w:sz w:val="28"/>
          <w:szCs w:val="28"/>
        </w:rPr>
        <w:t>, пои</w:t>
      </w:r>
      <w:r w:rsidR="002604C4">
        <w:rPr>
          <w:rFonts w:cs="Times New Roman"/>
          <w:sz w:val="28"/>
          <w:szCs w:val="28"/>
        </w:rPr>
        <w:t>ски в области музыкальной формы</w:t>
      </w:r>
      <w:r>
        <w:rPr>
          <w:rFonts w:cs="Times New Roman"/>
          <w:sz w:val="28"/>
          <w:szCs w:val="28"/>
        </w:rPr>
        <w:t xml:space="preserve"> были сквозной «темой» творчества композитора. Его музыка стала своеобразным «мостом» между несколько аскетичной манерой композиторов Придворной Певческой Капеллы и композиторами Синодальной школы. В ней произошел синтез клиросной и концертной церковной музыки. Дополнительное своеобразие его </w:t>
      </w:r>
      <w:r w:rsidR="002604C4">
        <w:rPr>
          <w:rFonts w:cs="Times New Roman"/>
          <w:sz w:val="28"/>
          <w:szCs w:val="28"/>
        </w:rPr>
        <w:t>произведениям</w:t>
      </w:r>
      <w:r>
        <w:rPr>
          <w:rFonts w:cs="Times New Roman"/>
          <w:sz w:val="28"/>
          <w:szCs w:val="28"/>
        </w:rPr>
        <w:t xml:space="preserve"> привн</w:t>
      </w:r>
      <w:r w:rsidR="002604C4">
        <w:rPr>
          <w:rFonts w:cs="Times New Roman"/>
          <w:sz w:val="28"/>
          <w:szCs w:val="28"/>
        </w:rPr>
        <w:t>если</w:t>
      </w:r>
      <w:r>
        <w:rPr>
          <w:rFonts w:cs="Times New Roman"/>
          <w:sz w:val="28"/>
          <w:szCs w:val="28"/>
        </w:rPr>
        <w:t xml:space="preserve"> выразительные средства инструментальной и оркестровой музыки современной эпохи. </w:t>
      </w:r>
    </w:p>
    <w:p w:rsidR="002362DD" w:rsidRDefault="002362DD" w:rsidP="002362DD">
      <w:pPr>
        <w:spacing w:line="360" w:lineRule="auto"/>
        <w:ind w:firstLine="720"/>
        <w:jc w:val="both"/>
        <w:rPr>
          <w:rFonts w:cs="Times New Roman"/>
          <w:sz w:val="28"/>
          <w:szCs w:val="28"/>
        </w:rPr>
      </w:pPr>
      <w:r>
        <w:rPr>
          <w:rFonts w:cs="Times New Roman"/>
          <w:sz w:val="28"/>
          <w:szCs w:val="28"/>
        </w:rPr>
        <w:t>В его хоровых сочинениях прослеживается приверженность к фило</w:t>
      </w:r>
      <w:r w:rsidR="002604C4">
        <w:rPr>
          <w:rFonts w:cs="Times New Roman"/>
          <w:sz w:val="28"/>
          <w:szCs w:val="28"/>
        </w:rPr>
        <w:t>софии «квартетного» подхода в</w:t>
      </w:r>
      <w:r>
        <w:rPr>
          <w:rFonts w:cs="Times New Roman"/>
          <w:sz w:val="28"/>
          <w:szCs w:val="28"/>
        </w:rPr>
        <w:t xml:space="preserve"> организации материала, присущей многим петербургским композиторам того времени. Композитор избегает симфонизации хора</w:t>
      </w:r>
      <w:r w:rsidR="002604C4">
        <w:rPr>
          <w:rFonts w:cs="Times New Roman"/>
          <w:sz w:val="28"/>
          <w:szCs w:val="28"/>
        </w:rPr>
        <w:t>:</w:t>
      </w:r>
      <w:r>
        <w:rPr>
          <w:rFonts w:cs="Times New Roman"/>
          <w:sz w:val="28"/>
          <w:szCs w:val="28"/>
        </w:rPr>
        <w:t xml:space="preserve"> фонизма, индивидуализации хоровых </w:t>
      </w:r>
      <w:r w:rsidRPr="00641F2B">
        <w:rPr>
          <w:rFonts w:cs="Times New Roman"/>
          <w:i/>
          <w:sz w:val="28"/>
          <w:szCs w:val="28"/>
          <w:lang w:val="en-US"/>
        </w:rPr>
        <w:t>divisi</w:t>
      </w:r>
      <w:r w:rsidRPr="00810501">
        <w:rPr>
          <w:rFonts w:cs="Times New Roman"/>
          <w:sz w:val="28"/>
          <w:szCs w:val="28"/>
        </w:rPr>
        <w:t xml:space="preserve">, </w:t>
      </w:r>
      <w:r>
        <w:rPr>
          <w:rFonts w:cs="Times New Roman"/>
          <w:sz w:val="28"/>
          <w:szCs w:val="28"/>
        </w:rPr>
        <w:t>тембровых комбинаций и тематизма, несущего в себе инструментальное начало.</w:t>
      </w:r>
    </w:p>
    <w:p w:rsidR="002362DD" w:rsidRDefault="002362DD" w:rsidP="002362DD">
      <w:pPr>
        <w:spacing w:line="360" w:lineRule="auto"/>
        <w:ind w:firstLine="720"/>
        <w:jc w:val="both"/>
        <w:rPr>
          <w:rFonts w:cs="Times New Roman"/>
          <w:sz w:val="28"/>
          <w:szCs w:val="28"/>
        </w:rPr>
      </w:pPr>
      <w:r>
        <w:rPr>
          <w:rFonts w:cs="Times New Roman"/>
          <w:sz w:val="28"/>
          <w:szCs w:val="28"/>
        </w:rPr>
        <w:t>В этом, как нам кажется, есть своеобразное претворение стиля Капеллы времен А. Ф. Львова, сквозь призму идей Н. А. Римского-Корсакова. Мы совершенно отвергаем обвинения в эклектичности его музыки, указания на влияние П. И. Чайковского и А. П. Бородин</w:t>
      </w:r>
      <w:r w:rsidR="00B257FD">
        <w:rPr>
          <w:rFonts w:cs="Times New Roman"/>
          <w:sz w:val="28"/>
          <w:szCs w:val="28"/>
        </w:rPr>
        <w:t>а, сложившиеся у части регентов</w:t>
      </w:r>
      <w:r>
        <w:rPr>
          <w:rFonts w:cs="Times New Roman"/>
          <w:sz w:val="28"/>
          <w:szCs w:val="28"/>
        </w:rPr>
        <w:t>-</w:t>
      </w:r>
      <w:r>
        <w:rPr>
          <w:rFonts w:cs="Times New Roman"/>
          <w:sz w:val="28"/>
          <w:szCs w:val="28"/>
        </w:rPr>
        <w:lastRenderedPageBreak/>
        <w:t>практиков. Говоря о влияниях, стоит обратить внимание на определенную стилистическую связь церковной музыки Копылова со стилем духовных песнопений М. А. Балакирева и Н. А. Римского-Корсакова.</w:t>
      </w:r>
    </w:p>
    <w:p w:rsidR="002362DD" w:rsidRDefault="002362DD" w:rsidP="002362DD">
      <w:pPr>
        <w:spacing w:line="360" w:lineRule="auto"/>
        <w:ind w:firstLine="720"/>
        <w:jc w:val="both"/>
        <w:rPr>
          <w:rFonts w:cs="Times New Roman"/>
          <w:sz w:val="28"/>
          <w:szCs w:val="28"/>
        </w:rPr>
      </w:pPr>
      <w:r>
        <w:rPr>
          <w:rFonts w:cs="Times New Roman"/>
          <w:sz w:val="28"/>
          <w:szCs w:val="28"/>
        </w:rPr>
        <w:t>Церковно-музыкальное наследие А. А. Копылова достаточно обширно — основной корпус публикации его церковных сочинений приходится на период с 1894 по 1916 годы. В творческом портфеле автора около 50 партитур отдельных произведений и Литургия</w:t>
      </w:r>
      <w:proofErr w:type="gramStart"/>
      <w:r>
        <w:rPr>
          <w:rFonts w:cs="Times New Roman"/>
          <w:sz w:val="28"/>
          <w:szCs w:val="28"/>
        </w:rPr>
        <w:t xml:space="preserve"> С</w:t>
      </w:r>
      <w:proofErr w:type="gramEnd"/>
      <w:r>
        <w:rPr>
          <w:rFonts w:cs="Times New Roman"/>
          <w:sz w:val="28"/>
          <w:szCs w:val="28"/>
        </w:rPr>
        <w:t xml:space="preserve">в. Иоанна Златоуста. Удивительно, что композитор, участвовавший в эпохальном труде Придворной Певческой Капеллы по гармонизации древних напевов, почти не писал собственных обработок знаменного распева. Мы знаем «Покаяния отверзи ми двери...» знаменного распева, Непорочны на Великую Субботу греческого распева, «Сам един еси безсмертный» и некоторые другие. </w:t>
      </w:r>
    </w:p>
    <w:p w:rsidR="002362DD" w:rsidRDefault="002362DD" w:rsidP="002362DD">
      <w:pPr>
        <w:spacing w:line="360" w:lineRule="auto"/>
        <w:ind w:firstLine="720"/>
        <w:jc w:val="both"/>
        <w:rPr>
          <w:rFonts w:cs="Times New Roman"/>
          <w:sz w:val="28"/>
          <w:szCs w:val="28"/>
        </w:rPr>
      </w:pPr>
      <w:r>
        <w:rPr>
          <w:rFonts w:cs="Times New Roman"/>
          <w:sz w:val="28"/>
          <w:szCs w:val="28"/>
        </w:rPr>
        <w:t>Важнейшее место в ряду его сочинений занимает жанр Херувимской песни. Известны, по крайней мере, семь сочинений на этот литургический текст. На их примере можно проследить композиторскую эволюцию Копылова. Они написаны для коллективов, различающихся по своим профессиональным и количественным параметрам</w:t>
      </w:r>
      <w:r w:rsidR="002604C4">
        <w:rPr>
          <w:rFonts w:cs="Times New Roman"/>
          <w:sz w:val="28"/>
          <w:szCs w:val="28"/>
        </w:rPr>
        <w:t>. К</w:t>
      </w:r>
      <w:r>
        <w:rPr>
          <w:rFonts w:cs="Times New Roman"/>
          <w:sz w:val="28"/>
          <w:szCs w:val="28"/>
        </w:rPr>
        <w:t>омпозитор тонко обходит проблемные места хоров, не поступаясь своим замыслом.</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Херувимская</w:t>
      </w:r>
      <w:proofErr w:type="gramEnd"/>
      <w:r>
        <w:rPr>
          <w:rFonts w:cs="Times New Roman"/>
          <w:sz w:val="28"/>
          <w:szCs w:val="28"/>
        </w:rPr>
        <w:t xml:space="preserve"> №1 </w:t>
      </w:r>
      <w:r>
        <w:rPr>
          <w:rFonts w:cs="Times New Roman"/>
          <w:sz w:val="28"/>
          <w:szCs w:val="28"/>
          <w:lang w:val="en-US"/>
        </w:rPr>
        <w:t>e</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(1894)</w:t>
      </w:r>
      <w:r>
        <w:rPr>
          <w:rFonts w:cs="Times New Roman"/>
          <w:sz w:val="28"/>
          <w:szCs w:val="28"/>
        </w:rPr>
        <w:t xml:space="preserve"> для малого хора, сочинение традиционное по форме, простое по гармоническому языку, но уже несущее в себе приметы композиторских новаций Римского-Корсакова. В частности — вторые фразы каждой строфы песнопения, написанные в имитационной манере.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Херувимская №2 </w:t>
      </w:r>
      <w:r>
        <w:rPr>
          <w:rFonts w:cs="Times New Roman"/>
          <w:sz w:val="28"/>
          <w:szCs w:val="28"/>
          <w:lang w:val="en-US"/>
        </w:rPr>
        <w:t>As</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Произведение, в котором каких либо новаций мы не обнаруживаем.</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 xml:space="preserve">Херувимская №3 </w:t>
      </w:r>
      <w:r>
        <w:rPr>
          <w:rFonts w:cs="Times New Roman"/>
          <w:sz w:val="28"/>
          <w:szCs w:val="28"/>
          <w:lang w:val="en-US"/>
        </w:rPr>
        <w:t>D</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sidR="002604C4">
        <w:rPr>
          <w:rFonts w:cs="Times New Roman"/>
          <w:sz w:val="28"/>
          <w:szCs w:val="28"/>
        </w:rPr>
        <w:t>(Прил. 2.</w:t>
      </w:r>
      <w:proofErr w:type="gramEnd"/>
      <w:r w:rsidR="002604C4">
        <w:rPr>
          <w:rFonts w:cs="Times New Roman"/>
          <w:sz w:val="28"/>
          <w:szCs w:val="28"/>
        </w:rPr>
        <w:t xml:space="preserve"> </w:t>
      </w:r>
      <w:proofErr w:type="gramStart"/>
      <w:r w:rsidR="002604C4">
        <w:rPr>
          <w:rFonts w:cs="Times New Roman"/>
          <w:sz w:val="28"/>
          <w:szCs w:val="28"/>
        </w:rPr>
        <w:t xml:space="preserve">Прим. 19) </w:t>
      </w:r>
      <w:r>
        <w:rPr>
          <w:rFonts w:cs="Times New Roman"/>
          <w:sz w:val="28"/>
          <w:szCs w:val="28"/>
        </w:rPr>
        <w:t>для большого хора.</w:t>
      </w:r>
      <w:proofErr w:type="gramEnd"/>
      <w:r>
        <w:rPr>
          <w:rFonts w:cs="Times New Roman"/>
          <w:sz w:val="28"/>
          <w:szCs w:val="28"/>
        </w:rPr>
        <w:t xml:space="preserve"> Начальный мотив сопрановой партии, который развивается секвенционно, станет вскоре «визитной карточкой» композитора. Интонационная сфера церковной музыки К</w:t>
      </w:r>
      <w:r w:rsidR="002604C4">
        <w:rPr>
          <w:rFonts w:cs="Times New Roman"/>
          <w:sz w:val="28"/>
          <w:szCs w:val="28"/>
        </w:rPr>
        <w:t xml:space="preserve">опылова довольно аскетична, </w:t>
      </w:r>
      <w:r>
        <w:rPr>
          <w:rFonts w:cs="Times New Roman"/>
          <w:sz w:val="28"/>
          <w:szCs w:val="28"/>
        </w:rPr>
        <w:t xml:space="preserve">он избегает  ярких мелодических построений. </w:t>
      </w:r>
      <w:r>
        <w:rPr>
          <w:rFonts w:cs="Times New Roman"/>
          <w:sz w:val="28"/>
          <w:szCs w:val="28"/>
        </w:rPr>
        <w:lastRenderedPageBreak/>
        <w:t xml:space="preserve">Впервые композитор использует секвенции, сопоставление псалмодирующего </w:t>
      </w:r>
      <w:r w:rsidRPr="000B6086">
        <w:rPr>
          <w:rFonts w:cs="Times New Roman"/>
          <w:i/>
          <w:sz w:val="28"/>
          <w:szCs w:val="28"/>
          <w:lang w:val="en-US"/>
        </w:rPr>
        <w:t>solo</w:t>
      </w:r>
      <w:r w:rsidRPr="00810501">
        <w:rPr>
          <w:rFonts w:cs="Times New Roman"/>
          <w:sz w:val="28"/>
          <w:szCs w:val="28"/>
        </w:rPr>
        <w:t xml:space="preserve"> </w:t>
      </w:r>
      <w:r>
        <w:rPr>
          <w:rFonts w:cs="Times New Roman"/>
          <w:sz w:val="28"/>
          <w:szCs w:val="28"/>
        </w:rPr>
        <w:t xml:space="preserve">и </w:t>
      </w:r>
      <w:r w:rsidRPr="000B6086">
        <w:rPr>
          <w:rFonts w:cs="Times New Roman"/>
          <w:i/>
          <w:sz w:val="28"/>
          <w:szCs w:val="28"/>
          <w:lang w:val="en-US"/>
        </w:rPr>
        <w:t>tutti</w:t>
      </w:r>
      <w:r w:rsidRPr="00810501">
        <w:rPr>
          <w:rFonts w:cs="Times New Roman"/>
          <w:sz w:val="28"/>
          <w:szCs w:val="28"/>
        </w:rPr>
        <w:t xml:space="preserve">, </w:t>
      </w:r>
      <w:r>
        <w:rPr>
          <w:rFonts w:cs="Times New Roman"/>
          <w:sz w:val="28"/>
          <w:szCs w:val="28"/>
        </w:rPr>
        <w:t xml:space="preserve">использует певцов-октавистов, что было для петербургской церковной музыки рубежа веков большой редкостью. Чрезвычайно медленный метроном </w:t>
      </w:r>
      <w:r w:rsidR="002604C4">
        <w:rPr>
          <w:rFonts w:cs="Times New Roman"/>
          <w:sz w:val="28"/>
          <w:szCs w:val="28"/>
        </w:rPr>
        <w:t>(</w:t>
      </w:r>
      <w:r>
        <w:rPr>
          <w:rFonts w:cs="Times New Roman"/>
          <w:sz w:val="28"/>
          <w:szCs w:val="28"/>
        </w:rPr>
        <w:t>четверть равна 56 и 62 ударам в минуту</w:t>
      </w:r>
      <w:r w:rsidR="002604C4">
        <w:rPr>
          <w:rFonts w:cs="Times New Roman"/>
          <w:sz w:val="28"/>
          <w:szCs w:val="28"/>
        </w:rPr>
        <w:t>)</w:t>
      </w:r>
      <w:r>
        <w:rPr>
          <w:rFonts w:cs="Times New Roman"/>
          <w:sz w:val="28"/>
          <w:szCs w:val="28"/>
        </w:rPr>
        <w:t xml:space="preserve"> говорит о том, что сочинение написано для большого хора.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Херувимская №4 </w:t>
      </w:r>
      <w:r>
        <w:rPr>
          <w:rFonts w:cs="Times New Roman"/>
          <w:sz w:val="28"/>
          <w:szCs w:val="28"/>
          <w:lang w:val="en-US"/>
        </w:rPr>
        <w:t>G</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Достаточно оригинальное по замыслу сочинение</w:t>
      </w:r>
      <w:r w:rsidR="002604C4">
        <w:rPr>
          <w:rFonts w:cs="Times New Roman"/>
          <w:sz w:val="28"/>
          <w:szCs w:val="28"/>
        </w:rPr>
        <w:t>,</w:t>
      </w:r>
      <w:r>
        <w:rPr>
          <w:rFonts w:cs="Times New Roman"/>
          <w:sz w:val="28"/>
          <w:szCs w:val="28"/>
        </w:rPr>
        <w:t xml:space="preserve"> написано на тот же мотив, что и </w:t>
      </w:r>
      <w:proofErr w:type="gramStart"/>
      <w:r>
        <w:rPr>
          <w:rFonts w:cs="Times New Roman"/>
          <w:sz w:val="28"/>
          <w:szCs w:val="28"/>
        </w:rPr>
        <w:t>Херувимская</w:t>
      </w:r>
      <w:proofErr w:type="gramEnd"/>
      <w:r>
        <w:rPr>
          <w:rFonts w:cs="Times New Roman"/>
          <w:sz w:val="28"/>
          <w:szCs w:val="28"/>
        </w:rPr>
        <w:t xml:space="preserve"> №3. Отличием становится расположение ведущего голоса</w:t>
      </w:r>
      <w:r w:rsidR="002604C4">
        <w:rPr>
          <w:rFonts w:cs="Times New Roman"/>
          <w:sz w:val="28"/>
          <w:szCs w:val="28"/>
        </w:rPr>
        <w:t>,</w:t>
      </w:r>
      <w:r>
        <w:rPr>
          <w:rFonts w:cs="Times New Roman"/>
          <w:sz w:val="28"/>
          <w:szCs w:val="28"/>
        </w:rPr>
        <w:t xml:space="preserve"> на этот раз тема проводится секве</w:t>
      </w:r>
      <w:r w:rsidR="002604C4">
        <w:rPr>
          <w:rFonts w:cs="Times New Roman"/>
          <w:sz w:val="28"/>
          <w:szCs w:val="28"/>
        </w:rPr>
        <w:t>нционно в басовой партии. Новым</w:t>
      </w:r>
      <w:r>
        <w:rPr>
          <w:rFonts w:cs="Times New Roman"/>
          <w:sz w:val="28"/>
          <w:szCs w:val="28"/>
        </w:rPr>
        <w:t xml:space="preserve"> по отношению к моделям Римского-Корсакова, становится наличие имитации уже во второй фразе первой строфы</w:t>
      </w:r>
      <w:r w:rsidR="002604C4">
        <w:rPr>
          <w:rFonts w:cs="Times New Roman"/>
          <w:sz w:val="28"/>
          <w:szCs w:val="28"/>
        </w:rPr>
        <w:t>. В</w:t>
      </w:r>
      <w:r>
        <w:rPr>
          <w:rFonts w:cs="Times New Roman"/>
          <w:sz w:val="28"/>
          <w:szCs w:val="28"/>
        </w:rPr>
        <w:t xml:space="preserve"> музыке М</w:t>
      </w:r>
      <w:r w:rsidR="002604C4">
        <w:rPr>
          <w:rFonts w:cs="Times New Roman"/>
          <w:sz w:val="28"/>
          <w:szCs w:val="28"/>
        </w:rPr>
        <w:t>астера</w:t>
      </w:r>
      <w:r>
        <w:rPr>
          <w:rFonts w:cs="Times New Roman"/>
          <w:sz w:val="28"/>
          <w:szCs w:val="28"/>
        </w:rPr>
        <w:t xml:space="preserve"> имитационная работа начиналась, как правило, во втором предложении. Еще одной новинкой становится заключительная часть песнопения «Яко да Царя...»</w:t>
      </w:r>
      <w:r w:rsidR="002604C4">
        <w:rPr>
          <w:rFonts w:cs="Times New Roman"/>
          <w:sz w:val="28"/>
          <w:szCs w:val="28"/>
        </w:rPr>
        <w:t>.</w:t>
      </w:r>
      <w:r>
        <w:rPr>
          <w:rFonts w:cs="Times New Roman"/>
          <w:sz w:val="28"/>
          <w:szCs w:val="28"/>
        </w:rPr>
        <w:t xml:space="preserve"> </w:t>
      </w:r>
      <w:r w:rsidR="002604C4">
        <w:rPr>
          <w:rFonts w:cs="Times New Roman"/>
          <w:sz w:val="28"/>
          <w:szCs w:val="28"/>
        </w:rPr>
        <w:t>Интересна е</w:t>
      </w:r>
      <w:r>
        <w:rPr>
          <w:rFonts w:cs="Times New Roman"/>
          <w:sz w:val="28"/>
          <w:szCs w:val="28"/>
        </w:rPr>
        <w:t>е трехчастная форма, где крайние разделы тематически окаймляют раздел «</w:t>
      </w:r>
      <w:proofErr w:type="gramStart"/>
      <w:r>
        <w:rPr>
          <w:rFonts w:cs="Times New Roman"/>
          <w:sz w:val="28"/>
          <w:szCs w:val="28"/>
        </w:rPr>
        <w:t>Ангельскими</w:t>
      </w:r>
      <w:proofErr w:type="gramEnd"/>
      <w:r>
        <w:rPr>
          <w:rFonts w:cs="Times New Roman"/>
          <w:sz w:val="28"/>
          <w:szCs w:val="28"/>
        </w:rPr>
        <w:t xml:space="preserve"> невидимо...». Такое дробление формы впервые появляется в церковной музыке.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Херувимская №5 </w:t>
      </w:r>
      <w:r>
        <w:rPr>
          <w:rFonts w:cs="Times New Roman"/>
          <w:sz w:val="28"/>
          <w:szCs w:val="28"/>
          <w:lang w:val="en-US"/>
        </w:rPr>
        <w:t>F</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 xml:space="preserve">В первой строфе происходит модуляция </w:t>
      </w:r>
      <w:r>
        <w:rPr>
          <w:rFonts w:cs="Times New Roman"/>
          <w:sz w:val="28"/>
          <w:szCs w:val="28"/>
          <w:lang w:val="en-US"/>
        </w:rPr>
        <w:t>F</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 </w:t>
      </w:r>
      <w:r>
        <w:rPr>
          <w:rFonts w:cs="Times New Roman"/>
          <w:sz w:val="28"/>
          <w:szCs w:val="28"/>
          <w:lang w:val="en-US"/>
        </w:rPr>
        <w:t>B</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 </w:t>
      </w:r>
      <w:r>
        <w:rPr>
          <w:rFonts w:cs="Times New Roman"/>
          <w:sz w:val="28"/>
          <w:szCs w:val="28"/>
          <w:lang w:val="en-US"/>
        </w:rPr>
        <w:t>g</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 </w:t>
      </w:r>
      <w:r>
        <w:rPr>
          <w:rFonts w:cs="Times New Roman"/>
          <w:sz w:val="28"/>
          <w:szCs w:val="28"/>
          <w:lang w:val="en-US"/>
        </w:rPr>
        <w:t>C</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 xml:space="preserve">Такой интенсивности гармонических изменений мы не находим в музыке предшественников и современников композитора. Вторая строфа в музыкальном отношении — повтор первой, третья </w:t>
      </w:r>
      <w:r w:rsidR="00E34F13">
        <w:rPr>
          <w:rFonts w:cs="Times New Roman"/>
          <w:sz w:val="28"/>
          <w:szCs w:val="28"/>
        </w:rPr>
        <w:t>(</w:t>
      </w:r>
      <w:r>
        <w:rPr>
          <w:rFonts w:cs="Times New Roman"/>
          <w:sz w:val="28"/>
          <w:szCs w:val="28"/>
        </w:rPr>
        <w:t>«Всякое ныне...»</w:t>
      </w:r>
      <w:r w:rsidR="00E34F13">
        <w:rPr>
          <w:rFonts w:cs="Times New Roman"/>
          <w:sz w:val="28"/>
          <w:szCs w:val="28"/>
        </w:rPr>
        <w:t>)</w:t>
      </w:r>
      <w:r>
        <w:rPr>
          <w:rFonts w:cs="Times New Roman"/>
          <w:sz w:val="28"/>
          <w:szCs w:val="28"/>
        </w:rPr>
        <w:t xml:space="preserve"> </w:t>
      </w:r>
      <w:r w:rsidR="00B257FD">
        <w:rPr>
          <w:rFonts w:cs="Times New Roman"/>
          <w:sz w:val="28"/>
          <w:szCs w:val="28"/>
        </w:rPr>
        <w:t>—</w:t>
      </w:r>
      <w:r>
        <w:rPr>
          <w:rFonts w:cs="Times New Roman"/>
          <w:sz w:val="28"/>
          <w:szCs w:val="28"/>
        </w:rPr>
        <w:t xml:space="preserve"> вариация с элементами имитаций. «Яко да Царя...» повторяет материал первой строфы.</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Херувимская №6 </w:t>
      </w:r>
      <w:r>
        <w:rPr>
          <w:rFonts w:cs="Times New Roman"/>
          <w:sz w:val="28"/>
          <w:szCs w:val="28"/>
          <w:lang w:val="en-US"/>
        </w:rPr>
        <w:t>d</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w:t>
      </w:r>
      <w:r>
        <w:rPr>
          <w:rFonts w:cs="Times New Roman"/>
          <w:sz w:val="28"/>
          <w:szCs w:val="28"/>
        </w:rPr>
        <w:t xml:space="preserve">Сочинение для малого хора. Коллизия этого песнопения состоит в контрастном противопоставлении партии </w:t>
      </w:r>
      <w:r w:rsidRPr="000B6086">
        <w:rPr>
          <w:rFonts w:cs="Times New Roman"/>
          <w:i/>
          <w:sz w:val="28"/>
          <w:szCs w:val="28"/>
          <w:lang w:val="en-US"/>
        </w:rPr>
        <w:t>tenora</w:t>
      </w:r>
      <w:r w:rsidRPr="000B6086">
        <w:rPr>
          <w:rFonts w:cs="Times New Roman"/>
          <w:i/>
          <w:sz w:val="28"/>
          <w:szCs w:val="28"/>
        </w:rPr>
        <w:t>-</w:t>
      </w:r>
      <w:r w:rsidRPr="000B6086">
        <w:rPr>
          <w:rFonts w:cs="Times New Roman"/>
          <w:i/>
          <w:sz w:val="28"/>
          <w:szCs w:val="28"/>
          <w:lang w:val="en-US"/>
        </w:rPr>
        <w:t>solo</w:t>
      </w:r>
      <w:r w:rsidRPr="00810501">
        <w:rPr>
          <w:rFonts w:cs="Times New Roman"/>
          <w:sz w:val="28"/>
          <w:szCs w:val="28"/>
        </w:rPr>
        <w:t xml:space="preserve"> </w:t>
      </w:r>
      <w:r>
        <w:rPr>
          <w:rFonts w:cs="Times New Roman"/>
          <w:sz w:val="28"/>
          <w:szCs w:val="28"/>
        </w:rPr>
        <w:t>и</w:t>
      </w:r>
      <w:r w:rsidRPr="000B6086">
        <w:rPr>
          <w:rFonts w:cs="Times New Roman"/>
          <w:i/>
          <w:sz w:val="28"/>
          <w:szCs w:val="28"/>
        </w:rPr>
        <w:t xml:space="preserve"> </w:t>
      </w:r>
      <w:r w:rsidRPr="000B6086">
        <w:rPr>
          <w:rFonts w:cs="Times New Roman"/>
          <w:i/>
          <w:sz w:val="28"/>
          <w:szCs w:val="28"/>
          <w:lang w:val="en-US"/>
        </w:rPr>
        <w:t>tutti</w:t>
      </w:r>
      <w:r w:rsidRPr="00810501">
        <w:rPr>
          <w:rFonts w:cs="Times New Roman"/>
          <w:sz w:val="28"/>
          <w:szCs w:val="28"/>
        </w:rPr>
        <w:t xml:space="preserve">. </w:t>
      </w:r>
      <w:r>
        <w:rPr>
          <w:rFonts w:cs="Times New Roman"/>
          <w:sz w:val="28"/>
          <w:szCs w:val="28"/>
        </w:rPr>
        <w:t>Присутствие солиста в Херувимской песне весьма редкий пример в русской музыке, напротив, в украинских литургических песнопениях это частый момент. Форма традиционна для Копылова</w:t>
      </w:r>
      <w:r w:rsidR="00E34F13">
        <w:rPr>
          <w:rFonts w:cs="Times New Roman"/>
          <w:sz w:val="28"/>
          <w:szCs w:val="28"/>
        </w:rPr>
        <w:t>: п</w:t>
      </w:r>
      <w:r>
        <w:rPr>
          <w:rFonts w:cs="Times New Roman"/>
          <w:sz w:val="28"/>
          <w:szCs w:val="28"/>
        </w:rPr>
        <w:t xml:space="preserve">ервые три строфы повторного строения, четвертая </w:t>
      </w:r>
      <w:r w:rsidR="005B4F75">
        <w:rPr>
          <w:rFonts w:cs="Times New Roman"/>
          <w:sz w:val="28"/>
          <w:szCs w:val="28"/>
        </w:rPr>
        <w:t>—</w:t>
      </w:r>
      <w:r>
        <w:rPr>
          <w:rFonts w:cs="Times New Roman"/>
          <w:sz w:val="28"/>
          <w:szCs w:val="28"/>
        </w:rPr>
        <w:t xml:space="preserve"> «Яко да Царя» </w:t>
      </w:r>
      <w:r w:rsidR="005B4F75">
        <w:rPr>
          <w:rFonts w:cs="Times New Roman"/>
          <w:sz w:val="28"/>
          <w:szCs w:val="28"/>
        </w:rPr>
        <w:t>—</w:t>
      </w:r>
      <w:r>
        <w:rPr>
          <w:rFonts w:cs="Times New Roman"/>
          <w:sz w:val="28"/>
          <w:szCs w:val="28"/>
        </w:rPr>
        <w:t xml:space="preserve"> трехчастная.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Херувимская №7 </w:t>
      </w:r>
      <w:r>
        <w:rPr>
          <w:rFonts w:cs="Times New Roman"/>
          <w:sz w:val="28"/>
          <w:szCs w:val="28"/>
          <w:lang w:val="en-US"/>
        </w:rPr>
        <w:t>C</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proofErr w:type="gramStart"/>
      <w:r>
        <w:rPr>
          <w:rFonts w:cs="Times New Roman"/>
          <w:sz w:val="28"/>
          <w:szCs w:val="28"/>
        </w:rPr>
        <w:t>Тематический материал поочередно п</w:t>
      </w:r>
      <w:r w:rsidR="00E34F13">
        <w:rPr>
          <w:rFonts w:cs="Times New Roman"/>
          <w:sz w:val="28"/>
          <w:szCs w:val="28"/>
        </w:rPr>
        <w:t xml:space="preserve">омещен в </w:t>
      </w:r>
      <w:r w:rsidR="00E34F13">
        <w:rPr>
          <w:rFonts w:cs="Times New Roman"/>
          <w:sz w:val="28"/>
          <w:szCs w:val="28"/>
        </w:rPr>
        <w:lastRenderedPageBreak/>
        <w:t>разных хоровых партиях:</w:t>
      </w:r>
      <w:r>
        <w:rPr>
          <w:rFonts w:cs="Times New Roman"/>
          <w:sz w:val="28"/>
          <w:szCs w:val="28"/>
        </w:rPr>
        <w:t xml:space="preserve"> </w:t>
      </w:r>
      <w:r w:rsidR="00E34F13">
        <w:rPr>
          <w:rFonts w:cs="Times New Roman"/>
          <w:sz w:val="28"/>
          <w:szCs w:val="28"/>
        </w:rPr>
        <w:t>в</w:t>
      </w:r>
      <w:r>
        <w:rPr>
          <w:rFonts w:cs="Times New Roman"/>
          <w:sz w:val="28"/>
          <w:szCs w:val="28"/>
        </w:rPr>
        <w:t xml:space="preserve"> первой строфе – в теноровой партии, во второй — в сопрановой, в третьей — в басах.</w:t>
      </w:r>
      <w:proofErr w:type="gramEnd"/>
      <w:r>
        <w:rPr>
          <w:rFonts w:cs="Times New Roman"/>
          <w:sz w:val="28"/>
          <w:szCs w:val="28"/>
        </w:rPr>
        <w:t xml:space="preserve"> В заключительном разделе фактура «утолщается» от четырехголосного фрагмента женского хора до заключительного восьмиголосного «Аллилуйя»</w:t>
      </w:r>
      <w:r w:rsidR="005B4F75">
        <w:rPr>
          <w:rFonts w:cs="Times New Roman"/>
          <w:sz w:val="28"/>
          <w:szCs w:val="28"/>
        </w:rPr>
        <w:t xml:space="preserve"> смешанного хора</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Вторым по количеству (</w:t>
      </w:r>
      <w:r w:rsidR="00E34F13">
        <w:rPr>
          <w:rFonts w:cs="Times New Roman"/>
          <w:sz w:val="28"/>
          <w:szCs w:val="28"/>
        </w:rPr>
        <w:t>пять сочинений</w:t>
      </w:r>
      <w:r>
        <w:rPr>
          <w:rFonts w:cs="Times New Roman"/>
          <w:sz w:val="28"/>
          <w:szCs w:val="28"/>
        </w:rPr>
        <w:t xml:space="preserve">) у Копылова стал текст «Милости Мира».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«Милость Мира» №1 </w:t>
      </w:r>
      <w:r>
        <w:rPr>
          <w:rFonts w:cs="Times New Roman"/>
          <w:sz w:val="28"/>
          <w:szCs w:val="28"/>
          <w:lang w:val="en-US"/>
        </w:rPr>
        <w:t>d</w:t>
      </w:r>
      <w:r w:rsidRPr="00810501">
        <w:rPr>
          <w:rFonts w:cs="Times New Roman"/>
          <w:sz w:val="28"/>
          <w:szCs w:val="28"/>
        </w:rPr>
        <w:t>-</w:t>
      </w:r>
      <w:r>
        <w:rPr>
          <w:rFonts w:cs="Times New Roman"/>
          <w:sz w:val="28"/>
          <w:szCs w:val="28"/>
          <w:lang w:val="en-US"/>
        </w:rPr>
        <w:t>moll</w:t>
      </w:r>
      <w:r w:rsidR="00E34F13">
        <w:rPr>
          <w:rFonts w:cs="Times New Roman"/>
          <w:sz w:val="28"/>
          <w:szCs w:val="28"/>
        </w:rPr>
        <w:t xml:space="preserve"> д</w:t>
      </w:r>
      <w:r>
        <w:rPr>
          <w:rFonts w:cs="Times New Roman"/>
          <w:sz w:val="28"/>
          <w:szCs w:val="28"/>
        </w:rPr>
        <w:t>ля большого хора. Количество голо</w:t>
      </w:r>
      <w:r w:rsidR="005B4F75">
        <w:rPr>
          <w:rFonts w:cs="Times New Roman"/>
          <w:sz w:val="28"/>
          <w:szCs w:val="28"/>
        </w:rPr>
        <w:t>сов варьируется от четырех до во</w:t>
      </w:r>
      <w:r>
        <w:rPr>
          <w:rFonts w:cs="Times New Roman"/>
          <w:sz w:val="28"/>
          <w:szCs w:val="28"/>
        </w:rPr>
        <w:t xml:space="preserve">сьми, нередки теноровые </w:t>
      </w:r>
      <w:r>
        <w:rPr>
          <w:rFonts w:cs="Times New Roman"/>
          <w:i/>
          <w:iCs/>
          <w:sz w:val="28"/>
          <w:szCs w:val="28"/>
          <w:lang w:val="en-US"/>
        </w:rPr>
        <w:t>divisi</w:t>
      </w:r>
      <w:r w:rsidRPr="00810501">
        <w:rPr>
          <w:rFonts w:cs="Times New Roman"/>
          <w:i/>
          <w:iCs/>
          <w:sz w:val="28"/>
          <w:szCs w:val="28"/>
        </w:rPr>
        <w:t xml:space="preserve"> </w:t>
      </w:r>
      <w:r>
        <w:rPr>
          <w:rFonts w:cs="Times New Roman"/>
          <w:i/>
          <w:iCs/>
          <w:sz w:val="28"/>
          <w:szCs w:val="28"/>
          <w:lang w:val="en-US"/>
        </w:rPr>
        <w:t>a</w:t>
      </w:r>
      <w:r w:rsidRPr="00810501">
        <w:rPr>
          <w:rFonts w:cs="Times New Roman"/>
          <w:sz w:val="28"/>
          <w:szCs w:val="28"/>
        </w:rPr>
        <w:t xml:space="preserve">3, </w:t>
      </w:r>
      <w:r>
        <w:rPr>
          <w:rFonts w:cs="Times New Roman"/>
          <w:sz w:val="28"/>
          <w:szCs w:val="28"/>
        </w:rPr>
        <w:t>что недвусмысленно определяет «адресата» этого сочинения — Придворную Певческую Капеллу</w:t>
      </w:r>
      <w:r w:rsidR="00E34F13">
        <w:rPr>
          <w:rFonts w:cs="Times New Roman"/>
          <w:sz w:val="28"/>
          <w:szCs w:val="28"/>
        </w:rPr>
        <w:t>,</w:t>
      </w:r>
      <w:r>
        <w:rPr>
          <w:rFonts w:cs="Times New Roman"/>
          <w:sz w:val="28"/>
          <w:szCs w:val="28"/>
        </w:rPr>
        <w:t xml:space="preserve"> коллектива</w:t>
      </w:r>
      <w:r w:rsidR="00E34F13">
        <w:rPr>
          <w:rFonts w:cs="Times New Roman"/>
          <w:sz w:val="28"/>
          <w:szCs w:val="28"/>
        </w:rPr>
        <w:t>,</w:t>
      </w:r>
      <w:r>
        <w:rPr>
          <w:rFonts w:cs="Times New Roman"/>
          <w:sz w:val="28"/>
          <w:szCs w:val="28"/>
        </w:rPr>
        <w:t xml:space="preserve"> всегда славившегося своими тенорами. Все перечисленные выше композиторские приемы Копылова находят применение и в этом сочинении.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«Милость Мира» №2 </w:t>
      </w:r>
      <w:r>
        <w:rPr>
          <w:rFonts w:cs="Times New Roman"/>
          <w:sz w:val="28"/>
          <w:szCs w:val="28"/>
          <w:lang w:val="en-US"/>
        </w:rPr>
        <w:t>a</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w:t>
      </w:r>
      <w:r>
        <w:rPr>
          <w:rFonts w:cs="Times New Roman"/>
          <w:sz w:val="28"/>
          <w:szCs w:val="28"/>
        </w:rPr>
        <w:t xml:space="preserve">Сочинение для малого хора с небольшим количеством </w:t>
      </w:r>
      <w:r>
        <w:rPr>
          <w:rFonts w:cs="Times New Roman"/>
          <w:i/>
          <w:iCs/>
          <w:sz w:val="28"/>
          <w:szCs w:val="28"/>
          <w:lang w:val="en-US"/>
        </w:rPr>
        <w:t>divisi</w:t>
      </w:r>
      <w:r w:rsidRPr="00810501">
        <w:rPr>
          <w:rFonts w:cs="Times New Roman"/>
          <w:i/>
          <w:iCs/>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«Милость Мира» №3 </w:t>
      </w:r>
      <w:r>
        <w:rPr>
          <w:rFonts w:cs="Times New Roman"/>
          <w:sz w:val="28"/>
          <w:szCs w:val="28"/>
          <w:lang w:val="en-US"/>
        </w:rPr>
        <w:t>C</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sidR="00E34F13">
        <w:rPr>
          <w:rFonts w:cs="Times New Roman"/>
          <w:sz w:val="28"/>
          <w:szCs w:val="28"/>
        </w:rPr>
        <w:t>Оригинальность этой партитуры</w:t>
      </w:r>
      <w:r>
        <w:rPr>
          <w:rFonts w:cs="Times New Roman"/>
          <w:sz w:val="28"/>
          <w:szCs w:val="28"/>
        </w:rPr>
        <w:t xml:space="preserve"> в тональном плане произведения. Составные формы литургических жанров традиционно писались в одной тональности. Делалось это для удобства взаимодействия с диаконами и священниками. В этой Милости Мира части формы написаны в разных тональностях.</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«Милость Мира» №4 </w:t>
      </w:r>
      <w:r>
        <w:rPr>
          <w:rFonts w:cs="Times New Roman"/>
          <w:sz w:val="28"/>
          <w:szCs w:val="28"/>
          <w:lang w:val="en-US"/>
        </w:rPr>
        <w:t>C</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(1901). «Достойно есть...» начинается каноном в квинту</w:t>
      </w:r>
      <w:r w:rsidR="00E34F13">
        <w:rPr>
          <w:rFonts w:cs="Times New Roman"/>
          <w:sz w:val="28"/>
          <w:szCs w:val="28"/>
        </w:rPr>
        <w:t>. И</w:t>
      </w:r>
      <w:r>
        <w:rPr>
          <w:rFonts w:cs="Times New Roman"/>
          <w:sz w:val="28"/>
          <w:szCs w:val="28"/>
        </w:rPr>
        <w:t>спользование этого приема мы не находим в музыке предшественников Копылова. Имитационные разделы сменяются хоральными эпизодами. «Тебе поем...» открывается подобным «Достойно...» квинтовым каноном.</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«Милость Мира» №5 </w:t>
      </w:r>
      <w:r>
        <w:rPr>
          <w:rFonts w:cs="Times New Roman"/>
          <w:sz w:val="28"/>
          <w:szCs w:val="28"/>
          <w:lang w:val="en-US"/>
        </w:rPr>
        <w:t>d</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w:t>
      </w:r>
      <w:r>
        <w:rPr>
          <w:rFonts w:cs="Times New Roman"/>
          <w:sz w:val="28"/>
          <w:szCs w:val="28"/>
        </w:rPr>
        <w:t>Пьеса — своеобразное собрание композиторских приемов типичных для церковной музыки А. А. Копылова, использованных в вышеописанных сочинениях.</w:t>
      </w:r>
    </w:p>
    <w:p w:rsidR="002362DD" w:rsidRDefault="002362DD" w:rsidP="002362DD">
      <w:pPr>
        <w:spacing w:line="360" w:lineRule="auto"/>
        <w:ind w:firstLine="720"/>
        <w:jc w:val="both"/>
        <w:rPr>
          <w:rFonts w:cs="Times New Roman"/>
          <w:sz w:val="28"/>
          <w:szCs w:val="28"/>
        </w:rPr>
      </w:pPr>
      <w:r>
        <w:rPr>
          <w:rFonts w:cs="Times New Roman"/>
          <w:sz w:val="28"/>
          <w:szCs w:val="28"/>
        </w:rPr>
        <w:t>Кроме сочинений евхаристического канона Копылов написал некоторое количество Причастных стихов, Ектений и других сочинений малой формы.</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Смерть настигла композитора в 1911 году. К сожалению, посмертная судьба его музыки</w:t>
      </w:r>
      <w:r w:rsidR="00E34F13">
        <w:rPr>
          <w:rFonts w:cs="Times New Roman"/>
          <w:sz w:val="28"/>
          <w:szCs w:val="28"/>
        </w:rPr>
        <w:t>,</w:t>
      </w:r>
      <w:r>
        <w:rPr>
          <w:rFonts w:cs="Times New Roman"/>
          <w:sz w:val="28"/>
          <w:szCs w:val="28"/>
        </w:rPr>
        <w:t xml:space="preserve"> как церковной, так и светской, пока не сложилась. </w:t>
      </w:r>
    </w:p>
    <w:p w:rsidR="002362DD" w:rsidRDefault="002362DD" w:rsidP="002362DD">
      <w:pPr>
        <w:spacing w:line="360" w:lineRule="auto"/>
        <w:ind w:firstLine="720"/>
        <w:jc w:val="both"/>
        <w:rPr>
          <w:rFonts w:cs="Times New Roman"/>
          <w:sz w:val="28"/>
          <w:szCs w:val="28"/>
        </w:rPr>
      </w:pPr>
      <w:r>
        <w:rPr>
          <w:rFonts w:cs="Times New Roman"/>
          <w:b/>
          <w:bCs/>
          <w:sz w:val="28"/>
          <w:szCs w:val="28"/>
        </w:rPr>
        <w:t xml:space="preserve">Николай Николаевич Кедров-отец </w:t>
      </w:r>
      <w:r>
        <w:rPr>
          <w:rFonts w:cs="Times New Roman"/>
          <w:sz w:val="28"/>
          <w:szCs w:val="28"/>
        </w:rPr>
        <w:t>(1871-1940) Родился в семье священника. Окончил Регентские классы Придворной Певческой Капеллы. Работал дирижером в Беспл</w:t>
      </w:r>
      <w:r w:rsidR="00B257FD">
        <w:rPr>
          <w:rFonts w:cs="Times New Roman"/>
          <w:sz w:val="28"/>
          <w:szCs w:val="28"/>
        </w:rPr>
        <w:t>атной музыкальной школе. В 1894</w:t>
      </w:r>
      <w:r>
        <w:rPr>
          <w:rFonts w:cs="Times New Roman"/>
          <w:sz w:val="28"/>
          <w:szCs w:val="28"/>
        </w:rPr>
        <w:t>-1897 годах учился в Петербургской консерватории по классу вокала у С. И. Габеля. В 1898 году он организовал мужской вокальный квартет, с которым приобрел большую гастрольную практику. В 1915 году стал профессором Петербургской консерватории. В эмиграции (с 1923 года) воссоздал свой певческий коллектив, который стал называться «Кедров-квартет». За рубежом изменился репертуар ансамбля</w:t>
      </w:r>
      <w:r w:rsidR="00E34F13">
        <w:rPr>
          <w:rFonts w:cs="Times New Roman"/>
          <w:sz w:val="28"/>
          <w:szCs w:val="28"/>
        </w:rPr>
        <w:t>:</w:t>
      </w:r>
      <w:r>
        <w:rPr>
          <w:rFonts w:cs="Times New Roman"/>
          <w:sz w:val="28"/>
          <w:szCs w:val="28"/>
        </w:rPr>
        <w:t xml:space="preserve"> если в дореволюционный период основу его составляли народные песни, то во Франции квартет стал уделять больше времени русской духовной музыке. Коллектив отличали чистота и ясность голосоведения, почтительное отношение к слову, великолепная артикуляция и естественность исполнительской трактовки.</w:t>
      </w:r>
    </w:p>
    <w:p w:rsidR="002362DD" w:rsidRDefault="002362DD" w:rsidP="002362DD">
      <w:pPr>
        <w:spacing w:line="360" w:lineRule="auto"/>
        <w:ind w:firstLine="720"/>
        <w:jc w:val="both"/>
        <w:rPr>
          <w:rFonts w:cs="Times New Roman"/>
          <w:sz w:val="28"/>
          <w:szCs w:val="28"/>
        </w:rPr>
      </w:pPr>
      <w:r>
        <w:rPr>
          <w:rFonts w:cs="Times New Roman"/>
          <w:sz w:val="28"/>
          <w:szCs w:val="28"/>
        </w:rPr>
        <w:t>По сообщению о. Александра Кедрова — внука  Н. Н. Кедрова-отца, в годы  обучения его деда на вокальном факультете Петербургской Консерватории</w:t>
      </w:r>
      <w:r w:rsidR="00E34F13">
        <w:rPr>
          <w:rFonts w:cs="Times New Roman"/>
          <w:sz w:val="28"/>
          <w:szCs w:val="28"/>
        </w:rPr>
        <w:t>,</w:t>
      </w:r>
      <w:r>
        <w:rPr>
          <w:rFonts w:cs="Times New Roman"/>
          <w:sz w:val="28"/>
          <w:szCs w:val="28"/>
        </w:rPr>
        <w:t xml:space="preserve"> тот брал частные уроки композиции у Н. А. Римского-Корсакова. Плоды этих занятий проявились не скоро. Только в годы эмиграции Кедров начал писать музыку</w:t>
      </w:r>
      <w:r w:rsidR="00E34F13">
        <w:rPr>
          <w:rFonts w:cs="Times New Roman"/>
          <w:sz w:val="28"/>
          <w:szCs w:val="28"/>
        </w:rPr>
        <w:t>, при этом</w:t>
      </w:r>
      <w:r>
        <w:rPr>
          <w:rFonts w:cs="Times New Roman"/>
          <w:sz w:val="28"/>
          <w:szCs w:val="28"/>
        </w:rPr>
        <w:t xml:space="preserve"> исключительно литургическую. В лондонском издании русской церковной музыки, одним из редакторов которого был Кедров-младший, были опубликованы «Благослови, душе моя, Господи» (1939), «Во Царствии</w:t>
      </w:r>
      <w:proofErr w:type="gramStart"/>
      <w:r>
        <w:rPr>
          <w:rFonts w:cs="Times New Roman"/>
          <w:sz w:val="28"/>
          <w:szCs w:val="28"/>
        </w:rPr>
        <w:t xml:space="preserve"> Т</w:t>
      </w:r>
      <w:proofErr w:type="gramEnd"/>
      <w:r>
        <w:rPr>
          <w:rFonts w:cs="Times New Roman"/>
          <w:sz w:val="28"/>
          <w:szCs w:val="28"/>
        </w:rPr>
        <w:t xml:space="preserve">воем» (Прил. 2. </w:t>
      </w:r>
      <w:proofErr w:type="gramStart"/>
      <w:r>
        <w:rPr>
          <w:rFonts w:cs="Times New Roman"/>
          <w:sz w:val="28"/>
          <w:szCs w:val="28"/>
        </w:rPr>
        <w:t>Прим. 20), «Господь, просвещение мое» и самое знаменитое его «Отче наш» (1922).</w:t>
      </w:r>
      <w:proofErr w:type="gramEnd"/>
      <w:r>
        <w:rPr>
          <w:rFonts w:cs="Times New Roman"/>
          <w:sz w:val="28"/>
          <w:szCs w:val="28"/>
        </w:rPr>
        <w:t xml:space="preserve"> Во многих произведениях Кедрова-отца слышится влияние окружающей французской музыкальной действительности. В них появляются нехарактерные для русской церковной музыки интонационные обороты и гармонические последовательности («Хвали, Душе </w:t>
      </w:r>
      <w:proofErr w:type="gramStart"/>
      <w:r>
        <w:rPr>
          <w:rFonts w:cs="Times New Roman"/>
          <w:sz w:val="28"/>
          <w:szCs w:val="28"/>
        </w:rPr>
        <w:t>моя</w:t>
      </w:r>
      <w:proofErr w:type="gramEnd"/>
      <w:r>
        <w:rPr>
          <w:rFonts w:cs="Times New Roman"/>
          <w:sz w:val="28"/>
          <w:szCs w:val="28"/>
        </w:rPr>
        <w:t xml:space="preserve">, Господи», «Отче наш»). Но в большинстве случаев композитор все же остается верен русской традиции и </w:t>
      </w:r>
      <w:r>
        <w:rPr>
          <w:rFonts w:cs="Times New Roman"/>
          <w:sz w:val="28"/>
          <w:szCs w:val="28"/>
        </w:rPr>
        <w:lastRenderedPageBreak/>
        <w:t>использует в качестве основы для своих композиций киевский и знаменные распевы. «Ныне отпущаеши», к примеру — киевский распев, использованный Рахманиновым в одноименном сочинении. Во «Взбранной воеводе» использован обиходный напев.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Кедров-отец развивает композиторские идеи Римского-Корсакова, приспосабливая их к реалиям существования православной церкви за рубежом. Не будучи полностью самостоятельным композитором, он, тем не менее, создал запоминающиеся произведения, сказав свое слово в церковной музыке. Определенные «франкофонные» настроения композитора отчасти объясняются, с одной стороны, его творческими контактами со </w:t>
      </w:r>
      <w:r w:rsidRPr="00B769DC">
        <w:rPr>
          <w:rFonts w:cs="Times New Roman"/>
          <w:sz w:val="28"/>
          <w:szCs w:val="28"/>
          <w:shd w:val="clear" w:color="auto" w:fill="FFFFFA"/>
        </w:rPr>
        <w:t>Schola</w:t>
      </w:r>
      <w:r>
        <w:rPr>
          <w:rStyle w:val="apple-converted-space"/>
          <w:rFonts w:cs="Times New Roman"/>
          <w:sz w:val="28"/>
          <w:szCs w:val="28"/>
          <w:shd w:val="clear" w:color="auto" w:fill="FFFFFA"/>
        </w:rPr>
        <w:t xml:space="preserve"> </w:t>
      </w:r>
      <w:r w:rsidRPr="00B769DC">
        <w:rPr>
          <w:rFonts w:cs="Times New Roman"/>
          <w:sz w:val="28"/>
          <w:szCs w:val="28"/>
          <w:shd w:val="clear" w:color="auto" w:fill="FFFFFA"/>
        </w:rPr>
        <w:t>cantorum</w:t>
      </w:r>
      <w:r w:rsidRPr="00B769DC">
        <w:rPr>
          <w:rFonts w:cs="Times New Roman"/>
          <w:sz w:val="28"/>
          <w:szCs w:val="28"/>
        </w:rPr>
        <w:t xml:space="preserve"> </w:t>
      </w:r>
      <w:r>
        <w:rPr>
          <w:rFonts w:cs="Times New Roman"/>
          <w:sz w:val="28"/>
          <w:szCs w:val="28"/>
        </w:rPr>
        <w:t>и Венсаном дʼЭнди, а с другой — тесным общением с братьями Ковалевскими</w:t>
      </w:r>
      <w:r w:rsidR="00E34F13">
        <w:rPr>
          <w:rFonts w:cs="Times New Roman"/>
          <w:sz w:val="28"/>
          <w:szCs w:val="28"/>
        </w:rPr>
        <w:t>:</w:t>
      </w:r>
      <w:r>
        <w:rPr>
          <w:rFonts w:cs="Times New Roman"/>
          <w:sz w:val="28"/>
          <w:szCs w:val="28"/>
        </w:rPr>
        <w:t xml:space="preserve"> Максимом Евграфовичем </w:t>
      </w:r>
      <w:r w:rsidR="00E34F13">
        <w:rPr>
          <w:rFonts w:cs="Times New Roman"/>
          <w:sz w:val="28"/>
          <w:szCs w:val="28"/>
        </w:rPr>
        <w:t>(</w:t>
      </w:r>
      <w:r>
        <w:rPr>
          <w:rFonts w:cs="Times New Roman"/>
          <w:sz w:val="28"/>
          <w:szCs w:val="28"/>
        </w:rPr>
        <w:t>известным деятелем Русского Зарубежья, церковным композитором</w:t>
      </w:r>
      <w:r w:rsidR="00E34F13">
        <w:rPr>
          <w:rFonts w:cs="Times New Roman"/>
          <w:sz w:val="28"/>
          <w:szCs w:val="28"/>
        </w:rPr>
        <w:t>)</w:t>
      </w:r>
      <w:r>
        <w:rPr>
          <w:rFonts w:cs="Times New Roman"/>
          <w:sz w:val="28"/>
          <w:szCs w:val="28"/>
        </w:rPr>
        <w:t>, и епископом Иоанном-Нектарием</w:t>
      </w:r>
      <w:r w:rsidRPr="00677187">
        <w:rPr>
          <w:rFonts w:cs="Times New Roman"/>
          <w:sz w:val="28"/>
          <w:szCs w:val="28"/>
        </w:rPr>
        <w:t xml:space="preserve"> </w:t>
      </w:r>
      <w:r>
        <w:rPr>
          <w:rFonts w:cs="Times New Roman"/>
          <w:sz w:val="28"/>
          <w:szCs w:val="28"/>
        </w:rPr>
        <w:t>Сен-Денийским. Братья Ковалевские положили немало сил на привлечение в Православие этнических французов и организацию православных общин западного «галликанского» обряда.</w:t>
      </w:r>
      <w:r>
        <w:rPr>
          <w:rFonts w:cs="Times New Roman"/>
          <w:color w:val="252525"/>
          <w:sz w:val="28"/>
          <w:szCs w:val="28"/>
        </w:rPr>
        <w:t xml:space="preserve"> Для новых прихожан была необходима не только служба на родном языке, но и понятная, близкая интонационно, музыка.</w:t>
      </w:r>
      <w:r>
        <w:rPr>
          <w:rFonts w:cs="Times New Roman"/>
          <w:sz w:val="28"/>
          <w:szCs w:val="28"/>
        </w:rPr>
        <w:t xml:space="preserve"> Этим, как представляется, обусловлен несколько иной интонационный и гармонический строй некоторых произведений Кедрова-отца и Максима Ковалевского. Возможно, именно об этом свойстве музыки Кедрова-отца говорит известный мемуарист Русского Зарубежья Роман </w:t>
      </w:r>
      <w:proofErr w:type="gramStart"/>
      <w:r>
        <w:rPr>
          <w:rFonts w:cs="Times New Roman"/>
          <w:sz w:val="28"/>
          <w:szCs w:val="28"/>
        </w:rPr>
        <w:t>Гуль</w:t>
      </w:r>
      <w:proofErr w:type="gramEnd"/>
      <w:r>
        <w:rPr>
          <w:rFonts w:cs="Times New Roman"/>
          <w:sz w:val="28"/>
          <w:szCs w:val="28"/>
        </w:rPr>
        <w:t xml:space="preserve"> в книге «Я унес с собой Россию». Он описывает ее как музыку экуменическую, всемирную по звучанию и употребляет по отношению к его сочинениям термин «Вселенская литургия», возможно перепутав их с действительно существующей Экуменической мессой Гречанинова. Всего Кедров-отец написал более 30 церковных песнопений.</w:t>
      </w:r>
    </w:p>
    <w:p w:rsidR="002362DD" w:rsidRDefault="002362DD" w:rsidP="002362DD">
      <w:pPr>
        <w:shd w:val="clear" w:color="auto" w:fill="FFFFFF"/>
        <w:spacing w:line="360" w:lineRule="auto"/>
        <w:ind w:firstLine="720"/>
        <w:jc w:val="both"/>
        <w:rPr>
          <w:rFonts w:cs="Times New Roman"/>
          <w:color w:val="000000"/>
          <w:sz w:val="28"/>
          <w:szCs w:val="28"/>
        </w:rPr>
      </w:pPr>
      <w:r>
        <w:rPr>
          <w:rFonts w:cs="Times New Roman"/>
          <w:b/>
          <w:bCs/>
          <w:color w:val="000000"/>
          <w:sz w:val="28"/>
          <w:szCs w:val="28"/>
        </w:rPr>
        <w:t xml:space="preserve">Палладий Андреевич Богданов </w:t>
      </w:r>
      <w:r>
        <w:rPr>
          <w:rFonts w:cs="Times New Roman"/>
          <w:color w:val="000000"/>
          <w:sz w:val="28"/>
          <w:szCs w:val="28"/>
        </w:rPr>
        <w:t>(1881-1971)</w:t>
      </w:r>
      <w:r w:rsidR="00E34F13">
        <w:rPr>
          <w:rFonts w:cs="Times New Roman"/>
          <w:color w:val="000000"/>
          <w:sz w:val="28"/>
          <w:szCs w:val="28"/>
        </w:rPr>
        <w:t>.</w:t>
      </w:r>
      <w:r>
        <w:rPr>
          <w:rFonts w:cs="Times New Roman"/>
          <w:b/>
          <w:bCs/>
          <w:color w:val="000000"/>
          <w:sz w:val="28"/>
          <w:szCs w:val="28"/>
        </w:rPr>
        <w:t xml:space="preserve"> </w:t>
      </w:r>
      <w:r>
        <w:rPr>
          <w:rFonts w:cs="Times New Roman"/>
          <w:color w:val="000000"/>
          <w:sz w:val="28"/>
          <w:szCs w:val="28"/>
        </w:rPr>
        <w:t xml:space="preserve">Выдающийся русский дирижер-хормейстер и еще один педагог Капеллы, писавший  церковную музыку. Родился на рабочей окраине Петербурге </w:t>
      </w:r>
      <w:r w:rsidR="007965FB">
        <w:rPr>
          <w:rFonts w:cs="Times New Roman"/>
          <w:sz w:val="28"/>
          <w:szCs w:val="28"/>
        </w:rPr>
        <w:t>—</w:t>
      </w:r>
      <w:r>
        <w:rPr>
          <w:rFonts w:cs="Times New Roman"/>
          <w:color w:val="000000"/>
          <w:sz w:val="28"/>
          <w:szCs w:val="28"/>
        </w:rPr>
        <w:t xml:space="preserve"> Большой Охте. Первоначальное </w:t>
      </w:r>
      <w:r>
        <w:rPr>
          <w:rFonts w:cs="Times New Roman"/>
          <w:color w:val="000000"/>
          <w:sz w:val="28"/>
          <w:szCs w:val="28"/>
        </w:rPr>
        <w:lastRenderedPageBreak/>
        <w:t>певческое образование получил на хоровых уроках в начальной школе. Уже тогда он проявлял особое рвение к учебе, а попав в десятилетнем возрасте на репетицию хора Капеллы, захотел стать музыкантом. В 1892 году, несмотря на сопротивление М. А. Балакирева, считавшего невозможным принять «переростка», поступает, по протекции сестры Глинки Л. И. Шестаковой, в Придворную Певческую Капеллу. Начало обучения Богданова совпало с заключительным этапом работы в ней Н. А. Римского-Корсакова — одним из самых плодотворных периодов Капеллы и Регентских классов. Богданов в полной мере был продуктом педагогических идей Римского-Корсакова.</w:t>
      </w:r>
      <w:r w:rsidRPr="00810501">
        <w:rPr>
          <w:rFonts w:cs="Times New Roman"/>
          <w:color w:val="000000"/>
          <w:sz w:val="28"/>
          <w:szCs w:val="28"/>
        </w:rPr>
        <w:t xml:space="preserve"> </w:t>
      </w:r>
      <w:r>
        <w:rPr>
          <w:rFonts w:cs="Times New Roman"/>
          <w:color w:val="000000"/>
          <w:sz w:val="28"/>
          <w:szCs w:val="28"/>
        </w:rPr>
        <w:t xml:space="preserve">Образование, которое давала Капелла в то </w:t>
      </w:r>
      <w:r w:rsidR="007965FB">
        <w:rPr>
          <w:rFonts w:cs="Times New Roman"/>
          <w:color w:val="000000"/>
          <w:sz w:val="28"/>
          <w:szCs w:val="28"/>
        </w:rPr>
        <w:t xml:space="preserve">время, было вполне сравнимо </w:t>
      </w:r>
      <w:proofErr w:type="gramStart"/>
      <w:r w:rsidR="007965FB">
        <w:rPr>
          <w:rFonts w:cs="Times New Roman"/>
          <w:color w:val="000000"/>
          <w:sz w:val="28"/>
          <w:szCs w:val="28"/>
        </w:rPr>
        <w:t>с</w:t>
      </w:r>
      <w:proofErr w:type="gramEnd"/>
      <w:r w:rsidR="007965FB">
        <w:rPr>
          <w:rFonts w:cs="Times New Roman"/>
          <w:color w:val="000000"/>
          <w:sz w:val="28"/>
          <w:szCs w:val="28"/>
        </w:rPr>
        <w:t xml:space="preserve"> к</w:t>
      </w:r>
      <w:r>
        <w:rPr>
          <w:rFonts w:cs="Times New Roman"/>
          <w:color w:val="000000"/>
          <w:sz w:val="28"/>
          <w:szCs w:val="28"/>
        </w:rPr>
        <w:t>онсерваторским. Учителями П. А. Богданова помимо М. А. Балакирева, Н. А. Римского-Корсакова и А. К. Лядова были</w:t>
      </w:r>
      <w:r w:rsidRPr="007965FB">
        <w:rPr>
          <w:rFonts w:cs="Times New Roman"/>
          <w:color w:val="000000"/>
          <w:sz w:val="28"/>
          <w:szCs w:val="28"/>
        </w:rPr>
        <w:t xml:space="preserve"> </w:t>
      </w:r>
      <w:hyperlink r:id="rId14" w:history="1">
        <w:r w:rsidRPr="007965FB">
          <w:rPr>
            <w:rStyle w:val="a7"/>
            <w:rFonts w:cs="Times New Roman"/>
            <w:color w:val="000000"/>
            <w:sz w:val="28"/>
            <w:szCs w:val="28"/>
            <w:u w:val="none"/>
          </w:rPr>
          <w:t>М. Р. Щиглёв</w:t>
        </w:r>
      </w:hyperlink>
      <w:r w:rsidRPr="007965FB">
        <w:rPr>
          <w:rFonts w:cs="Times New Roman"/>
          <w:color w:val="000000"/>
          <w:sz w:val="28"/>
          <w:szCs w:val="28"/>
        </w:rPr>
        <w:t xml:space="preserve">, </w:t>
      </w:r>
      <w:hyperlink r:id="rId15" w:history="1">
        <w:r w:rsidRPr="007965FB">
          <w:rPr>
            <w:rStyle w:val="a7"/>
            <w:rFonts w:cs="Times New Roman"/>
            <w:color w:val="000000"/>
            <w:sz w:val="28"/>
            <w:szCs w:val="28"/>
            <w:u w:val="none"/>
          </w:rPr>
          <w:t>П. А. Краснокутский</w:t>
        </w:r>
      </w:hyperlink>
      <w:r>
        <w:rPr>
          <w:rFonts w:cs="Times New Roman"/>
          <w:color w:val="000000"/>
          <w:sz w:val="28"/>
          <w:szCs w:val="28"/>
        </w:rPr>
        <w:t>, М. Ф</w:t>
      </w:r>
      <w:r w:rsidRPr="007965FB">
        <w:rPr>
          <w:rFonts w:cs="Times New Roman"/>
          <w:color w:val="000000"/>
          <w:sz w:val="28"/>
          <w:szCs w:val="28"/>
        </w:rPr>
        <w:t>.</w:t>
      </w:r>
      <w:r w:rsidRPr="007965FB">
        <w:rPr>
          <w:rStyle w:val="a7"/>
          <w:rFonts w:cs="Times New Roman"/>
          <w:color w:val="000000"/>
          <w:sz w:val="28"/>
          <w:szCs w:val="28"/>
          <w:u w:val="none"/>
        </w:rPr>
        <w:t xml:space="preserve"> Кременецкий</w:t>
      </w:r>
      <w:r w:rsidRPr="007965FB">
        <w:rPr>
          <w:rStyle w:val="a7"/>
          <w:rFonts w:cs="Times New Roman"/>
          <w:color w:val="220066"/>
          <w:sz w:val="28"/>
          <w:szCs w:val="28"/>
          <w:u w:val="none"/>
        </w:rPr>
        <w:t>.</w:t>
      </w:r>
      <w:r w:rsidRPr="007965FB">
        <w:rPr>
          <w:rStyle w:val="a7"/>
          <w:rFonts w:cs="Times New Roman"/>
          <w:color w:val="000000"/>
          <w:sz w:val="28"/>
          <w:szCs w:val="28"/>
          <w:u w:val="none"/>
        </w:rPr>
        <w:t xml:space="preserve"> В 1903 году Богданов закончил Капеллу по классам скрипки, теории музыки и хорового дирижирования</w:t>
      </w:r>
      <w:r w:rsidRPr="007965FB">
        <w:rPr>
          <w:rFonts w:cs="Times New Roman"/>
          <w:color w:val="000000"/>
          <w:sz w:val="28"/>
          <w:szCs w:val="28"/>
        </w:rPr>
        <w:t xml:space="preserve">. </w:t>
      </w:r>
      <w:r>
        <w:rPr>
          <w:rFonts w:cs="Times New Roman"/>
          <w:color w:val="000000"/>
          <w:sz w:val="28"/>
          <w:szCs w:val="28"/>
        </w:rPr>
        <w:t>Как один из лучших выпускников был приглашен в 1904 году на работу в Капеллу в качестве учителя пения, повторив путь Е. С. Азеева и некоторых других талантливых выпускников. В 1906 году Богданов был назначен старшим учителем пения. Эти годы были для Капеллы очень трудными</w:t>
      </w:r>
      <w:r w:rsidR="00970CEE">
        <w:rPr>
          <w:rFonts w:cs="Times New Roman"/>
          <w:color w:val="000000"/>
          <w:sz w:val="28"/>
          <w:szCs w:val="28"/>
        </w:rPr>
        <w:t>,</w:t>
      </w:r>
      <w:r>
        <w:rPr>
          <w:rFonts w:cs="Times New Roman"/>
          <w:color w:val="000000"/>
          <w:sz w:val="28"/>
          <w:szCs w:val="28"/>
        </w:rPr>
        <w:t xml:space="preserve"> — инерция достижений Балакирева и Римского-Корсакова иссякла. При А. С. Аренском Капелла начала терять свой исполнительский уровень. Деятельность С. В. Смоленского, пытавшегося привить чуждую певческую манеру петербуржцам, вызвала  стойкое неприятие ими идей нового управляющего и не принесла ожидаемых результатов. Привлечение к работе выпускников Синодального училища нарушило многолетнюю традицию Капеллы: «Регентов (хороших дирижеров) </w:t>
      </w:r>
      <w:r w:rsidRPr="00810501">
        <w:rPr>
          <w:rFonts w:cs="Times New Roman"/>
          <w:color w:val="000000"/>
          <w:sz w:val="28"/>
          <w:szCs w:val="28"/>
        </w:rPr>
        <w:t>“</w:t>
      </w:r>
      <w:r>
        <w:rPr>
          <w:rFonts w:cs="Times New Roman"/>
          <w:color w:val="000000"/>
          <w:sz w:val="28"/>
          <w:szCs w:val="28"/>
        </w:rPr>
        <w:t>со стороны</w:t>
      </w:r>
      <w:r w:rsidRPr="00810501">
        <w:rPr>
          <w:rFonts w:cs="Times New Roman"/>
          <w:color w:val="000000"/>
          <w:sz w:val="28"/>
          <w:szCs w:val="28"/>
        </w:rPr>
        <w:t xml:space="preserve">”, </w:t>
      </w:r>
      <w:r>
        <w:rPr>
          <w:rFonts w:cs="Times New Roman"/>
          <w:color w:val="000000"/>
          <w:sz w:val="28"/>
          <w:szCs w:val="28"/>
        </w:rPr>
        <w:t>как правило,</w:t>
      </w:r>
      <w:r w:rsidRPr="00810501">
        <w:rPr>
          <w:rFonts w:cs="Times New Roman"/>
          <w:color w:val="000000"/>
          <w:sz w:val="28"/>
          <w:szCs w:val="28"/>
        </w:rPr>
        <w:t xml:space="preserve"> </w:t>
      </w:r>
      <w:r>
        <w:rPr>
          <w:rFonts w:cs="Times New Roman"/>
          <w:color w:val="000000"/>
          <w:sz w:val="28"/>
          <w:szCs w:val="28"/>
        </w:rPr>
        <w:t xml:space="preserve">не приглашали; таким образом, старинная традиция хорового исполнения сохранялась и не </w:t>
      </w:r>
      <w:r w:rsidRPr="00810501">
        <w:rPr>
          <w:rFonts w:cs="Times New Roman"/>
          <w:color w:val="000000"/>
          <w:sz w:val="28"/>
          <w:szCs w:val="28"/>
        </w:rPr>
        <w:t>“</w:t>
      </w:r>
      <w:r>
        <w:rPr>
          <w:rFonts w:cs="Times New Roman"/>
          <w:color w:val="000000"/>
          <w:sz w:val="28"/>
          <w:szCs w:val="28"/>
        </w:rPr>
        <w:t>загрязнялась</w:t>
      </w:r>
      <w:r w:rsidRPr="00810501">
        <w:rPr>
          <w:rFonts w:cs="Times New Roman"/>
          <w:color w:val="000000"/>
          <w:sz w:val="28"/>
          <w:szCs w:val="28"/>
        </w:rPr>
        <w:t xml:space="preserve">” </w:t>
      </w:r>
      <w:r>
        <w:rPr>
          <w:rFonts w:cs="Times New Roman"/>
          <w:color w:val="000000"/>
          <w:sz w:val="28"/>
          <w:szCs w:val="28"/>
        </w:rPr>
        <w:t>посторонними вл</w:t>
      </w:r>
      <w:r w:rsidR="007965FB">
        <w:rPr>
          <w:rFonts w:cs="Times New Roman"/>
          <w:color w:val="000000"/>
          <w:sz w:val="28"/>
          <w:szCs w:val="28"/>
        </w:rPr>
        <w:t>и</w:t>
      </w:r>
      <w:r>
        <w:rPr>
          <w:rFonts w:cs="Times New Roman"/>
          <w:color w:val="000000"/>
          <w:sz w:val="28"/>
          <w:szCs w:val="28"/>
        </w:rPr>
        <w:t xml:space="preserve">яниями. </w:t>
      </w:r>
      <w:r w:rsidRPr="00810501">
        <w:rPr>
          <w:rFonts w:cs="Times New Roman"/>
          <w:color w:val="000000"/>
          <w:sz w:val="28"/>
          <w:szCs w:val="28"/>
        </w:rPr>
        <w:t xml:space="preserve">&lt;...&gt; </w:t>
      </w:r>
      <w:r>
        <w:rPr>
          <w:rFonts w:cs="Times New Roman"/>
          <w:color w:val="000000"/>
          <w:sz w:val="28"/>
          <w:szCs w:val="28"/>
        </w:rPr>
        <w:t>Регенты сами был питомцами Капеллы. В чем заключалась особенность пения в ней? Помимо образцовой чистоты интонации</w:t>
      </w:r>
      <w:r w:rsidR="007965FB">
        <w:rPr>
          <w:rFonts w:cs="Times New Roman"/>
          <w:color w:val="000000"/>
          <w:sz w:val="28"/>
          <w:szCs w:val="28"/>
        </w:rPr>
        <w:t>,</w:t>
      </w:r>
      <w:r>
        <w:rPr>
          <w:rFonts w:cs="Times New Roman"/>
          <w:color w:val="000000"/>
          <w:sz w:val="28"/>
          <w:szCs w:val="28"/>
        </w:rPr>
        <w:t xml:space="preserve"> предельной выразительности, как в выполнении оттенков, так и в дикции руководители </w:t>
      </w:r>
      <w:r>
        <w:rPr>
          <w:rFonts w:cs="Times New Roman"/>
          <w:color w:val="000000"/>
          <w:sz w:val="28"/>
          <w:szCs w:val="28"/>
        </w:rPr>
        <w:lastRenderedPageBreak/>
        <w:t xml:space="preserve">добивались идеально уравновешенного звучания, при котором ни в </w:t>
      </w:r>
      <w:r>
        <w:rPr>
          <w:rFonts w:cs="Times New Roman"/>
          <w:color w:val="000000"/>
          <w:sz w:val="28"/>
          <w:szCs w:val="28"/>
          <w:lang w:val="en-US"/>
        </w:rPr>
        <w:t>forte</w:t>
      </w:r>
      <w:r w:rsidRPr="00810501">
        <w:rPr>
          <w:rFonts w:cs="Times New Roman"/>
          <w:color w:val="000000"/>
          <w:sz w:val="28"/>
          <w:szCs w:val="28"/>
        </w:rPr>
        <w:t xml:space="preserve">, </w:t>
      </w:r>
      <w:r>
        <w:rPr>
          <w:rFonts w:cs="Times New Roman"/>
          <w:color w:val="000000"/>
          <w:sz w:val="28"/>
          <w:szCs w:val="28"/>
        </w:rPr>
        <w:t xml:space="preserve">ни в </w:t>
      </w:r>
      <w:r>
        <w:rPr>
          <w:rFonts w:cs="Times New Roman"/>
          <w:color w:val="000000"/>
          <w:sz w:val="28"/>
          <w:szCs w:val="28"/>
          <w:lang w:val="en-US"/>
        </w:rPr>
        <w:t>piano</w:t>
      </w:r>
      <w:r>
        <w:rPr>
          <w:rFonts w:cs="Times New Roman"/>
          <w:color w:val="000000"/>
          <w:sz w:val="28"/>
          <w:szCs w:val="28"/>
        </w:rPr>
        <w:t>,</w:t>
      </w:r>
      <w:r w:rsidRPr="00810501">
        <w:rPr>
          <w:rFonts w:cs="Times New Roman"/>
          <w:color w:val="000000"/>
          <w:sz w:val="28"/>
          <w:szCs w:val="28"/>
        </w:rPr>
        <w:t xml:space="preserve"> </w:t>
      </w:r>
      <w:r>
        <w:rPr>
          <w:rFonts w:cs="Times New Roman"/>
          <w:color w:val="000000"/>
          <w:sz w:val="28"/>
          <w:szCs w:val="28"/>
        </w:rPr>
        <w:t xml:space="preserve">ни один из голосов не выделялся из общей хоровой массы. Таким образом, создавалось своеобразно </w:t>
      </w:r>
      <w:r w:rsidRPr="00810501">
        <w:rPr>
          <w:rFonts w:cs="Times New Roman"/>
          <w:color w:val="000000"/>
          <w:sz w:val="28"/>
          <w:szCs w:val="28"/>
        </w:rPr>
        <w:t>“</w:t>
      </w:r>
      <w:r>
        <w:rPr>
          <w:rFonts w:cs="Times New Roman"/>
          <w:color w:val="000000"/>
          <w:sz w:val="28"/>
          <w:szCs w:val="28"/>
        </w:rPr>
        <w:t>органное</w:t>
      </w:r>
      <w:r w:rsidRPr="00810501">
        <w:rPr>
          <w:rFonts w:cs="Times New Roman"/>
          <w:color w:val="000000"/>
          <w:sz w:val="28"/>
          <w:szCs w:val="28"/>
        </w:rPr>
        <w:t xml:space="preserve">” </w:t>
      </w:r>
      <w:r>
        <w:rPr>
          <w:rFonts w:cs="Times New Roman"/>
          <w:color w:val="000000"/>
          <w:sz w:val="28"/>
          <w:szCs w:val="28"/>
        </w:rPr>
        <w:t>звучание, но без его мертвенно-механического тембра. Именно этот чудесный эффект поразил Берлиоза, когда он в свой приезд в Россию слышал хор Певческой Капеллы. Он сравнивал капелльский хор со знаменитым в Европе папским хором и должен был признать преимущество за Капеллою» [</w:t>
      </w:r>
      <w:r w:rsidR="00CE01A6">
        <w:rPr>
          <w:rFonts w:cs="Times New Roman"/>
          <w:color w:val="000000"/>
          <w:sz w:val="28"/>
          <w:szCs w:val="28"/>
        </w:rPr>
        <w:t>96, с.30-38</w:t>
      </w:r>
      <w:r w:rsidRPr="00810501">
        <w:rPr>
          <w:rFonts w:cs="Times New Roman"/>
          <w:color w:val="000000"/>
          <w:sz w:val="28"/>
          <w:szCs w:val="28"/>
        </w:rPr>
        <w:t>]</w:t>
      </w:r>
      <w:r>
        <w:rPr>
          <w:rFonts w:cs="Times New Roman"/>
          <w:color w:val="000000"/>
          <w:sz w:val="28"/>
          <w:szCs w:val="28"/>
        </w:rPr>
        <w:t>.</w:t>
      </w:r>
    </w:p>
    <w:p w:rsidR="002362DD" w:rsidRDefault="002362DD" w:rsidP="002362DD">
      <w:pPr>
        <w:shd w:val="clear" w:color="auto" w:fill="FFFFFF"/>
        <w:spacing w:line="360" w:lineRule="auto"/>
        <w:ind w:firstLine="720"/>
        <w:jc w:val="both"/>
        <w:rPr>
          <w:rFonts w:cs="Times New Roman"/>
          <w:color w:val="000000"/>
          <w:sz w:val="28"/>
          <w:szCs w:val="28"/>
        </w:rPr>
      </w:pPr>
      <w:r>
        <w:rPr>
          <w:rFonts w:cs="Times New Roman"/>
          <w:color w:val="000000"/>
          <w:sz w:val="28"/>
          <w:szCs w:val="28"/>
        </w:rPr>
        <w:t>Напротив — выпускники Синодального училища пытались привить хору Капеллы эстетические принципы Синодального хора, с его «ансамблем солистов», чрезмерной «яркостью» тембров и некоторой исполнительской аффектацией. Также не был принят Капеллой пересмотр репертуара в пользу произведений Кастальского.</w:t>
      </w:r>
    </w:p>
    <w:p w:rsidR="002362DD" w:rsidRDefault="002362DD" w:rsidP="002362DD">
      <w:pPr>
        <w:shd w:val="clear" w:color="auto" w:fill="FFFFFF"/>
        <w:spacing w:line="360" w:lineRule="auto"/>
        <w:ind w:firstLine="720"/>
        <w:jc w:val="both"/>
        <w:rPr>
          <w:rFonts w:cs="Times New Roman"/>
          <w:color w:val="000000"/>
          <w:sz w:val="28"/>
          <w:szCs w:val="28"/>
        </w:rPr>
      </w:pPr>
      <w:r>
        <w:rPr>
          <w:rFonts w:cs="Times New Roman"/>
          <w:color w:val="000000"/>
          <w:sz w:val="28"/>
          <w:szCs w:val="28"/>
        </w:rPr>
        <w:t xml:space="preserve">«Чувствуя некоторое давление и ущемление начальников в различных и тонких формах» </w:t>
      </w:r>
      <w:r w:rsidRPr="00810501">
        <w:rPr>
          <w:rFonts w:cs="Times New Roman"/>
          <w:color w:val="000000"/>
          <w:sz w:val="28"/>
          <w:szCs w:val="28"/>
        </w:rPr>
        <w:t>[</w:t>
      </w:r>
      <w:r w:rsidR="00CE01A6">
        <w:rPr>
          <w:rFonts w:cs="Times New Roman"/>
          <w:color w:val="000000"/>
          <w:sz w:val="28"/>
          <w:szCs w:val="28"/>
        </w:rPr>
        <w:t>3</w:t>
      </w:r>
      <w:r w:rsidRPr="00810501">
        <w:rPr>
          <w:rFonts w:cs="Times New Roman"/>
          <w:color w:val="000000"/>
          <w:sz w:val="28"/>
          <w:szCs w:val="28"/>
        </w:rPr>
        <w:t>8]</w:t>
      </w:r>
      <w:r>
        <w:rPr>
          <w:rFonts w:cs="Times New Roman"/>
          <w:color w:val="000000"/>
          <w:sz w:val="28"/>
          <w:szCs w:val="28"/>
        </w:rPr>
        <w:t xml:space="preserve">. Богданов переходит на должность рядового учителя пения Капеллы. </w:t>
      </w:r>
    </w:p>
    <w:p w:rsidR="002362DD" w:rsidRDefault="002362DD" w:rsidP="002362DD">
      <w:pPr>
        <w:shd w:val="clear" w:color="auto" w:fill="FFFFFF"/>
        <w:spacing w:line="360" w:lineRule="auto"/>
        <w:ind w:firstLine="720"/>
        <w:jc w:val="both"/>
        <w:rPr>
          <w:rFonts w:cs="Times New Roman"/>
          <w:color w:val="000000"/>
          <w:sz w:val="28"/>
          <w:szCs w:val="28"/>
        </w:rPr>
      </w:pPr>
      <w:r>
        <w:rPr>
          <w:rFonts w:cs="Times New Roman"/>
          <w:color w:val="000000"/>
          <w:sz w:val="28"/>
          <w:szCs w:val="28"/>
        </w:rPr>
        <w:t xml:space="preserve">В 1913 году </w:t>
      </w:r>
      <w:r w:rsidR="00CE5582">
        <w:rPr>
          <w:rFonts w:cs="Times New Roman"/>
          <w:color w:val="000000"/>
          <w:sz w:val="28"/>
          <w:szCs w:val="28"/>
        </w:rPr>
        <w:t>П</w:t>
      </w:r>
      <w:r>
        <w:rPr>
          <w:rFonts w:cs="Times New Roman"/>
          <w:color w:val="000000"/>
          <w:sz w:val="28"/>
          <w:szCs w:val="28"/>
        </w:rPr>
        <w:t>. А. Богданов экстерном заканчивает Петербургскую консерваторию по классу композиции. В 1910-х годах в издательстве Юргенсона выходят его первые церковные произведения. В 1918 году Богданов возвращается в Капеллу и становится помощником главного дирижера.</w:t>
      </w:r>
    </w:p>
    <w:p w:rsidR="002362DD" w:rsidRDefault="002362DD" w:rsidP="002362DD">
      <w:pPr>
        <w:shd w:val="clear" w:color="auto" w:fill="FFFFFF"/>
        <w:spacing w:line="360" w:lineRule="auto"/>
        <w:ind w:firstLine="720"/>
        <w:jc w:val="both"/>
        <w:rPr>
          <w:rFonts w:cs="Times New Roman"/>
          <w:color w:val="000000"/>
          <w:sz w:val="28"/>
          <w:szCs w:val="28"/>
        </w:rPr>
      </w:pPr>
      <w:r>
        <w:rPr>
          <w:rFonts w:cs="Times New Roman"/>
          <w:color w:val="000000"/>
          <w:sz w:val="28"/>
          <w:szCs w:val="28"/>
        </w:rPr>
        <w:t xml:space="preserve">Главным смыслом жизни Богданова, со времени возвращения в </w:t>
      </w:r>
      <w:r>
        <w:rPr>
          <w:rFonts w:cs="Times New Roman"/>
          <w:color w:val="000000"/>
          <w:sz w:val="28"/>
          <w:szCs w:val="28"/>
          <w:lang w:val="en-US"/>
        </w:rPr>
        <w:t>Alma</w:t>
      </w:r>
      <w:r w:rsidRPr="00810501">
        <w:rPr>
          <w:rFonts w:cs="Times New Roman"/>
          <w:color w:val="000000"/>
          <w:sz w:val="28"/>
          <w:szCs w:val="28"/>
        </w:rPr>
        <w:t xml:space="preserve"> </w:t>
      </w:r>
      <w:r>
        <w:rPr>
          <w:rFonts w:cs="Times New Roman"/>
          <w:color w:val="000000"/>
          <w:sz w:val="28"/>
          <w:szCs w:val="28"/>
          <w:lang w:val="en-US"/>
        </w:rPr>
        <w:t>mater</w:t>
      </w:r>
      <w:r>
        <w:rPr>
          <w:rFonts w:cs="Times New Roman"/>
          <w:color w:val="000000"/>
          <w:sz w:val="28"/>
          <w:szCs w:val="28"/>
        </w:rPr>
        <w:t>, стала работа с капелльскими детьми. Его усердием были сохранены дух Капеллы, традиции обучения и жизнь многих мальчиков во время эвакуации.</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До 1955 года П. А. Богданов был директором Хорового училища. В конце 1940-х — начале 1950-х годов написал воспоминания, проливающие свет на некоторые аспекты истории и быта Капеллы.</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 xml:space="preserve">После революции Палладий Андреевич сочинял хоровые обработки народных песен, произведения для детского хора и некоторое количество прикладной музыки, которая стала необходимым атрибутом творчества многих </w:t>
      </w:r>
      <w:r>
        <w:rPr>
          <w:rFonts w:cs="Times New Roman"/>
          <w:color w:val="000000"/>
          <w:sz w:val="28"/>
          <w:szCs w:val="28"/>
        </w:rPr>
        <w:lastRenderedPageBreak/>
        <w:t>композиторов того времени.</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 xml:space="preserve">Церковная музыка П. А. Богданова мало известна современному слушателю. Композитор принадлежит к тому довольно многочисленному поколению, которое начало печататься незадолго до революции и малыми тиражами. Поэтому его музыка не успела укрепиться в репертуаре церковных хоров. </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П. А. Богданов не регентировал в приходских церквях. События 1928-го года, когда выдающихся регентов, работавших в государственных учреждениях, заставили покинуть клирос, его не затронули. Не известны факты каких-либо гонений в отношении него в эпоху репрессий. Н</w:t>
      </w:r>
      <w:r w:rsidR="007E3D49">
        <w:rPr>
          <w:rFonts w:cs="Times New Roman"/>
          <w:color w:val="000000"/>
          <w:sz w:val="28"/>
          <w:szCs w:val="28"/>
        </w:rPr>
        <w:t xml:space="preserve">е </w:t>
      </w:r>
      <w:r>
        <w:rPr>
          <w:rFonts w:cs="Times New Roman"/>
          <w:color w:val="000000"/>
          <w:sz w:val="28"/>
          <w:szCs w:val="28"/>
        </w:rPr>
        <w:t>о</w:t>
      </w:r>
      <w:r w:rsidR="007E3D49">
        <w:rPr>
          <w:rFonts w:cs="Times New Roman"/>
          <w:color w:val="000000"/>
          <w:sz w:val="28"/>
          <w:szCs w:val="28"/>
        </w:rPr>
        <w:t>бращая внимания на</w:t>
      </w:r>
      <w:r>
        <w:rPr>
          <w:rFonts w:cs="Times New Roman"/>
          <w:color w:val="000000"/>
          <w:sz w:val="28"/>
          <w:szCs w:val="28"/>
        </w:rPr>
        <w:t xml:space="preserve"> обстоятельства того времени и работу в государственном учебном заведении, Богданов не порывал связи с Церковью. В библиотеке Петербургского Николо-Богоявленского Морского Собора  находятся рукописи нескольких его произведений, написанных в 1940-1950-х годах. В послевоенное время он был членом совета мирян Ленинградской епархии, активно участвовал в подготовке концерта духовной музыки в 1948 году, консультировал по вопросам </w:t>
      </w:r>
      <w:r w:rsidR="00CE5582">
        <w:rPr>
          <w:rFonts w:cs="Times New Roman"/>
          <w:color w:val="000000"/>
          <w:sz w:val="28"/>
          <w:szCs w:val="28"/>
        </w:rPr>
        <w:t xml:space="preserve">богослужебного пения </w:t>
      </w:r>
      <w:r>
        <w:rPr>
          <w:rFonts w:cs="Times New Roman"/>
          <w:color w:val="000000"/>
          <w:sz w:val="28"/>
          <w:szCs w:val="28"/>
        </w:rPr>
        <w:t>Митрополита Ленинградского и Новгородского Григория (Чукова).</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 xml:space="preserve">П. А. Богданову присуще блестящее знание хора, сочинения его удобны для исполнения коллективом любого состава и не ставят перед дирижерами сколько-нибудь неразрешимых задач. Композитор в разные периоды своего творчества ориентируется на коллективы различного профессионального уровня. Произведения дореволюционного периода ориентированы на исполнительские возможности Придворной Певческой Капеллы и петербургского Архиерейского хора, с которым он активно сотрудничал. В них Богданов не ограничивает себя </w:t>
      </w:r>
      <w:r w:rsidR="00970CEE">
        <w:rPr>
          <w:rFonts w:cs="Times New Roman"/>
          <w:color w:val="000000"/>
          <w:sz w:val="28"/>
          <w:szCs w:val="28"/>
        </w:rPr>
        <w:t>в выборе композиторских средств:</w:t>
      </w:r>
      <w:r>
        <w:rPr>
          <w:rFonts w:cs="Times New Roman"/>
          <w:color w:val="000000"/>
          <w:sz w:val="28"/>
          <w:szCs w:val="28"/>
        </w:rPr>
        <w:t xml:space="preserve"> </w:t>
      </w:r>
      <w:r w:rsidR="00970CEE">
        <w:rPr>
          <w:rFonts w:cs="Times New Roman"/>
          <w:color w:val="000000"/>
          <w:sz w:val="28"/>
          <w:szCs w:val="28"/>
        </w:rPr>
        <w:t>м</w:t>
      </w:r>
      <w:r>
        <w:rPr>
          <w:rFonts w:cs="Times New Roman"/>
          <w:color w:val="000000"/>
          <w:sz w:val="28"/>
          <w:szCs w:val="28"/>
        </w:rPr>
        <w:t xml:space="preserve">ногочисленные </w:t>
      </w:r>
      <w:r w:rsidRPr="000C3D18">
        <w:rPr>
          <w:rFonts w:cs="Times New Roman"/>
          <w:i/>
          <w:color w:val="000000"/>
          <w:sz w:val="28"/>
          <w:szCs w:val="28"/>
          <w:lang w:val="en-US"/>
        </w:rPr>
        <w:t>divisi</w:t>
      </w:r>
      <w:r w:rsidRPr="00810501">
        <w:rPr>
          <w:rFonts w:cs="Times New Roman"/>
          <w:color w:val="000000"/>
          <w:sz w:val="28"/>
          <w:szCs w:val="28"/>
        </w:rPr>
        <w:t xml:space="preserve"> </w:t>
      </w:r>
      <w:r w:rsidR="00970CEE">
        <w:rPr>
          <w:rFonts w:cs="Times New Roman"/>
          <w:color w:val="000000"/>
          <w:sz w:val="28"/>
          <w:szCs w:val="28"/>
        </w:rPr>
        <w:t>во всех партиях,</w:t>
      </w:r>
      <w:r>
        <w:rPr>
          <w:rFonts w:cs="Times New Roman"/>
          <w:color w:val="000000"/>
          <w:sz w:val="28"/>
          <w:szCs w:val="28"/>
        </w:rPr>
        <w:t xml:space="preserve"> имитации, антифонное противопоставление групп хора, использование солистов в качестве дополнительной хоровой краски. Одним из «пристрастий» композитора дореволюционного периода было частое использование басовых запевов и </w:t>
      </w:r>
      <w:r>
        <w:rPr>
          <w:rFonts w:cs="Times New Roman"/>
          <w:color w:val="000000"/>
          <w:sz w:val="28"/>
          <w:szCs w:val="28"/>
        </w:rPr>
        <w:lastRenderedPageBreak/>
        <w:t xml:space="preserve">использование певцов-октавистов. </w:t>
      </w:r>
      <w:proofErr w:type="gramStart"/>
      <w:r>
        <w:rPr>
          <w:rFonts w:cs="Times New Roman"/>
          <w:color w:val="000000"/>
          <w:sz w:val="28"/>
          <w:szCs w:val="28"/>
        </w:rPr>
        <w:t>Гармонический язык</w:t>
      </w:r>
      <w:proofErr w:type="gramEnd"/>
      <w:r>
        <w:rPr>
          <w:rFonts w:cs="Times New Roman"/>
          <w:color w:val="000000"/>
          <w:sz w:val="28"/>
          <w:szCs w:val="28"/>
        </w:rPr>
        <w:t xml:space="preserve"> его сочинений не отличается своеобразием. Интонационная сфера Богданова корнями своими находится в сфере городской бытовой музыки</w:t>
      </w:r>
      <w:r w:rsidR="00970CEE">
        <w:rPr>
          <w:rFonts w:cs="Times New Roman"/>
          <w:color w:val="000000"/>
          <w:sz w:val="28"/>
          <w:szCs w:val="28"/>
        </w:rPr>
        <w:t>:</w:t>
      </w:r>
      <w:r>
        <w:rPr>
          <w:rFonts w:cs="Times New Roman"/>
          <w:color w:val="000000"/>
          <w:sz w:val="28"/>
          <w:szCs w:val="28"/>
        </w:rPr>
        <w:t xml:space="preserve"> романса, песни, изредка встречаются танцевальные мотивы. Напротив</w:t>
      </w:r>
      <w:r w:rsidR="00970CEE">
        <w:rPr>
          <w:rFonts w:cs="Times New Roman"/>
          <w:color w:val="000000"/>
          <w:sz w:val="28"/>
          <w:szCs w:val="28"/>
        </w:rPr>
        <w:t>,</w:t>
      </w:r>
      <w:r>
        <w:rPr>
          <w:rFonts w:cs="Times New Roman"/>
          <w:color w:val="000000"/>
          <w:sz w:val="28"/>
          <w:szCs w:val="28"/>
        </w:rPr>
        <w:t xml:space="preserve"> немногочисленные сочинения 1930-х — 1940-х годов указывают нам другого адресата — скромные по своим возможностям клиросные хоры. В них мы видим почти исключительное четырехголосие смешанного хора, отсутствие имитаций, октавистов, общая просодия для всех хоровых партий.</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Наиболее интересными для анализа стоит признать Херувимские песни №№1 и 2. Сочинения опубликованы до революции и несут на себе все признаки стиля Капеллы.</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 xml:space="preserve">Херувимская песнь №1 </w:t>
      </w:r>
      <w:r>
        <w:rPr>
          <w:rFonts w:cs="Times New Roman"/>
          <w:color w:val="000000"/>
          <w:sz w:val="28"/>
          <w:szCs w:val="28"/>
          <w:lang w:val="en-US"/>
        </w:rPr>
        <w:t>G</w:t>
      </w:r>
      <w:r w:rsidRPr="00810501">
        <w:rPr>
          <w:rFonts w:cs="Times New Roman"/>
          <w:color w:val="000000"/>
          <w:sz w:val="28"/>
          <w:szCs w:val="28"/>
        </w:rPr>
        <w:t>-</w:t>
      </w:r>
      <w:r>
        <w:rPr>
          <w:rFonts w:cs="Times New Roman"/>
          <w:color w:val="000000"/>
          <w:sz w:val="28"/>
          <w:szCs w:val="28"/>
          <w:lang w:val="en-US"/>
        </w:rPr>
        <w:t>dur</w:t>
      </w:r>
      <w:r w:rsidRPr="00810501">
        <w:rPr>
          <w:rFonts w:cs="Times New Roman"/>
          <w:color w:val="000000"/>
          <w:sz w:val="28"/>
          <w:szCs w:val="28"/>
        </w:rPr>
        <w:t xml:space="preserve">. </w:t>
      </w:r>
      <w:r>
        <w:rPr>
          <w:rFonts w:cs="Times New Roman"/>
          <w:color w:val="000000"/>
          <w:sz w:val="28"/>
          <w:szCs w:val="28"/>
        </w:rPr>
        <w:t>Традиционное трехчастное строение первого раздела, где первая и третья строфы строятся на одном тематическом материале хорального склада, а вторая строфа написана с использованием имитаций в духе Римского-Корсакова. Четвертая строфа «Яко да Царя...» тоже трехчастная</w:t>
      </w:r>
      <w:r w:rsidR="00970CEE">
        <w:rPr>
          <w:rFonts w:cs="Times New Roman"/>
          <w:color w:val="000000"/>
          <w:sz w:val="28"/>
          <w:szCs w:val="28"/>
        </w:rPr>
        <w:t>:</w:t>
      </w:r>
      <w:r>
        <w:rPr>
          <w:rFonts w:cs="Times New Roman"/>
          <w:color w:val="000000"/>
          <w:sz w:val="28"/>
          <w:szCs w:val="28"/>
        </w:rPr>
        <w:t xml:space="preserve"> крайние разделы имеют идентичный тематический материал, а средняя представляет собой трио женского хора — прием</w:t>
      </w:r>
      <w:r w:rsidR="00970CEE">
        <w:rPr>
          <w:rFonts w:cs="Times New Roman"/>
          <w:color w:val="000000"/>
          <w:sz w:val="28"/>
          <w:szCs w:val="28"/>
        </w:rPr>
        <w:t>,</w:t>
      </w:r>
      <w:r>
        <w:rPr>
          <w:rFonts w:cs="Times New Roman"/>
          <w:color w:val="000000"/>
          <w:sz w:val="28"/>
          <w:szCs w:val="28"/>
        </w:rPr>
        <w:t xml:space="preserve"> характерный для композиторской традиции Придворной Певческой Капеллы периода </w:t>
      </w:r>
      <w:r w:rsidR="00970CEE">
        <w:rPr>
          <w:rFonts w:cs="Times New Roman"/>
          <w:color w:val="000000"/>
          <w:sz w:val="28"/>
          <w:szCs w:val="28"/>
        </w:rPr>
        <w:t>первой половины</w:t>
      </w:r>
      <w:r>
        <w:rPr>
          <w:rFonts w:cs="Times New Roman"/>
          <w:color w:val="000000"/>
          <w:sz w:val="28"/>
          <w:szCs w:val="28"/>
        </w:rPr>
        <w:t xml:space="preserve"> </w:t>
      </w:r>
      <w:r>
        <w:rPr>
          <w:rFonts w:cs="Times New Roman"/>
          <w:color w:val="000000"/>
          <w:sz w:val="28"/>
          <w:szCs w:val="28"/>
          <w:lang w:val="en-US"/>
        </w:rPr>
        <w:t>XIX</w:t>
      </w:r>
      <w:r w:rsidRPr="00810501">
        <w:rPr>
          <w:rFonts w:cs="Times New Roman"/>
          <w:color w:val="000000"/>
          <w:sz w:val="28"/>
          <w:szCs w:val="28"/>
        </w:rPr>
        <w:t xml:space="preserve"> </w:t>
      </w:r>
      <w:r>
        <w:rPr>
          <w:rFonts w:cs="Times New Roman"/>
          <w:color w:val="000000"/>
          <w:sz w:val="28"/>
          <w:szCs w:val="28"/>
        </w:rPr>
        <w:t>века.</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 xml:space="preserve">Херувимская №2 </w:t>
      </w:r>
      <w:r>
        <w:rPr>
          <w:rFonts w:cs="Times New Roman"/>
          <w:color w:val="000000"/>
          <w:sz w:val="28"/>
          <w:szCs w:val="28"/>
          <w:lang w:val="en-US"/>
        </w:rPr>
        <w:t>D</w:t>
      </w:r>
      <w:r w:rsidRPr="00810501">
        <w:rPr>
          <w:rFonts w:cs="Times New Roman"/>
          <w:color w:val="000000"/>
          <w:sz w:val="28"/>
          <w:szCs w:val="28"/>
        </w:rPr>
        <w:t>-</w:t>
      </w:r>
      <w:r>
        <w:rPr>
          <w:rFonts w:cs="Times New Roman"/>
          <w:color w:val="000000"/>
          <w:sz w:val="28"/>
          <w:szCs w:val="28"/>
          <w:lang w:val="en-US"/>
        </w:rPr>
        <w:t>dur</w:t>
      </w:r>
      <w:r w:rsidRPr="00810501">
        <w:rPr>
          <w:rFonts w:cs="Times New Roman"/>
          <w:color w:val="000000"/>
          <w:sz w:val="28"/>
          <w:szCs w:val="28"/>
        </w:rPr>
        <w:t xml:space="preserve">. </w:t>
      </w:r>
      <w:r>
        <w:rPr>
          <w:rFonts w:cs="Times New Roman"/>
          <w:color w:val="000000"/>
          <w:sz w:val="28"/>
          <w:szCs w:val="28"/>
        </w:rPr>
        <w:t xml:space="preserve">Сочинение представляет собой развитие модели, уже реализованной </w:t>
      </w:r>
      <w:proofErr w:type="gramStart"/>
      <w:r>
        <w:rPr>
          <w:rFonts w:cs="Times New Roman"/>
          <w:color w:val="000000"/>
          <w:sz w:val="28"/>
          <w:szCs w:val="28"/>
        </w:rPr>
        <w:t>в</w:t>
      </w:r>
      <w:proofErr w:type="gramEnd"/>
      <w:r>
        <w:rPr>
          <w:rFonts w:cs="Times New Roman"/>
          <w:color w:val="000000"/>
          <w:sz w:val="28"/>
          <w:szCs w:val="28"/>
        </w:rPr>
        <w:t xml:space="preserve"> Херувимской №1. Такая же трехчастная конструкция первого раздела с контрастным средним разделом имитационного характера, поочередное вступление женского и мужского хора. Фраза «Трисвятую песнь...» по своему композиторскому исполнению напоминает Херувимскую песнь из Литургии А. Г. Чеснокова, изданную приблизительно в то же время. Поочередные октавные вступления (</w:t>
      </w:r>
      <w:r>
        <w:rPr>
          <w:rFonts w:cs="Times New Roman"/>
          <w:color w:val="000000"/>
          <w:sz w:val="28"/>
          <w:szCs w:val="28"/>
          <w:lang w:val="en-US"/>
        </w:rPr>
        <w:t>tenori</w:t>
      </w:r>
      <w:r w:rsidRPr="00810501">
        <w:rPr>
          <w:rFonts w:cs="Times New Roman"/>
          <w:color w:val="000000"/>
          <w:sz w:val="28"/>
          <w:szCs w:val="28"/>
        </w:rPr>
        <w:t xml:space="preserve"> </w:t>
      </w:r>
      <w:r>
        <w:rPr>
          <w:rFonts w:cs="Times New Roman"/>
          <w:color w:val="000000"/>
          <w:sz w:val="28"/>
          <w:szCs w:val="28"/>
          <w:lang w:val="en-US"/>
        </w:rPr>
        <w:t>II</w:t>
      </w:r>
      <w:r w:rsidRPr="00810501">
        <w:rPr>
          <w:rFonts w:cs="Times New Roman"/>
          <w:color w:val="000000"/>
          <w:sz w:val="28"/>
          <w:szCs w:val="28"/>
        </w:rPr>
        <w:t xml:space="preserve"> – </w:t>
      </w:r>
      <w:r>
        <w:rPr>
          <w:rFonts w:cs="Times New Roman"/>
          <w:color w:val="000000"/>
          <w:sz w:val="28"/>
          <w:szCs w:val="28"/>
          <w:lang w:val="en-US"/>
        </w:rPr>
        <w:t>alti</w:t>
      </w:r>
      <w:r w:rsidRPr="00810501">
        <w:rPr>
          <w:rFonts w:cs="Times New Roman"/>
          <w:color w:val="000000"/>
          <w:sz w:val="28"/>
          <w:szCs w:val="28"/>
        </w:rPr>
        <w:t xml:space="preserve"> </w:t>
      </w:r>
      <w:r>
        <w:rPr>
          <w:rFonts w:cs="Times New Roman"/>
          <w:color w:val="000000"/>
          <w:sz w:val="28"/>
          <w:szCs w:val="28"/>
          <w:lang w:val="en-US"/>
        </w:rPr>
        <w:t>II</w:t>
      </w:r>
      <w:r>
        <w:rPr>
          <w:rFonts w:cs="Times New Roman"/>
          <w:color w:val="000000"/>
          <w:sz w:val="28"/>
          <w:szCs w:val="28"/>
        </w:rPr>
        <w:t xml:space="preserve"> и </w:t>
      </w:r>
      <w:r>
        <w:rPr>
          <w:rFonts w:cs="Times New Roman"/>
          <w:color w:val="000000"/>
          <w:sz w:val="28"/>
          <w:szCs w:val="28"/>
          <w:lang w:val="en-US"/>
        </w:rPr>
        <w:t>tenori</w:t>
      </w:r>
      <w:r w:rsidRPr="00810501">
        <w:rPr>
          <w:rFonts w:cs="Times New Roman"/>
          <w:color w:val="000000"/>
          <w:sz w:val="28"/>
          <w:szCs w:val="28"/>
        </w:rPr>
        <w:t xml:space="preserve"> </w:t>
      </w:r>
      <w:r>
        <w:rPr>
          <w:rFonts w:cs="Times New Roman"/>
          <w:color w:val="000000"/>
          <w:sz w:val="28"/>
          <w:szCs w:val="28"/>
          <w:lang w:val="en-US"/>
        </w:rPr>
        <w:t>I</w:t>
      </w:r>
      <w:r w:rsidRPr="00810501">
        <w:rPr>
          <w:rFonts w:cs="Times New Roman"/>
          <w:color w:val="000000"/>
          <w:sz w:val="28"/>
          <w:szCs w:val="28"/>
        </w:rPr>
        <w:t xml:space="preserve"> – </w:t>
      </w:r>
      <w:r>
        <w:rPr>
          <w:rFonts w:cs="Times New Roman"/>
          <w:color w:val="000000"/>
          <w:sz w:val="28"/>
          <w:szCs w:val="28"/>
          <w:lang w:val="en-US"/>
        </w:rPr>
        <w:t>alti</w:t>
      </w:r>
      <w:r w:rsidRPr="00810501">
        <w:rPr>
          <w:rFonts w:cs="Times New Roman"/>
          <w:color w:val="000000"/>
          <w:sz w:val="28"/>
          <w:szCs w:val="28"/>
        </w:rPr>
        <w:t xml:space="preserve"> </w:t>
      </w:r>
      <w:r>
        <w:rPr>
          <w:rFonts w:cs="Times New Roman"/>
          <w:color w:val="000000"/>
          <w:sz w:val="28"/>
          <w:szCs w:val="28"/>
          <w:lang w:val="en-US"/>
        </w:rPr>
        <w:t>I</w:t>
      </w:r>
      <w:r w:rsidRPr="00810501">
        <w:rPr>
          <w:rFonts w:cs="Times New Roman"/>
          <w:color w:val="000000"/>
          <w:sz w:val="28"/>
          <w:szCs w:val="28"/>
        </w:rPr>
        <w:t>),</w:t>
      </w:r>
      <w:r>
        <w:rPr>
          <w:rFonts w:cs="Times New Roman"/>
          <w:color w:val="000000"/>
          <w:sz w:val="28"/>
          <w:szCs w:val="28"/>
        </w:rPr>
        <w:t xml:space="preserve"> поддержанные октавным удвоением </w:t>
      </w:r>
      <w:r>
        <w:rPr>
          <w:rFonts w:cs="Times New Roman"/>
          <w:color w:val="000000"/>
          <w:sz w:val="28"/>
          <w:szCs w:val="28"/>
          <w:lang w:val="en-US"/>
        </w:rPr>
        <w:t>bassi</w:t>
      </w:r>
      <w:r w:rsidRPr="00810501">
        <w:rPr>
          <w:rFonts w:cs="Times New Roman"/>
          <w:color w:val="000000"/>
          <w:sz w:val="28"/>
          <w:szCs w:val="28"/>
        </w:rPr>
        <w:t xml:space="preserve"> </w:t>
      </w:r>
      <w:r>
        <w:rPr>
          <w:rFonts w:cs="Times New Roman"/>
          <w:color w:val="000000"/>
          <w:sz w:val="28"/>
          <w:szCs w:val="28"/>
        </w:rPr>
        <w:t xml:space="preserve">и, наконец, вступление </w:t>
      </w:r>
      <w:r>
        <w:rPr>
          <w:rFonts w:cs="Times New Roman"/>
          <w:color w:val="000000"/>
          <w:sz w:val="28"/>
          <w:szCs w:val="28"/>
          <w:lang w:val="en-US"/>
        </w:rPr>
        <w:t>soprani</w:t>
      </w:r>
      <w:r w:rsidRPr="00810501">
        <w:rPr>
          <w:rFonts w:cs="Times New Roman"/>
          <w:color w:val="000000"/>
          <w:sz w:val="28"/>
          <w:szCs w:val="28"/>
        </w:rPr>
        <w:t xml:space="preserve"> </w:t>
      </w:r>
      <w:r>
        <w:rPr>
          <w:rFonts w:cs="Times New Roman"/>
          <w:color w:val="000000"/>
          <w:sz w:val="28"/>
          <w:szCs w:val="28"/>
          <w:lang w:val="en-US"/>
        </w:rPr>
        <w:t>II</w:t>
      </w:r>
      <w:r w:rsidRPr="00810501">
        <w:rPr>
          <w:rFonts w:cs="Times New Roman"/>
          <w:color w:val="000000"/>
          <w:sz w:val="28"/>
          <w:szCs w:val="28"/>
        </w:rPr>
        <w:t xml:space="preserve"> </w:t>
      </w:r>
      <w:r>
        <w:rPr>
          <w:rFonts w:cs="Times New Roman"/>
          <w:color w:val="000000"/>
          <w:sz w:val="28"/>
          <w:szCs w:val="28"/>
        </w:rPr>
        <w:t xml:space="preserve">и </w:t>
      </w:r>
      <w:r>
        <w:rPr>
          <w:rFonts w:cs="Times New Roman"/>
          <w:color w:val="000000"/>
          <w:sz w:val="28"/>
          <w:szCs w:val="28"/>
          <w:lang w:val="en-US"/>
        </w:rPr>
        <w:t>I</w:t>
      </w:r>
      <w:r w:rsidRPr="00810501">
        <w:rPr>
          <w:rFonts w:cs="Times New Roman"/>
          <w:color w:val="000000"/>
          <w:sz w:val="28"/>
          <w:szCs w:val="28"/>
        </w:rPr>
        <w:t xml:space="preserve">, </w:t>
      </w:r>
      <w:r>
        <w:rPr>
          <w:rFonts w:cs="Times New Roman"/>
          <w:color w:val="000000"/>
          <w:sz w:val="28"/>
          <w:szCs w:val="28"/>
        </w:rPr>
        <w:t>создают эффект широчайшего звукового поля, заполняющего весь объем собора.</w:t>
      </w:r>
      <w:r w:rsidRPr="00810501">
        <w:rPr>
          <w:rFonts w:cs="Times New Roman"/>
          <w:color w:val="000000"/>
          <w:sz w:val="28"/>
          <w:szCs w:val="28"/>
        </w:rPr>
        <w:t xml:space="preserve"> </w:t>
      </w:r>
      <w:r>
        <w:rPr>
          <w:rFonts w:cs="Times New Roman"/>
          <w:color w:val="000000"/>
          <w:sz w:val="28"/>
          <w:szCs w:val="28"/>
        </w:rPr>
        <w:t xml:space="preserve">Развернутое имитационное «Яко да </w:t>
      </w:r>
      <w:r>
        <w:rPr>
          <w:rFonts w:cs="Times New Roman"/>
          <w:color w:val="000000"/>
          <w:sz w:val="28"/>
          <w:szCs w:val="28"/>
        </w:rPr>
        <w:lastRenderedPageBreak/>
        <w:t>Царя...</w:t>
      </w:r>
      <w:r w:rsidR="00970CEE">
        <w:rPr>
          <w:rFonts w:cs="Times New Roman"/>
          <w:color w:val="000000"/>
          <w:sz w:val="28"/>
          <w:szCs w:val="28"/>
        </w:rPr>
        <w:t>»</w:t>
      </w:r>
      <w:r>
        <w:rPr>
          <w:rFonts w:cs="Times New Roman"/>
          <w:color w:val="000000"/>
          <w:sz w:val="28"/>
          <w:szCs w:val="28"/>
        </w:rPr>
        <w:t xml:space="preserve"> экспонирует новый материал, подготавливая заключительное полиритмичное «Аллилуйя».</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 xml:space="preserve">Херувимская песнь (без номера), опубликованная в 1916 году, написана для двухголосного детского (женского) хора. Сочинение имеет дидактический характер и своим стилем отсылает нас к двухголосной Литургии Д. С. Бортнянского. </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Херувимская песнь из коллекции Николо-Богоявленского Собора в Петербурге. Опираясь на время попадания партитуры в соборную библиотеку</w:t>
      </w:r>
      <w:r w:rsidR="00970CEE">
        <w:rPr>
          <w:rFonts w:cs="Times New Roman"/>
          <w:color w:val="000000"/>
          <w:sz w:val="28"/>
          <w:szCs w:val="28"/>
        </w:rPr>
        <w:t>, можно определить время</w:t>
      </w:r>
      <w:r>
        <w:rPr>
          <w:rFonts w:cs="Times New Roman"/>
          <w:color w:val="000000"/>
          <w:sz w:val="28"/>
          <w:szCs w:val="28"/>
        </w:rPr>
        <w:t xml:space="preserve"> ее написани</w:t>
      </w:r>
      <w:r w:rsidR="00970CEE">
        <w:rPr>
          <w:rFonts w:cs="Times New Roman"/>
          <w:color w:val="000000"/>
          <w:sz w:val="28"/>
          <w:szCs w:val="28"/>
        </w:rPr>
        <w:t>я</w:t>
      </w:r>
      <w:r>
        <w:rPr>
          <w:rFonts w:cs="Times New Roman"/>
          <w:color w:val="000000"/>
          <w:sz w:val="28"/>
          <w:szCs w:val="28"/>
        </w:rPr>
        <w:t xml:space="preserve"> серединой 1940-х годов. Сочинение характерно использованием гомофонно-гармонической фактуры, без имитаций и подголосочной полифонии, традиционной для церковных композиций того времени и отвечает возможностям клироса. Форма произведения повторно-строфического строения с измененной строфой «Яко да Царя...»</w:t>
      </w:r>
      <w:r w:rsidRPr="00810501">
        <w:rPr>
          <w:rFonts w:cs="Times New Roman"/>
          <w:color w:val="000000"/>
          <w:sz w:val="28"/>
          <w:szCs w:val="28"/>
        </w:rPr>
        <w:t xml:space="preserve"> </w:t>
      </w:r>
    </w:p>
    <w:p w:rsidR="002362DD" w:rsidRDefault="002362DD" w:rsidP="002362DD">
      <w:pPr>
        <w:pStyle w:val="a0"/>
        <w:spacing w:after="0" w:line="360" w:lineRule="auto"/>
        <w:ind w:firstLine="720"/>
        <w:jc w:val="both"/>
        <w:rPr>
          <w:rFonts w:cs="Times New Roman"/>
          <w:color w:val="000000"/>
          <w:sz w:val="28"/>
          <w:szCs w:val="28"/>
        </w:rPr>
      </w:pPr>
      <w:r>
        <w:rPr>
          <w:rFonts w:cs="Times New Roman"/>
          <w:color w:val="000000"/>
          <w:sz w:val="28"/>
          <w:szCs w:val="28"/>
        </w:rPr>
        <w:t xml:space="preserve">«Хвалите имя Господне...» </w:t>
      </w:r>
      <w:r>
        <w:rPr>
          <w:rFonts w:cs="Times New Roman"/>
          <w:color w:val="000000"/>
          <w:sz w:val="28"/>
          <w:szCs w:val="28"/>
          <w:lang w:val="en-US"/>
        </w:rPr>
        <w:t>g</w:t>
      </w:r>
      <w:r w:rsidRPr="00810501">
        <w:rPr>
          <w:rFonts w:cs="Times New Roman"/>
          <w:color w:val="000000"/>
          <w:sz w:val="28"/>
          <w:szCs w:val="28"/>
        </w:rPr>
        <w:t>-</w:t>
      </w:r>
      <w:r>
        <w:rPr>
          <w:rFonts w:cs="Times New Roman"/>
          <w:color w:val="000000"/>
          <w:sz w:val="28"/>
          <w:szCs w:val="28"/>
          <w:lang w:val="en-US"/>
        </w:rPr>
        <w:t>moll</w:t>
      </w:r>
      <w:r w:rsidRPr="00810501">
        <w:rPr>
          <w:rFonts w:cs="Times New Roman"/>
          <w:color w:val="000000"/>
          <w:sz w:val="28"/>
          <w:szCs w:val="28"/>
        </w:rPr>
        <w:t xml:space="preserve"> – </w:t>
      </w:r>
      <w:r>
        <w:rPr>
          <w:rFonts w:cs="Times New Roman"/>
          <w:color w:val="000000"/>
          <w:sz w:val="28"/>
          <w:szCs w:val="28"/>
        </w:rPr>
        <w:t>еще один опус, написанный для большого хора. В нем композитор возвращается к каноническому соединению вербального и музыкального текста, но с середины произведения происходит ансамблирование солирующего тенора, а в дальнейшем, дуэта тенора и баса с туттийными хоровыми возгласами «Аллилуйя».</w:t>
      </w:r>
    </w:p>
    <w:p w:rsidR="002362DD" w:rsidRDefault="002362DD" w:rsidP="002362DD">
      <w:pPr>
        <w:pStyle w:val="a0"/>
        <w:spacing w:after="0" w:line="360" w:lineRule="auto"/>
        <w:ind w:firstLine="720"/>
        <w:jc w:val="both"/>
        <w:rPr>
          <w:rFonts w:cs="Times New Roman"/>
          <w:color w:val="000000"/>
          <w:sz w:val="28"/>
          <w:szCs w:val="28"/>
        </w:rPr>
      </w:pPr>
      <w:proofErr w:type="gramStart"/>
      <w:r>
        <w:rPr>
          <w:rFonts w:cs="Times New Roman"/>
          <w:color w:val="000000"/>
          <w:sz w:val="28"/>
          <w:szCs w:val="28"/>
        </w:rPr>
        <w:t xml:space="preserve">К музыке исключительно клиросного звучания нужно отнести «Ныне отпущаеши» </w:t>
      </w:r>
      <w:r>
        <w:rPr>
          <w:rFonts w:cs="Times New Roman"/>
          <w:color w:val="000000"/>
          <w:sz w:val="28"/>
          <w:szCs w:val="28"/>
          <w:lang w:val="en-US"/>
        </w:rPr>
        <w:t>f</w:t>
      </w:r>
      <w:r w:rsidRPr="00810501">
        <w:rPr>
          <w:rFonts w:cs="Times New Roman"/>
          <w:color w:val="000000"/>
          <w:sz w:val="28"/>
          <w:szCs w:val="28"/>
        </w:rPr>
        <w:t>-</w:t>
      </w:r>
      <w:r>
        <w:rPr>
          <w:rFonts w:cs="Times New Roman"/>
          <w:color w:val="000000"/>
          <w:sz w:val="28"/>
          <w:szCs w:val="28"/>
          <w:lang w:val="en-US"/>
        </w:rPr>
        <w:t>moll</w:t>
      </w:r>
      <w:r w:rsidRPr="00810501">
        <w:rPr>
          <w:rFonts w:cs="Times New Roman"/>
          <w:color w:val="000000"/>
          <w:sz w:val="28"/>
          <w:szCs w:val="28"/>
        </w:rPr>
        <w:t xml:space="preserve"> </w:t>
      </w:r>
      <w:r>
        <w:rPr>
          <w:rFonts w:cs="Times New Roman"/>
          <w:color w:val="000000"/>
          <w:sz w:val="28"/>
          <w:szCs w:val="28"/>
        </w:rPr>
        <w:t>для хора и солирующего тенора (Прил. 2.</w:t>
      </w:r>
      <w:proofErr w:type="gramEnd"/>
      <w:r>
        <w:rPr>
          <w:rFonts w:cs="Times New Roman"/>
          <w:color w:val="000000"/>
          <w:sz w:val="28"/>
          <w:szCs w:val="28"/>
        </w:rPr>
        <w:t xml:space="preserve"> </w:t>
      </w:r>
      <w:proofErr w:type="gramStart"/>
      <w:r>
        <w:rPr>
          <w:rFonts w:cs="Times New Roman"/>
          <w:color w:val="000000"/>
          <w:sz w:val="28"/>
          <w:szCs w:val="28"/>
        </w:rPr>
        <w:t>Прим. 21)</w:t>
      </w:r>
      <w:r w:rsidRPr="00810501">
        <w:rPr>
          <w:rFonts w:cs="Times New Roman"/>
          <w:color w:val="000000"/>
          <w:sz w:val="28"/>
          <w:szCs w:val="28"/>
        </w:rPr>
        <w:t>, «</w:t>
      </w:r>
      <w:r>
        <w:rPr>
          <w:rFonts w:cs="Times New Roman"/>
          <w:color w:val="000000"/>
          <w:sz w:val="28"/>
          <w:szCs w:val="28"/>
        </w:rPr>
        <w:t xml:space="preserve">Душе моя» </w:t>
      </w:r>
      <w:r>
        <w:rPr>
          <w:rFonts w:cs="Times New Roman"/>
          <w:color w:val="000000"/>
          <w:sz w:val="28"/>
          <w:szCs w:val="28"/>
          <w:lang w:val="en-US"/>
        </w:rPr>
        <w:t>f</w:t>
      </w:r>
      <w:r w:rsidRPr="00810501">
        <w:rPr>
          <w:rFonts w:cs="Times New Roman"/>
          <w:color w:val="000000"/>
          <w:sz w:val="28"/>
          <w:szCs w:val="28"/>
        </w:rPr>
        <w:t>-</w:t>
      </w:r>
      <w:r>
        <w:rPr>
          <w:rFonts w:cs="Times New Roman"/>
          <w:color w:val="000000"/>
          <w:sz w:val="28"/>
          <w:szCs w:val="28"/>
          <w:lang w:val="en-US"/>
        </w:rPr>
        <w:t>moll</w:t>
      </w:r>
      <w:r w:rsidRPr="00810501">
        <w:rPr>
          <w:rFonts w:cs="Times New Roman"/>
          <w:color w:val="000000"/>
          <w:sz w:val="28"/>
          <w:szCs w:val="28"/>
        </w:rPr>
        <w:t>,  «</w:t>
      </w:r>
      <w:r>
        <w:rPr>
          <w:rFonts w:cs="Times New Roman"/>
          <w:color w:val="000000"/>
          <w:sz w:val="28"/>
          <w:szCs w:val="28"/>
        </w:rPr>
        <w:t xml:space="preserve">Достойно есть» </w:t>
      </w:r>
      <w:r>
        <w:rPr>
          <w:rFonts w:cs="Times New Roman"/>
          <w:color w:val="000000"/>
          <w:sz w:val="28"/>
          <w:szCs w:val="28"/>
          <w:lang w:val="en-US"/>
        </w:rPr>
        <w:t>F</w:t>
      </w:r>
      <w:r w:rsidRPr="00810501">
        <w:rPr>
          <w:rFonts w:cs="Times New Roman"/>
          <w:color w:val="000000"/>
          <w:sz w:val="28"/>
          <w:szCs w:val="28"/>
        </w:rPr>
        <w:t>-</w:t>
      </w:r>
      <w:r>
        <w:rPr>
          <w:rFonts w:cs="Times New Roman"/>
          <w:color w:val="000000"/>
          <w:sz w:val="28"/>
          <w:szCs w:val="28"/>
          <w:lang w:val="en-US"/>
        </w:rPr>
        <w:t>dur</w:t>
      </w:r>
      <w:r w:rsidRPr="00810501">
        <w:rPr>
          <w:rFonts w:cs="Times New Roman"/>
          <w:color w:val="000000"/>
          <w:sz w:val="28"/>
          <w:szCs w:val="28"/>
        </w:rPr>
        <w:t xml:space="preserve">, </w:t>
      </w:r>
      <w:r>
        <w:rPr>
          <w:rFonts w:cs="Times New Roman"/>
          <w:color w:val="000000"/>
          <w:sz w:val="28"/>
          <w:szCs w:val="28"/>
        </w:rPr>
        <w:t xml:space="preserve">«Блажен муж» </w:t>
      </w:r>
      <w:r>
        <w:rPr>
          <w:rFonts w:cs="Times New Roman"/>
          <w:color w:val="000000"/>
          <w:sz w:val="28"/>
          <w:szCs w:val="28"/>
          <w:lang w:val="en-US"/>
        </w:rPr>
        <w:t>D</w:t>
      </w:r>
      <w:r w:rsidRPr="00810501">
        <w:rPr>
          <w:rFonts w:cs="Times New Roman"/>
          <w:color w:val="000000"/>
          <w:sz w:val="28"/>
          <w:szCs w:val="28"/>
        </w:rPr>
        <w:t>-</w:t>
      </w:r>
      <w:r>
        <w:rPr>
          <w:rFonts w:cs="Times New Roman"/>
          <w:color w:val="000000"/>
          <w:sz w:val="28"/>
          <w:szCs w:val="28"/>
          <w:lang w:val="en-US"/>
        </w:rPr>
        <w:t>dur</w:t>
      </w:r>
      <w:r w:rsidRPr="00810501">
        <w:rPr>
          <w:rFonts w:cs="Times New Roman"/>
          <w:color w:val="000000"/>
          <w:sz w:val="28"/>
          <w:szCs w:val="28"/>
        </w:rPr>
        <w:t>.</w:t>
      </w:r>
      <w:proofErr w:type="gramEnd"/>
    </w:p>
    <w:p w:rsidR="002362DD" w:rsidRDefault="002362DD" w:rsidP="002362DD">
      <w:pPr>
        <w:pStyle w:val="a0"/>
        <w:spacing w:after="0" w:line="360" w:lineRule="auto"/>
        <w:ind w:firstLine="720"/>
        <w:contextualSpacing/>
        <w:jc w:val="both"/>
        <w:rPr>
          <w:rFonts w:cs="Times New Roman"/>
          <w:b/>
          <w:bCs/>
          <w:sz w:val="28"/>
          <w:szCs w:val="28"/>
        </w:rPr>
      </w:pPr>
      <w:r>
        <w:rPr>
          <w:rFonts w:cs="Times New Roman"/>
          <w:color w:val="000000"/>
          <w:sz w:val="28"/>
          <w:szCs w:val="28"/>
        </w:rPr>
        <w:t xml:space="preserve">П. А. Богданов использует композиторские находки Н. А. Римского-Корсакова практически в неизменном виде, ничего не добавляя к стилю Придворной Певческой Капеллы. </w:t>
      </w:r>
    </w:p>
    <w:p w:rsidR="002362DD" w:rsidRDefault="002362DD" w:rsidP="002362DD">
      <w:pPr>
        <w:spacing w:line="360" w:lineRule="auto"/>
        <w:ind w:firstLine="720"/>
        <w:jc w:val="both"/>
        <w:rPr>
          <w:rFonts w:cs="Times New Roman"/>
          <w:sz w:val="28"/>
          <w:szCs w:val="28"/>
        </w:rPr>
      </w:pPr>
      <w:r>
        <w:rPr>
          <w:rFonts w:cs="Times New Roman"/>
          <w:b/>
          <w:bCs/>
          <w:sz w:val="28"/>
          <w:szCs w:val="28"/>
        </w:rPr>
        <w:t>Чесноков Александр Григорьевич</w:t>
      </w:r>
      <w:r>
        <w:rPr>
          <w:rFonts w:cs="Times New Roman"/>
          <w:sz w:val="28"/>
          <w:szCs w:val="28"/>
        </w:rPr>
        <w:t xml:space="preserve"> (1880-1941). Композитор, имя которого пришло к современному слушателю спустя многие десятилетия после его смерти. В сознании современных музыкантов его личность и музыка </w:t>
      </w:r>
      <w:proofErr w:type="gramStart"/>
      <w:r>
        <w:rPr>
          <w:rFonts w:cs="Times New Roman"/>
          <w:sz w:val="28"/>
          <w:szCs w:val="28"/>
        </w:rPr>
        <w:t>заслонены</w:t>
      </w:r>
      <w:proofErr w:type="gramEnd"/>
      <w:r>
        <w:rPr>
          <w:rFonts w:cs="Times New Roman"/>
          <w:sz w:val="28"/>
          <w:szCs w:val="28"/>
        </w:rPr>
        <w:t xml:space="preserve"> фигурой  его старшего брата — Павла Григорьевича Чеснокова. </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Творческие интересы А. Г. Чеснокова лежали не только в области церков</w:t>
      </w:r>
      <w:r w:rsidR="00970CEE">
        <w:rPr>
          <w:rFonts w:cs="Times New Roman"/>
          <w:sz w:val="28"/>
          <w:szCs w:val="28"/>
        </w:rPr>
        <w:t>ной композиции и регентирования. О</w:t>
      </w:r>
      <w:r>
        <w:rPr>
          <w:rFonts w:cs="Times New Roman"/>
          <w:sz w:val="28"/>
          <w:szCs w:val="28"/>
        </w:rPr>
        <w:t xml:space="preserve">н оставил весьма обширное и разноплановое светское наследие. В своем творческом разнообразии он разительно отличался от старшего брата, который за исключением немногочисленных светских опусов, был исключительно церковным композитором. </w:t>
      </w:r>
    </w:p>
    <w:p w:rsidR="002362DD" w:rsidRDefault="002362DD" w:rsidP="002362DD">
      <w:pPr>
        <w:spacing w:line="360" w:lineRule="auto"/>
        <w:ind w:firstLine="720"/>
        <w:jc w:val="both"/>
        <w:rPr>
          <w:rFonts w:cs="Times New Roman"/>
          <w:sz w:val="28"/>
          <w:szCs w:val="28"/>
        </w:rPr>
      </w:pPr>
      <w:r>
        <w:rPr>
          <w:rFonts w:cs="Times New Roman"/>
          <w:sz w:val="28"/>
          <w:szCs w:val="28"/>
        </w:rPr>
        <w:t>А. Г. Чесноков, так же как и все его братья, учился в Синодальном училище, которое закончил в 1899 году одним из первых по списку. В 1901 году по настоянию назначенного на пост управляющего Придворной Певческой Капеллой С. В. Смоленского он приехал в Петербург и поступил на службу в Капеллу. Нужно отметить, что вместе с ним на работу в Капеллу поступил еще оди</w:t>
      </w:r>
      <w:r w:rsidR="00CE5582">
        <w:rPr>
          <w:rFonts w:cs="Times New Roman"/>
          <w:sz w:val="28"/>
          <w:szCs w:val="28"/>
        </w:rPr>
        <w:t>н будущий ученик Н. А. Римского</w:t>
      </w:r>
      <w:r>
        <w:rPr>
          <w:rFonts w:cs="Times New Roman"/>
          <w:sz w:val="28"/>
          <w:szCs w:val="28"/>
        </w:rPr>
        <w:t xml:space="preserve">-Корсакова и тоже выпускник Синодального училища </w:t>
      </w:r>
      <w:r w:rsidR="007F5143">
        <w:rPr>
          <w:rFonts w:cs="Times New Roman"/>
          <w:sz w:val="28"/>
          <w:szCs w:val="28"/>
        </w:rPr>
        <w:t xml:space="preserve">– </w:t>
      </w:r>
      <w:r>
        <w:rPr>
          <w:rFonts w:cs="Times New Roman"/>
          <w:sz w:val="28"/>
          <w:szCs w:val="28"/>
        </w:rPr>
        <w:t>М. Г. Климов</w:t>
      </w:r>
      <w:r w:rsidR="007F5143">
        <w:rPr>
          <w:rFonts w:cs="Times New Roman"/>
          <w:sz w:val="28"/>
          <w:szCs w:val="28"/>
        </w:rPr>
        <w:t>,</w:t>
      </w:r>
      <w:r>
        <w:rPr>
          <w:rFonts w:cs="Times New Roman"/>
          <w:sz w:val="28"/>
          <w:szCs w:val="28"/>
        </w:rPr>
        <w:t xml:space="preserve"> в будущем </w:t>
      </w:r>
      <w:r w:rsidR="007F5143">
        <w:rPr>
          <w:rFonts w:cs="Times New Roman"/>
          <w:sz w:val="28"/>
          <w:szCs w:val="28"/>
        </w:rPr>
        <w:t xml:space="preserve">– </w:t>
      </w:r>
      <w:r>
        <w:rPr>
          <w:rFonts w:cs="Times New Roman"/>
          <w:sz w:val="28"/>
          <w:szCs w:val="28"/>
        </w:rPr>
        <w:t>знаменитый регент и хормейстер.</w:t>
      </w:r>
    </w:p>
    <w:p w:rsidR="002362DD" w:rsidRDefault="002362DD" w:rsidP="002362DD">
      <w:pPr>
        <w:spacing w:line="360" w:lineRule="auto"/>
        <w:ind w:firstLine="720"/>
        <w:jc w:val="both"/>
        <w:rPr>
          <w:rFonts w:cs="Times New Roman"/>
          <w:sz w:val="28"/>
          <w:szCs w:val="28"/>
        </w:rPr>
      </w:pPr>
      <w:r>
        <w:rPr>
          <w:rFonts w:cs="Times New Roman"/>
          <w:sz w:val="28"/>
          <w:szCs w:val="28"/>
        </w:rPr>
        <w:t>А. Г. Чесноков</w:t>
      </w:r>
      <w:r w:rsidR="007F5143">
        <w:rPr>
          <w:rFonts w:cs="Times New Roman"/>
          <w:sz w:val="28"/>
          <w:szCs w:val="28"/>
        </w:rPr>
        <w:t xml:space="preserve"> был величайшим</w:t>
      </w:r>
      <w:r>
        <w:rPr>
          <w:rFonts w:cs="Times New Roman"/>
          <w:sz w:val="28"/>
          <w:szCs w:val="28"/>
        </w:rPr>
        <w:t xml:space="preserve"> знаток</w:t>
      </w:r>
      <w:r w:rsidR="007F5143">
        <w:rPr>
          <w:rFonts w:cs="Times New Roman"/>
          <w:sz w:val="28"/>
          <w:szCs w:val="28"/>
        </w:rPr>
        <w:t>ом</w:t>
      </w:r>
      <w:r>
        <w:rPr>
          <w:rFonts w:cs="Times New Roman"/>
          <w:sz w:val="28"/>
          <w:szCs w:val="28"/>
        </w:rPr>
        <w:t xml:space="preserve"> древнерусской музыки, по мысли С. В. Смоленского, мог стать своеобразным петербургским «Кастальским». Его церковные сочинения начала карьеры вполне оправдывают это предположение</w:t>
      </w:r>
      <w:r w:rsidR="007F5143">
        <w:rPr>
          <w:rFonts w:cs="Times New Roman"/>
          <w:sz w:val="28"/>
          <w:szCs w:val="28"/>
        </w:rPr>
        <w:t>.</w:t>
      </w:r>
      <w:r>
        <w:rPr>
          <w:rFonts w:cs="Times New Roman"/>
          <w:sz w:val="28"/>
          <w:szCs w:val="28"/>
        </w:rPr>
        <w:t xml:space="preserve"> </w:t>
      </w:r>
      <w:r w:rsidR="007F5143">
        <w:rPr>
          <w:rFonts w:cs="Times New Roman"/>
          <w:sz w:val="28"/>
          <w:szCs w:val="28"/>
        </w:rPr>
        <w:t>М</w:t>
      </w:r>
      <w:r>
        <w:rPr>
          <w:rFonts w:cs="Times New Roman"/>
          <w:sz w:val="28"/>
          <w:szCs w:val="28"/>
        </w:rPr>
        <w:t xml:space="preserve">узыка, написанная в русле идей С. В. Смоленского, имеет стилевую связь с сочинениями А. Д. Кастальского. Со временем у композитора сформировывается свой стиль, проявляются черты индивидуального подхода к работе с русским народным мелосом. А. Г. Чесноков более изобретателен в области гармонии, полифонии, более внимателен к просодии, чем Кастальский.  </w:t>
      </w:r>
    </w:p>
    <w:p w:rsidR="002362DD" w:rsidRDefault="002362DD" w:rsidP="002362DD">
      <w:pPr>
        <w:spacing w:line="360" w:lineRule="auto"/>
        <w:ind w:firstLine="720"/>
        <w:jc w:val="both"/>
        <w:rPr>
          <w:rFonts w:cs="Times New Roman"/>
          <w:sz w:val="28"/>
          <w:szCs w:val="28"/>
        </w:rPr>
      </w:pPr>
      <w:r>
        <w:rPr>
          <w:rFonts w:cs="Times New Roman"/>
          <w:sz w:val="28"/>
          <w:szCs w:val="28"/>
        </w:rPr>
        <w:t>В Придворной Певческой Капелле А. Г. Чесноков проработал 20 лет, вплоть до 1921 года. Одновременно он занимал должности учителя пения и преподавателя теоретических дисциплин. Для нужд Регентских классов при Капелле им был написан учебник «Элементарная теория музыки», опирающийся на традицию Петербургской консерватории, в значительной части сформированной теоретическими взглядами Римского-Корсакова.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Желание совершенствовать свой композиторский талант подвигает А. Г. Чеснокова, зарекомендовавшего себя на этом поприще еще в синодальные годы, к </w:t>
      </w:r>
      <w:r>
        <w:rPr>
          <w:rFonts w:cs="Times New Roman"/>
          <w:sz w:val="28"/>
          <w:szCs w:val="28"/>
        </w:rPr>
        <w:lastRenderedPageBreak/>
        <w:t>поступлению в 1901 году в Петербургскую консерваторию, которую он с блеском заканчивает в 1906 году, удостоившись Золотой медали и занесения своего имени на почетную мраморную доску. В консерватории А. Г. Чесноков учится в классе композиции Н. А. Римского - Корсакова и в классе оркестровки у А. К. Глазунова. С 1911 года он преподает теорию музыки в Петербургск</w:t>
      </w:r>
      <w:r w:rsidR="006B5A40">
        <w:rPr>
          <w:rFonts w:cs="Times New Roman"/>
          <w:sz w:val="28"/>
          <w:szCs w:val="28"/>
        </w:rPr>
        <w:t>ой консерватории. В 1919 году</w:t>
      </w:r>
      <w:r>
        <w:rPr>
          <w:rFonts w:cs="Times New Roman"/>
          <w:sz w:val="28"/>
          <w:szCs w:val="28"/>
        </w:rPr>
        <w:t xml:space="preserve"> становится профессором, а в 1924 году в жизни композитора наступает трагическая перемена</w:t>
      </w:r>
      <w:r w:rsidR="007F5143">
        <w:rPr>
          <w:rFonts w:cs="Times New Roman"/>
          <w:sz w:val="28"/>
          <w:szCs w:val="28"/>
        </w:rPr>
        <w:t>.</w:t>
      </w:r>
      <w:r>
        <w:rPr>
          <w:rFonts w:cs="Times New Roman"/>
          <w:sz w:val="28"/>
          <w:szCs w:val="28"/>
        </w:rPr>
        <w:t xml:space="preserve"> </w:t>
      </w:r>
      <w:r w:rsidR="007F5143">
        <w:rPr>
          <w:rFonts w:cs="Times New Roman"/>
          <w:sz w:val="28"/>
          <w:szCs w:val="28"/>
        </w:rPr>
        <w:t>Е</w:t>
      </w:r>
      <w:r>
        <w:rPr>
          <w:rFonts w:cs="Times New Roman"/>
          <w:sz w:val="28"/>
          <w:szCs w:val="28"/>
        </w:rPr>
        <w:t>го изгоняют из Консерватории и Капеллы. Увольнение стояло следствием усиления борьбы с «чуждыми элементами» в профессорской среде высших учебных заведений. Выходец из религиозной священнической семьи, А. Г. Чесноков, как никто другой, попадал в этот разряд.</w:t>
      </w:r>
    </w:p>
    <w:p w:rsidR="002362DD" w:rsidRPr="00810501" w:rsidRDefault="002362DD" w:rsidP="002362DD">
      <w:pPr>
        <w:spacing w:line="360" w:lineRule="auto"/>
        <w:ind w:firstLine="720"/>
        <w:jc w:val="both"/>
        <w:rPr>
          <w:rFonts w:cs="Times New Roman"/>
          <w:sz w:val="28"/>
          <w:szCs w:val="28"/>
        </w:rPr>
      </w:pPr>
      <w:r>
        <w:rPr>
          <w:rFonts w:cs="Times New Roman"/>
          <w:sz w:val="28"/>
          <w:szCs w:val="28"/>
        </w:rPr>
        <w:t>В 1924 году начинается эмигрантская жизнь Чеснокова</w:t>
      </w:r>
      <w:r w:rsidR="00EA6B43">
        <w:rPr>
          <w:rFonts w:cs="Times New Roman"/>
          <w:sz w:val="28"/>
          <w:szCs w:val="28"/>
        </w:rPr>
        <w:t>. П</w:t>
      </w:r>
      <w:r>
        <w:rPr>
          <w:rFonts w:cs="Times New Roman"/>
          <w:sz w:val="28"/>
          <w:szCs w:val="28"/>
        </w:rPr>
        <w:t>ервоначально  оказавшись в Праге, он руководит Общестуденческим русским хором имени А. А. Архангельского. Этот коллектив был создан А. Т. Гречаниновым и с 1922 года управлялся Архангельским. В 1925 году А. Г. Чесноков переезжает в Париж. В 1925-1940 годах он преподавал в Свято-Сергиевском Богословском институте теорию церковного пения. Руководил «Русским хором» и выступал с ним в концертах общества «Музыкальная культура». Исполнительская и педагогическая  деятельности А. Г. Чеснокова не ограничивалась сферой церковной музыки</w:t>
      </w:r>
      <w:r w:rsidR="00EA6B43">
        <w:rPr>
          <w:rFonts w:cs="Times New Roman"/>
          <w:sz w:val="28"/>
          <w:szCs w:val="28"/>
        </w:rPr>
        <w:t>. С</w:t>
      </w:r>
      <w:r>
        <w:rPr>
          <w:rFonts w:cs="Times New Roman"/>
          <w:sz w:val="28"/>
          <w:szCs w:val="28"/>
        </w:rPr>
        <w:t xml:space="preserve"> 1927 года он преподает в музыкальной школе при Русском народном университете, а в 1931 становится профессором Русской консерватории (в дальнейшем</w:t>
      </w:r>
      <w:r w:rsidR="00EA6B43">
        <w:rPr>
          <w:rFonts w:cs="Times New Roman"/>
          <w:sz w:val="28"/>
          <w:szCs w:val="28"/>
        </w:rPr>
        <w:t>,</w:t>
      </w:r>
      <w:r>
        <w:rPr>
          <w:rFonts w:cs="Times New Roman"/>
          <w:sz w:val="28"/>
          <w:szCs w:val="28"/>
        </w:rPr>
        <w:t xml:space="preserve"> Русской консерватории им. С. В. Рахманинова). Композитор  активно участвовал в музыкально-просветительских проектах русской эмиграции. Столь многообразная деятельность не приносила сколько-нибудь значимых доходов, и ему приходилось заниматься прикладной работой. Чесноков зарекомендовал себя в качестве редактора музыкального издательства </w:t>
      </w:r>
      <w:r>
        <w:rPr>
          <w:rFonts w:cs="Times New Roman"/>
          <w:sz w:val="28"/>
          <w:szCs w:val="28"/>
          <w:lang w:val="en-US"/>
        </w:rPr>
        <w:t>Salabert</w:t>
      </w:r>
      <w:r>
        <w:rPr>
          <w:rFonts w:cs="Times New Roman"/>
          <w:sz w:val="28"/>
          <w:szCs w:val="28"/>
        </w:rPr>
        <w:t>.</w:t>
      </w:r>
      <w:r w:rsidRPr="00810501">
        <w:rPr>
          <w:rFonts w:cs="Times New Roman"/>
          <w:sz w:val="28"/>
          <w:szCs w:val="28"/>
        </w:rPr>
        <w:t xml:space="preserve"> </w:t>
      </w:r>
      <w:proofErr w:type="gramStart"/>
      <w:r>
        <w:rPr>
          <w:rFonts w:cs="Times New Roman"/>
          <w:sz w:val="28"/>
          <w:szCs w:val="28"/>
        </w:rPr>
        <w:t>Приходилось ему</w:t>
      </w:r>
      <w:r w:rsidRPr="00810501">
        <w:rPr>
          <w:rFonts w:cs="Times New Roman"/>
          <w:sz w:val="28"/>
          <w:szCs w:val="28"/>
        </w:rPr>
        <w:t xml:space="preserve"> </w:t>
      </w:r>
      <w:r>
        <w:rPr>
          <w:rFonts w:cs="Times New Roman"/>
          <w:sz w:val="28"/>
          <w:szCs w:val="28"/>
        </w:rPr>
        <w:t xml:space="preserve">писать и </w:t>
      </w:r>
      <w:r w:rsidRPr="00810501">
        <w:rPr>
          <w:rFonts w:cs="Times New Roman"/>
          <w:sz w:val="28"/>
          <w:szCs w:val="28"/>
        </w:rPr>
        <w:t>эстрадные аранжировки для мюзик-холл</w:t>
      </w:r>
      <w:r>
        <w:rPr>
          <w:rFonts w:cs="Times New Roman"/>
          <w:sz w:val="28"/>
          <w:szCs w:val="28"/>
        </w:rPr>
        <w:t>а</w:t>
      </w:r>
      <w:r w:rsidRPr="00810501">
        <w:rPr>
          <w:rFonts w:cs="Times New Roman"/>
          <w:sz w:val="28"/>
          <w:szCs w:val="28"/>
        </w:rPr>
        <w:t xml:space="preserve"> (псевдоним Ал.</w:t>
      </w:r>
      <w:proofErr w:type="gramEnd"/>
      <w:r w:rsidRPr="00810501">
        <w:rPr>
          <w:rFonts w:cs="Times New Roman"/>
          <w:sz w:val="28"/>
          <w:szCs w:val="28"/>
        </w:rPr>
        <w:t xml:space="preserve"> </w:t>
      </w:r>
      <w:proofErr w:type="gramStart"/>
      <w:r w:rsidRPr="00810501">
        <w:rPr>
          <w:rFonts w:cs="Times New Roman"/>
          <w:sz w:val="28"/>
          <w:szCs w:val="28"/>
        </w:rPr>
        <w:t>Далью).</w:t>
      </w:r>
      <w:proofErr w:type="gramEnd"/>
    </w:p>
    <w:p w:rsidR="002362DD" w:rsidRDefault="002362DD" w:rsidP="002362DD">
      <w:pPr>
        <w:spacing w:line="360" w:lineRule="auto"/>
        <w:ind w:firstLine="720"/>
        <w:jc w:val="both"/>
        <w:rPr>
          <w:rFonts w:cs="Times New Roman"/>
          <w:sz w:val="28"/>
          <w:szCs w:val="28"/>
        </w:rPr>
      </w:pPr>
      <w:r w:rsidRPr="00810501">
        <w:rPr>
          <w:rFonts w:cs="Times New Roman"/>
          <w:sz w:val="28"/>
          <w:szCs w:val="28"/>
        </w:rPr>
        <w:t xml:space="preserve">Жизнь в эмиграции не располагала к постоянному </w:t>
      </w:r>
      <w:r>
        <w:rPr>
          <w:rFonts w:cs="Times New Roman"/>
          <w:sz w:val="28"/>
          <w:szCs w:val="28"/>
        </w:rPr>
        <w:t xml:space="preserve">композиторскому </w:t>
      </w:r>
      <w:r w:rsidRPr="00810501">
        <w:rPr>
          <w:rFonts w:cs="Times New Roman"/>
          <w:sz w:val="28"/>
          <w:szCs w:val="28"/>
        </w:rPr>
        <w:t xml:space="preserve">творчеству. Наиболее значимое сочинение тех лет, написанное в 1929 году </w:t>
      </w:r>
      <w:r w:rsidR="0021451D">
        <w:rPr>
          <w:rFonts w:cs="Times New Roman"/>
          <w:sz w:val="28"/>
          <w:szCs w:val="28"/>
        </w:rPr>
        <w:t>—</w:t>
      </w:r>
      <w:r w:rsidRPr="00810501">
        <w:rPr>
          <w:rFonts w:cs="Times New Roman"/>
          <w:sz w:val="28"/>
          <w:szCs w:val="28"/>
        </w:rPr>
        <w:t xml:space="preserve"> </w:t>
      </w:r>
      <w:r w:rsidRPr="00810501">
        <w:rPr>
          <w:rFonts w:cs="Times New Roman"/>
          <w:sz w:val="28"/>
          <w:szCs w:val="28"/>
        </w:rPr>
        <w:lastRenderedPageBreak/>
        <w:t>крупное ораториальное произведение для солистов, чтеца, хора декламаторов, хора, орган</w:t>
      </w:r>
      <w:r>
        <w:rPr>
          <w:rFonts w:cs="Times New Roman"/>
          <w:sz w:val="28"/>
          <w:szCs w:val="28"/>
        </w:rPr>
        <w:t>а</w:t>
      </w:r>
      <w:r w:rsidRPr="00810501">
        <w:rPr>
          <w:rFonts w:cs="Times New Roman"/>
          <w:sz w:val="28"/>
          <w:szCs w:val="28"/>
        </w:rPr>
        <w:t xml:space="preserve"> и симфонического оркестра </w:t>
      </w:r>
      <w:r w:rsidR="0021451D">
        <w:rPr>
          <w:rFonts w:cs="Times New Roman"/>
          <w:sz w:val="28"/>
          <w:szCs w:val="28"/>
        </w:rPr>
        <w:t>—</w:t>
      </w:r>
      <w:r w:rsidRPr="00810501">
        <w:rPr>
          <w:rFonts w:cs="Times New Roman"/>
          <w:sz w:val="28"/>
          <w:szCs w:val="28"/>
        </w:rPr>
        <w:t xml:space="preserve"> русский реквием «Таинство смерти» на слов</w:t>
      </w:r>
      <w:proofErr w:type="gramStart"/>
      <w:r w:rsidRPr="00810501">
        <w:rPr>
          <w:rFonts w:cs="Times New Roman"/>
          <w:sz w:val="28"/>
          <w:szCs w:val="28"/>
        </w:rPr>
        <w:t>а Иоа</w:t>
      </w:r>
      <w:proofErr w:type="gramEnd"/>
      <w:r w:rsidRPr="00810501">
        <w:rPr>
          <w:rFonts w:cs="Times New Roman"/>
          <w:sz w:val="28"/>
          <w:szCs w:val="28"/>
        </w:rPr>
        <w:t xml:space="preserve">нна Дамаскина. </w:t>
      </w:r>
      <w:r>
        <w:rPr>
          <w:rFonts w:cs="Times New Roman"/>
          <w:sz w:val="28"/>
          <w:szCs w:val="28"/>
        </w:rPr>
        <w:t>Необходимость сравнительного</w:t>
      </w:r>
      <w:r w:rsidRPr="00810501">
        <w:rPr>
          <w:rFonts w:cs="Times New Roman"/>
          <w:sz w:val="28"/>
          <w:szCs w:val="28"/>
        </w:rPr>
        <w:t xml:space="preserve"> анализ</w:t>
      </w:r>
      <w:r>
        <w:rPr>
          <w:rFonts w:cs="Times New Roman"/>
          <w:sz w:val="28"/>
          <w:szCs w:val="28"/>
        </w:rPr>
        <w:t>а</w:t>
      </w:r>
      <w:r w:rsidRPr="00810501">
        <w:rPr>
          <w:rFonts w:cs="Times New Roman"/>
          <w:sz w:val="28"/>
          <w:szCs w:val="28"/>
        </w:rPr>
        <w:t xml:space="preserve"> композиторских концепций этого сочинения и написанной приблизительно в то </w:t>
      </w:r>
      <w:r>
        <w:rPr>
          <w:rFonts w:cs="Times New Roman"/>
          <w:sz w:val="28"/>
          <w:szCs w:val="28"/>
        </w:rPr>
        <w:t xml:space="preserve">же </w:t>
      </w:r>
      <w:r w:rsidRPr="00810501">
        <w:rPr>
          <w:rFonts w:cs="Times New Roman"/>
          <w:sz w:val="28"/>
          <w:szCs w:val="28"/>
        </w:rPr>
        <w:t xml:space="preserve">время духовной оратории Н. </w:t>
      </w:r>
      <w:r>
        <w:rPr>
          <w:rFonts w:cs="Times New Roman"/>
          <w:sz w:val="28"/>
          <w:szCs w:val="28"/>
        </w:rPr>
        <w:t xml:space="preserve">Н. </w:t>
      </w:r>
      <w:r w:rsidRPr="00810501">
        <w:rPr>
          <w:rFonts w:cs="Times New Roman"/>
          <w:sz w:val="28"/>
          <w:szCs w:val="28"/>
        </w:rPr>
        <w:t xml:space="preserve">Черепнина «Хождение Богородицы по мукам» </w:t>
      </w:r>
      <w:r>
        <w:rPr>
          <w:rFonts w:cs="Times New Roman"/>
          <w:sz w:val="28"/>
          <w:szCs w:val="28"/>
        </w:rPr>
        <w:t>не вызывает сомнений</w:t>
      </w:r>
      <w:r w:rsidRPr="00810501">
        <w:rPr>
          <w:rFonts w:cs="Times New Roman"/>
          <w:sz w:val="28"/>
          <w:szCs w:val="28"/>
        </w:rPr>
        <w:t>. Схожа исполнительская судьба этих сочинений. Оба они были отредактированы и исполнены спустя многие десятилетия.</w:t>
      </w:r>
    </w:p>
    <w:p w:rsidR="002362DD" w:rsidRDefault="002362DD" w:rsidP="002362DD">
      <w:pPr>
        <w:spacing w:line="360" w:lineRule="auto"/>
        <w:ind w:firstLine="720"/>
        <w:jc w:val="both"/>
        <w:rPr>
          <w:rFonts w:cs="Times New Roman"/>
          <w:sz w:val="28"/>
          <w:szCs w:val="28"/>
        </w:rPr>
      </w:pPr>
      <w:r>
        <w:rPr>
          <w:rFonts w:cs="Times New Roman"/>
          <w:sz w:val="28"/>
          <w:szCs w:val="28"/>
        </w:rPr>
        <w:t>В конце 1930-х годов А. Г. Чесноков безуспешно пытался вернуться в СССР. Скончался композитор в 1941 году. В 1951 году его прах был перенесен на русское кладбище Сент-Женевьев-де-Буа. По словам знатока истории русской эмиграции Ива</w:t>
      </w:r>
      <w:r w:rsidR="0021451D">
        <w:rPr>
          <w:rFonts w:cs="Times New Roman"/>
          <w:sz w:val="28"/>
          <w:szCs w:val="28"/>
        </w:rPr>
        <w:t>на Дробота, дьякона парижского С</w:t>
      </w:r>
      <w:r>
        <w:rPr>
          <w:rFonts w:cs="Times New Roman"/>
          <w:sz w:val="28"/>
          <w:szCs w:val="28"/>
        </w:rPr>
        <w:t>обора во имя Александра Невского на рю</w:t>
      </w:r>
      <w:proofErr w:type="gramStart"/>
      <w:r>
        <w:rPr>
          <w:rFonts w:cs="Times New Roman"/>
          <w:sz w:val="28"/>
          <w:szCs w:val="28"/>
        </w:rPr>
        <w:t xml:space="preserve"> Д</w:t>
      </w:r>
      <w:proofErr w:type="gramEnd"/>
      <w:r>
        <w:rPr>
          <w:rFonts w:cs="Times New Roman"/>
          <w:sz w:val="28"/>
          <w:szCs w:val="28"/>
        </w:rPr>
        <w:t>арю, могила его не посещается, что косвенно указывает на то, что прямых потомков у него не осталось.</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Русский период творчества А. Г. Чеснокова вмещает в себя не только церковно-музыкальное творчество. Он продуктивно работает в жанрах светской музыки. Детские оперы «Апрелечка» и «Лесные чары» исполнялись коллективом студентов оперного класса Петербургской консерватории. Опера «Сафо» была принята к постановке Мариинским театром в 1916 году, но премьера не состоялась. Для большого симфонического оркестра были написаны «Драматическая увертюра» (1914), сюита «Эскизы дня». Камерная музыка представлена романсами, песнями и несколькими сонатами для фортепиано. В петербургский период А. Г. Чесноковым создано произведение, ставящее его в один ряд с выдающимися русскими композиторами церковной музыки. </w:t>
      </w:r>
    </w:p>
    <w:p w:rsidR="002362DD" w:rsidRDefault="002362DD" w:rsidP="002362DD">
      <w:pPr>
        <w:spacing w:line="360" w:lineRule="auto"/>
        <w:ind w:firstLine="720"/>
        <w:jc w:val="both"/>
        <w:rPr>
          <w:rFonts w:cs="Times New Roman"/>
          <w:sz w:val="28"/>
          <w:szCs w:val="28"/>
        </w:rPr>
      </w:pPr>
      <w:r>
        <w:rPr>
          <w:rFonts w:cs="Times New Roman"/>
          <w:sz w:val="28"/>
          <w:szCs w:val="28"/>
        </w:rPr>
        <w:t>Литургия</w:t>
      </w:r>
      <w:proofErr w:type="gramStart"/>
      <w:r>
        <w:rPr>
          <w:rFonts w:cs="Times New Roman"/>
          <w:sz w:val="28"/>
          <w:szCs w:val="28"/>
        </w:rPr>
        <w:t xml:space="preserve"> С</w:t>
      </w:r>
      <w:proofErr w:type="gramEnd"/>
      <w:r>
        <w:rPr>
          <w:rFonts w:cs="Times New Roman"/>
          <w:sz w:val="28"/>
          <w:szCs w:val="28"/>
        </w:rPr>
        <w:t>в. Иоанна Златоуста соч. №8 написана в 1911 году, в период, когда были созданы литургические шедевры С. В. Рахманинова, А. Т. Гречанинова, Н. Н. Черепнина, во время творческого расцвета брата композитора — П. Г. Чеснокова. Она являет неожиданный подход к реализации литургического цикла. Именно поэтому стоит за</w:t>
      </w:r>
      <w:r w:rsidR="00EA6B43">
        <w:rPr>
          <w:rFonts w:cs="Times New Roman"/>
          <w:sz w:val="28"/>
          <w:szCs w:val="28"/>
        </w:rPr>
        <w:t>острить внимание</w:t>
      </w:r>
      <w:r>
        <w:rPr>
          <w:rFonts w:cs="Times New Roman"/>
          <w:sz w:val="28"/>
          <w:szCs w:val="28"/>
        </w:rPr>
        <w:t xml:space="preserve"> на том новом, что появилось в </w:t>
      </w:r>
      <w:r>
        <w:rPr>
          <w:rFonts w:cs="Times New Roman"/>
          <w:sz w:val="28"/>
          <w:szCs w:val="28"/>
        </w:rPr>
        <w:lastRenderedPageBreak/>
        <w:t>Литургии А. Г. Чеснокова.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Сочинение  написано для большого смешанного хора с </w:t>
      </w:r>
      <w:proofErr w:type="gramStart"/>
      <w:r>
        <w:rPr>
          <w:rFonts w:cs="Times New Roman"/>
          <w:sz w:val="28"/>
          <w:szCs w:val="28"/>
        </w:rPr>
        <w:t>многочисленными</w:t>
      </w:r>
      <w:proofErr w:type="gramEnd"/>
      <w:r>
        <w:rPr>
          <w:rFonts w:cs="Times New Roman"/>
          <w:sz w:val="28"/>
          <w:szCs w:val="28"/>
        </w:rPr>
        <w:t xml:space="preserve"> </w:t>
      </w:r>
      <w:r>
        <w:rPr>
          <w:rFonts w:cs="Times New Roman"/>
          <w:i/>
          <w:iCs/>
          <w:sz w:val="28"/>
          <w:szCs w:val="28"/>
          <w:lang w:val="en-US"/>
        </w:rPr>
        <w:t>divisi</w:t>
      </w:r>
      <w:r w:rsidRPr="00810501">
        <w:rPr>
          <w:rFonts w:cs="Times New Roman"/>
          <w:sz w:val="28"/>
          <w:szCs w:val="28"/>
        </w:rPr>
        <w:t xml:space="preserve"> </w:t>
      </w:r>
      <w:r>
        <w:rPr>
          <w:rFonts w:cs="Times New Roman"/>
          <w:sz w:val="28"/>
          <w:szCs w:val="28"/>
        </w:rPr>
        <w:t>во всех партиях, числом достигающих десяти. Выбор подобного исполнительского состава утверждает нас во мнении, что перед нами сочинение</w:t>
      </w:r>
      <w:r w:rsidR="00EA6B43">
        <w:rPr>
          <w:rFonts w:cs="Times New Roman"/>
          <w:sz w:val="28"/>
          <w:szCs w:val="28"/>
        </w:rPr>
        <w:t>,</w:t>
      </w:r>
      <w:r>
        <w:rPr>
          <w:rFonts w:cs="Times New Roman"/>
          <w:sz w:val="28"/>
          <w:szCs w:val="28"/>
        </w:rPr>
        <w:t xml:space="preserve"> ориентированное, прежде всего</w:t>
      </w:r>
      <w:r w:rsidR="00EA6B43">
        <w:rPr>
          <w:rFonts w:cs="Times New Roman"/>
          <w:sz w:val="28"/>
          <w:szCs w:val="28"/>
        </w:rPr>
        <w:t>,</w:t>
      </w:r>
      <w:r>
        <w:rPr>
          <w:rFonts w:cs="Times New Roman"/>
          <w:sz w:val="28"/>
          <w:szCs w:val="28"/>
        </w:rPr>
        <w:t xml:space="preserve"> на концертное исполнение. </w:t>
      </w:r>
      <w:proofErr w:type="gramStart"/>
      <w:r>
        <w:rPr>
          <w:rFonts w:cs="Times New Roman"/>
          <w:sz w:val="28"/>
          <w:szCs w:val="28"/>
        </w:rPr>
        <w:t>Н</w:t>
      </w:r>
      <w:r w:rsidR="00FE5322">
        <w:rPr>
          <w:rFonts w:cs="Times New Roman"/>
          <w:sz w:val="28"/>
          <w:szCs w:val="28"/>
        </w:rPr>
        <w:t>аличие</w:t>
      </w:r>
      <w:r>
        <w:rPr>
          <w:rFonts w:cs="Times New Roman"/>
          <w:sz w:val="28"/>
          <w:szCs w:val="28"/>
        </w:rPr>
        <w:t xml:space="preserve"> в Литургии все</w:t>
      </w:r>
      <w:r w:rsidR="00FE5322">
        <w:rPr>
          <w:rFonts w:cs="Times New Roman"/>
          <w:sz w:val="28"/>
          <w:szCs w:val="28"/>
        </w:rPr>
        <w:t>х</w:t>
      </w:r>
      <w:r>
        <w:rPr>
          <w:rFonts w:cs="Times New Roman"/>
          <w:sz w:val="28"/>
          <w:szCs w:val="28"/>
        </w:rPr>
        <w:t xml:space="preserve"> малы</w:t>
      </w:r>
      <w:r w:rsidR="00FE5322">
        <w:rPr>
          <w:rFonts w:cs="Times New Roman"/>
          <w:sz w:val="28"/>
          <w:szCs w:val="28"/>
        </w:rPr>
        <w:t>х</w:t>
      </w:r>
      <w:r>
        <w:rPr>
          <w:rFonts w:cs="Times New Roman"/>
          <w:sz w:val="28"/>
          <w:szCs w:val="28"/>
        </w:rPr>
        <w:t xml:space="preserve"> песнопени</w:t>
      </w:r>
      <w:r w:rsidR="00FE5322">
        <w:rPr>
          <w:rFonts w:cs="Times New Roman"/>
          <w:sz w:val="28"/>
          <w:szCs w:val="28"/>
        </w:rPr>
        <w:t>й</w:t>
      </w:r>
      <w:r>
        <w:rPr>
          <w:rFonts w:cs="Times New Roman"/>
          <w:sz w:val="28"/>
          <w:szCs w:val="28"/>
        </w:rPr>
        <w:t xml:space="preserve"> служебного ряда, Прокимн</w:t>
      </w:r>
      <w:r w:rsidR="00FE5322">
        <w:rPr>
          <w:rFonts w:cs="Times New Roman"/>
          <w:sz w:val="28"/>
          <w:szCs w:val="28"/>
        </w:rPr>
        <w:t>ов</w:t>
      </w:r>
      <w:r>
        <w:rPr>
          <w:rFonts w:cs="Times New Roman"/>
          <w:sz w:val="28"/>
          <w:szCs w:val="28"/>
        </w:rPr>
        <w:t xml:space="preserve"> Воскресны</w:t>
      </w:r>
      <w:r w:rsidR="00FE5322">
        <w:rPr>
          <w:rFonts w:cs="Times New Roman"/>
          <w:sz w:val="28"/>
          <w:szCs w:val="28"/>
        </w:rPr>
        <w:t>х</w:t>
      </w:r>
      <w:r>
        <w:rPr>
          <w:rFonts w:cs="Times New Roman"/>
          <w:sz w:val="28"/>
          <w:szCs w:val="28"/>
        </w:rPr>
        <w:t xml:space="preserve"> 8-ми гласов, вариант</w:t>
      </w:r>
      <w:r w:rsidR="00FE5322">
        <w:rPr>
          <w:rFonts w:cs="Times New Roman"/>
          <w:sz w:val="28"/>
          <w:szCs w:val="28"/>
        </w:rPr>
        <w:t>ов</w:t>
      </w:r>
      <w:r>
        <w:rPr>
          <w:rFonts w:cs="Times New Roman"/>
          <w:sz w:val="28"/>
          <w:szCs w:val="28"/>
        </w:rPr>
        <w:t xml:space="preserve"> Ектении об оглашенных, песнопени</w:t>
      </w:r>
      <w:r w:rsidR="00FE5322">
        <w:rPr>
          <w:rFonts w:cs="Times New Roman"/>
          <w:sz w:val="28"/>
          <w:szCs w:val="28"/>
        </w:rPr>
        <w:t>я</w:t>
      </w:r>
      <w:r>
        <w:rPr>
          <w:rFonts w:cs="Times New Roman"/>
          <w:sz w:val="28"/>
          <w:szCs w:val="28"/>
        </w:rPr>
        <w:t xml:space="preserve"> «Со Святыми упокой» </w:t>
      </w:r>
      <w:r w:rsidR="00FE5322">
        <w:rPr>
          <w:rFonts w:cs="Times New Roman"/>
          <w:sz w:val="28"/>
          <w:szCs w:val="28"/>
        </w:rPr>
        <w:t>(</w:t>
      </w:r>
      <w:r>
        <w:rPr>
          <w:rFonts w:cs="Times New Roman"/>
          <w:sz w:val="28"/>
          <w:szCs w:val="28"/>
        </w:rPr>
        <w:t>как правило, не выписываем</w:t>
      </w:r>
      <w:r w:rsidR="00FE5322">
        <w:rPr>
          <w:rFonts w:cs="Times New Roman"/>
          <w:sz w:val="28"/>
          <w:szCs w:val="28"/>
        </w:rPr>
        <w:t>о</w:t>
      </w:r>
      <w:r>
        <w:rPr>
          <w:rFonts w:cs="Times New Roman"/>
          <w:sz w:val="28"/>
          <w:szCs w:val="28"/>
        </w:rPr>
        <w:t>е в концертных литургиях</w:t>
      </w:r>
      <w:r w:rsidR="00FE5322">
        <w:rPr>
          <w:rFonts w:cs="Times New Roman"/>
          <w:sz w:val="28"/>
          <w:szCs w:val="28"/>
        </w:rPr>
        <w:t>)</w:t>
      </w:r>
      <w:r>
        <w:rPr>
          <w:rFonts w:cs="Times New Roman"/>
          <w:sz w:val="28"/>
          <w:szCs w:val="28"/>
        </w:rPr>
        <w:t xml:space="preserve"> доказывает, что композитор надеялся на богослужебную судьбу </w:t>
      </w:r>
      <w:r w:rsidR="00FE5322">
        <w:rPr>
          <w:rFonts w:cs="Times New Roman"/>
          <w:sz w:val="28"/>
          <w:szCs w:val="28"/>
        </w:rPr>
        <w:t>своего творения</w:t>
      </w:r>
      <w:r>
        <w:rPr>
          <w:rFonts w:cs="Times New Roman"/>
          <w:sz w:val="28"/>
          <w:szCs w:val="28"/>
        </w:rPr>
        <w:t>.</w:t>
      </w:r>
      <w:proofErr w:type="gramEnd"/>
    </w:p>
    <w:p w:rsidR="002362DD" w:rsidRDefault="002362DD" w:rsidP="002362DD">
      <w:pPr>
        <w:spacing w:line="360" w:lineRule="auto"/>
        <w:ind w:firstLine="720"/>
        <w:jc w:val="both"/>
        <w:rPr>
          <w:rFonts w:cs="Times New Roman"/>
          <w:sz w:val="28"/>
          <w:szCs w:val="28"/>
        </w:rPr>
      </w:pPr>
      <w:r>
        <w:rPr>
          <w:rFonts w:cs="Times New Roman"/>
          <w:sz w:val="28"/>
          <w:szCs w:val="28"/>
        </w:rPr>
        <w:t>Несмотря на определенную целостность материала, можно предположить, что в цикле есть номера, написанные ранее. В издании Литургии 1911 года указано, что Херувимская песнь, входящая в цикл, имеет третий порядковый номер. Подобный подход к составлению своих Литургических циклов мы видим и у брата композитора — Павла Григорьевича, который зачастую составлял свои Литургии из ранее написанных композиций.</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Повсеместно используемые способы изложения материала в Литургии соседствуют с </w:t>
      </w:r>
      <w:proofErr w:type="gramStart"/>
      <w:r>
        <w:rPr>
          <w:rFonts w:cs="Times New Roman"/>
          <w:sz w:val="28"/>
          <w:szCs w:val="28"/>
        </w:rPr>
        <w:t>необычными</w:t>
      </w:r>
      <w:proofErr w:type="gramEnd"/>
      <w:r>
        <w:rPr>
          <w:rFonts w:cs="Times New Roman"/>
          <w:sz w:val="28"/>
          <w:szCs w:val="28"/>
        </w:rPr>
        <w:t>, присущими только А. Г. Чеснокову. К первым можно отнести: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1) октавное удвоение материала женского хора </w:t>
      </w:r>
      <w:proofErr w:type="gramStart"/>
      <w:r>
        <w:rPr>
          <w:rFonts w:cs="Times New Roman"/>
          <w:sz w:val="28"/>
          <w:szCs w:val="28"/>
        </w:rPr>
        <w:t>мужским</w:t>
      </w:r>
      <w:proofErr w:type="gramEnd"/>
      <w:r w:rsidR="000B1F5D">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2) частые педали, зачастую в верхних голосах</w:t>
      </w:r>
      <w:r w:rsidR="000B1F5D">
        <w:rPr>
          <w:rFonts w:cs="Times New Roman"/>
          <w:sz w:val="28"/>
          <w:szCs w:val="28"/>
        </w:rPr>
        <w:t>, как</w:t>
      </w:r>
      <w:r>
        <w:rPr>
          <w:rFonts w:cs="Times New Roman"/>
          <w:sz w:val="28"/>
          <w:szCs w:val="28"/>
        </w:rPr>
        <w:t xml:space="preserve"> своеобраз</w:t>
      </w:r>
      <w:r w:rsidR="000B1F5D">
        <w:rPr>
          <w:rFonts w:cs="Times New Roman"/>
          <w:sz w:val="28"/>
          <w:szCs w:val="28"/>
        </w:rPr>
        <w:t>ное преломление исонного пения;</w:t>
      </w:r>
    </w:p>
    <w:p w:rsidR="002362DD" w:rsidRDefault="002362DD" w:rsidP="002362DD">
      <w:pPr>
        <w:spacing w:line="360" w:lineRule="auto"/>
        <w:ind w:firstLine="720"/>
        <w:jc w:val="both"/>
        <w:rPr>
          <w:rFonts w:cs="Times New Roman"/>
          <w:sz w:val="28"/>
          <w:szCs w:val="28"/>
        </w:rPr>
      </w:pPr>
      <w:r>
        <w:rPr>
          <w:rFonts w:cs="Times New Roman"/>
          <w:sz w:val="28"/>
          <w:szCs w:val="28"/>
        </w:rPr>
        <w:t>3) частое использование басов-октавистов. В отличие от С. В. Рахманинова и Н. Н. Черепнина, А. Г. Чесноков пользуется октавистами исключительно в качестве тембровой краски, без мелодической индивидуализации</w:t>
      </w:r>
      <w:r w:rsidR="000B1F5D">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4) тр</w:t>
      </w:r>
      <w:r w:rsidR="000B1F5D">
        <w:rPr>
          <w:rFonts w:cs="Times New Roman"/>
          <w:sz w:val="28"/>
          <w:szCs w:val="28"/>
        </w:rPr>
        <w:t>адиционно для церковной и, шире –</w:t>
      </w:r>
      <w:r>
        <w:rPr>
          <w:rFonts w:cs="Times New Roman"/>
          <w:sz w:val="28"/>
          <w:szCs w:val="28"/>
        </w:rPr>
        <w:t xml:space="preserve"> хоровой музыки того времени, переменное использование фактуры различной плотности</w:t>
      </w:r>
      <w:r w:rsidR="000B1F5D">
        <w:rPr>
          <w:rFonts w:cs="Times New Roman"/>
          <w:sz w:val="28"/>
          <w:szCs w:val="28"/>
        </w:rPr>
        <w:t>:</w:t>
      </w:r>
      <w:r>
        <w:rPr>
          <w:rFonts w:cs="Times New Roman"/>
          <w:sz w:val="28"/>
          <w:szCs w:val="28"/>
        </w:rPr>
        <w:t xml:space="preserve"> от</w:t>
      </w:r>
      <w:r w:rsidR="000B1F5D">
        <w:rPr>
          <w:rFonts w:cs="Times New Roman"/>
          <w:sz w:val="28"/>
          <w:szCs w:val="28"/>
        </w:rPr>
        <w:t xml:space="preserve"> 4-х голосной до 10-ти голосной;</w:t>
      </w:r>
    </w:p>
    <w:p w:rsidR="002362DD" w:rsidRDefault="002362DD" w:rsidP="002362DD">
      <w:pPr>
        <w:spacing w:line="360" w:lineRule="auto"/>
        <w:ind w:firstLine="720"/>
        <w:jc w:val="both"/>
        <w:rPr>
          <w:rFonts w:cs="Times New Roman"/>
          <w:sz w:val="28"/>
          <w:szCs w:val="28"/>
        </w:rPr>
      </w:pPr>
      <w:r>
        <w:rPr>
          <w:rFonts w:cs="Times New Roman"/>
          <w:sz w:val="28"/>
          <w:szCs w:val="28"/>
        </w:rPr>
        <w:t>5) антифонные переклички отд</w:t>
      </w:r>
      <w:r w:rsidR="000B1F5D">
        <w:rPr>
          <w:rFonts w:cs="Times New Roman"/>
          <w:sz w:val="28"/>
          <w:szCs w:val="28"/>
        </w:rPr>
        <w:t>ельных голосов и хоровых партий;</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6) А. Г. Чесноков так же, как и Н. А. Римский</w:t>
      </w:r>
      <w:r w:rsidR="000B1F5D">
        <w:rPr>
          <w:rFonts w:cs="Times New Roman"/>
          <w:sz w:val="28"/>
          <w:szCs w:val="28"/>
        </w:rPr>
        <w:t>-Корсаков, первым использовавший</w:t>
      </w:r>
      <w:r>
        <w:rPr>
          <w:rFonts w:cs="Times New Roman"/>
          <w:sz w:val="28"/>
          <w:szCs w:val="28"/>
        </w:rPr>
        <w:t xml:space="preserve"> в композиторской практике подобный прием, излагает мелодическую линию в окта</w:t>
      </w:r>
      <w:r w:rsidR="000B1F5D">
        <w:rPr>
          <w:rFonts w:cs="Times New Roman"/>
          <w:sz w:val="28"/>
          <w:szCs w:val="28"/>
        </w:rPr>
        <w:t>вных удвоениях и даже утроениях;</w:t>
      </w:r>
    </w:p>
    <w:p w:rsidR="002362DD" w:rsidRDefault="002362DD" w:rsidP="002362DD">
      <w:pPr>
        <w:spacing w:line="360" w:lineRule="auto"/>
        <w:ind w:firstLine="720"/>
        <w:jc w:val="both"/>
        <w:rPr>
          <w:rFonts w:cs="Times New Roman"/>
          <w:sz w:val="28"/>
          <w:szCs w:val="28"/>
        </w:rPr>
      </w:pPr>
      <w:r>
        <w:rPr>
          <w:rFonts w:cs="Times New Roman"/>
          <w:sz w:val="28"/>
          <w:szCs w:val="28"/>
        </w:rPr>
        <w:t>7) следуя традиции, композитор пишет Антифоны на один мотив, искусно  ст</w:t>
      </w:r>
      <w:r w:rsidR="000B1F5D">
        <w:rPr>
          <w:rFonts w:cs="Times New Roman"/>
          <w:sz w:val="28"/>
          <w:szCs w:val="28"/>
        </w:rPr>
        <w:t>илизованный под обиходный напев;</w:t>
      </w:r>
    </w:p>
    <w:p w:rsidR="002362DD" w:rsidRDefault="002362DD" w:rsidP="002362DD">
      <w:pPr>
        <w:spacing w:line="360" w:lineRule="auto"/>
        <w:ind w:firstLine="720"/>
        <w:jc w:val="both"/>
        <w:rPr>
          <w:rFonts w:cs="Times New Roman"/>
          <w:sz w:val="28"/>
          <w:szCs w:val="28"/>
        </w:rPr>
      </w:pPr>
      <w:r>
        <w:rPr>
          <w:rFonts w:cs="Times New Roman"/>
          <w:sz w:val="28"/>
          <w:szCs w:val="28"/>
        </w:rPr>
        <w:t>8) так же как и Н. А. Римский-Корсаков, композитор не стремится точно следовать знаменному или обиходному первоисточнику.</w:t>
      </w:r>
    </w:p>
    <w:p w:rsidR="002362DD" w:rsidRDefault="002362DD" w:rsidP="002362DD">
      <w:pPr>
        <w:spacing w:line="360" w:lineRule="auto"/>
        <w:ind w:firstLine="720"/>
        <w:jc w:val="both"/>
        <w:rPr>
          <w:rFonts w:cs="Times New Roman"/>
          <w:sz w:val="28"/>
          <w:szCs w:val="28"/>
        </w:rPr>
      </w:pPr>
      <w:r>
        <w:rPr>
          <w:rFonts w:cs="Times New Roman"/>
          <w:sz w:val="28"/>
          <w:szCs w:val="28"/>
        </w:rPr>
        <w:t>Кроме этих приемов, впервые появившихся в церковной музыке Римского-Корсакова</w:t>
      </w:r>
      <w:r w:rsidR="000B1F5D">
        <w:rPr>
          <w:rFonts w:cs="Times New Roman"/>
          <w:sz w:val="28"/>
          <w:szCs w:val="28"/>
        </w:rPr>
        <w:t>,</w:t>
      </w:r>
      <w:r>
        <w:rPr>
          <w:rFonts w:cs="Times New Roman"/>
          <w:sz w:val="28"/>
          <w:szCs w:val="28"/>
        </w:rPr>
        <w:t xml:space="preserve"> и во многом типичных для музыки зрелого периода Нового стиля, мы видим поистине небывал</w:t>
      </w:r>
      <w:r w:rsidR="00CE5582">
        <w:rPr>
          <w:rFonts w:cs="Times New Roman"/>
          <w:sz w:val="28"/>
          <w:szCs w:val="28"/>
        </w:rPr>
        <w:t>ое сочинение</w:t>
      </w:r>
      <w:r>
        <w:rPr>
          <w:rFonts w:cs="Times New Roman"/>
          <w:sz w:val="28"/>
          <w:szCs w:val="28"/>
        </w:rPr>
        <w:t xml:space="preserve"> — «Во Царствии</w:t>
      </w:r>
      <w:proofErr w:type="gramStart"/>
      <w:r>
        <w:rPr>
          <w:rFonts w:cs="Times New Roman"/>
          <w:sz w:val="28"/>
          <w:szCs w:val="28"/>
        </w:rPr>
        <w:t xml:space="preserve"> Т</w:t>
      </w:r>
      <w:proofErr w:type="gramEnd"/>
      <w:r>
        <w:rPr>
          <w:rFonts w:cs="Times New Roman"/>
          <w:sz w:val="28"/>
          <w:szCs w:val="28"/>
        </w:rPr>
        <w:t xml:space="preserve">воем» (Прил. 2. </w:t>
      </w:r>
      <w:proofErr w:type="gramStart"/>
      <w:r>
        <w:rPr>
          <w:rFonts w:cs="Times New Roman"/>
          <w:sz w:val="28"/>
          <w:szCs w:val="28"/>
        </w:rPr>
        <w:t>Прим. 22).</w:t>
      </w:r>
      <w:proofErr w:type="gramEnd"/>
      <w:r>
        <w:rPr>
          <w:rFonts w:cs="Times New Roman"/>
          <w:sz w:val="28"/>
          <w:szCs w:val="28"/>
        </w:rPr>
        <w:t xml:space="preserve"> Поочередное вступление голосов</w:t>
      </w:r>
      <w:r w:rsidR="000B1F5D">
        <w:rPr>
          <w:rFonts w:cs="Times New Roman"/>
          <w:sz w:val="28"/>
          <w:szCs w:val="28"/>
        </w:rPr>
        <w:t>:</w:t>
      </w:r>
      <w:r>
        <w:rPr>
          <w:rFonts w:cs="Times New Roman"/>
          <w:sz w:val="28"/>
          <w:szCs w:val="28"/>
        </w:rPr>
        <w:t xml:space="preserve"> сначала басы в октаву, затем октавные вступления </w:t>
      </w:r>
      <w:r>
        <w:rPr>
          <w:rFonts w:cs="Times New Roman"/>
          <w:sz w:val="28"/>
          <w:szCs w:val="28"/>
          <w:lang w:val="en-US"/>
        </w:rPr>
        <w:t>tenori</w:t>
      </w:r>
      <w:r>
        <w:rPr>
          <w:rFonts w:cs="Times New Roman"/>
          <w:sz w:val="28"/>
          <w:szCs w:val="28"/>
        </w:rPr>
        <w:t xml:space="preserve"> </w:t>
      </w:r>
      <w:r>
        <w:rPr>
          <w:rFonts w:cs="Times New Roman"/>
          <w:sz w:val="28"/>
          <w:szCs w:val="28"/>
          <w:lang w:val="en-US"/>
        </w:rPr>
        <w:t>I</w:t>
      </w:r>
      <w:r w:rsidRPr="00810501">
        <w:rPr>
          <w:rFonts w:cs="Times New Roman"/>
          <w:sz w:val="28"/>
          <w:szCs w:val="28"/>
        </w:rPr>
        <w:t xml:space="preserve"> </w:t>
      </w:r>
      <w:r>
        <w:rPr>
          <w:rFonts w:cs="Times New Roman"/>
          <w:sz w:val="28"/>
          <w:szCs w:val="28"/>
        </w:rPr>
        <w:t>и</w:t>
      </w:r>
      <w:r w:rsidRPr="00810501">
        <w:rPr>
          <w:rFonts w:cs="Times New Roman"/>
          <w:sz w:val="28"/>
          <w:szCs w:val="28"/>
        </w:rPr>
        <w:t xml:space="preserve"> </w:t>
      </w:r>
      <w:r>
        <w:rPr>
          <w:rFonts w:cs="Times New Roman"/>
          <w:sz w:val="28"/>
          <w:szCs w:val="28"/>
          <w:lang w:val="en-US"/>
        </w:rPr>
        <w:t>baritoni</w:t>
      </w:r>
      <w:r>
        <w:rPr>
          <w:rFonts w:cs="Times New Roman"/>
          <w:sz w:val="28"/>
          <w:szCs w:val="28"/>
        </w:rPr>
        <w:t xml:space="preserve">, </w:t>
      </w:r>
      <w:r>
        <w:rPr>
          <w:rFonts w:cs="Times New Roman"/>
          <w:sz w:val="28"/>
          <w:szCs w:val="28"/>
          <w:lang w:val="en-US"/>
        </w:rPr>
        <w:t>alti</w:t>
      </w:r>
      <w:r>
        <w:rPr>
          <w:rFonts w:cs="Times New Roman"/>
          <w:sz w:val="28"/>
          <w:szCs w:val="28"/>
        </w:rPr>
        <w:t xml:space="preserve"> </w:t>
      </w:r>
      <w:r>
        <w:rPr>
          <w:rFonts w:cs="Times New Roman"/>
          <w:sz w:val="28"/>
          <w:szCs w:val="28"/>
          <w:lang w:val="en-US"/>
        </w:rPr>
        <w:t>I</w:t>
      </w:r>
      <w:r w:rsidRPr="00810501">
        <w:rPr>
          <w:rFonts w:cs="Times New Roman"/>
          <w:sz w:val="28"/>
          <w:szCs w:val="28"/>
        </w:rPr>
        <w:t xml:space="preserve"> </w:t>
      </w:r>
      <w:r>
        <w:rPr>
          <w:rFonts w:cs="Times New Roman"/>
          <w:sz w:val="28"/>
          <w:szCs w:val="28"/>
        </w:rPr>
        <w:t xml:space="preserve">и </w:t>
      </w:r>
      <w:r>
        <w:rPr>
          <w:rFonts w:cs="Times New Roman"/>
          <w:sz w:val="28"/>
          <w:szCs w:val="28"/>
          <w:lang w:val="en-US"/>
        </w:rPr>
        <w:t>tenori</w:t>
      </w:r>
      <w:r>
        <w:rPr>
          <w:rFonts w:cs="Times New Roman"/>
          <w:sz w:val="28"/>
          <w:szCs w:val="28"/>
        </w:rPr>
        <w:t xml:space="preserve"> </w:t>
      </w:r>
      <w:r>
        <w:rPr>
          <w:rFonts w:cs="Times New Roman"/>
          <w:sz w:val="28"/>
          <w:szCs w:val="28"/>
          <w:lang w:val="en-US"/>
        </w:rPr>
        <w:t>II</w:t>
      </w:r>
      <w:r w:rsidRPr="00810501">
        <w:rPr>
          <w:rFonts w:cs="Times New Roman"/>
          <w:sz w:val="28"/>
          <w:szCs w:val="28"/>
        </w:rPr>
        <w:t xml:space="preserve"> </w:t>
      </w:r>
      <w:r>
        <w:rPr>
          <w:rFonts w:cs="Times New Roman"/>
          <w:sz w:val="28"/>
          <w:szCs w:val="28"/>
        </w:rPr>
        <w:t>и, наконец</w:t>
      </w:r>
      <w:r w:rsidR="000B1F5D">
        <w:rPr>
          <w:rFonts w:cs="Times New Roman"/>
          <w:sz w:val="28"/>
          <w:szCs w:val="28"/>
        </w:rPr>
        <w:t>,</w:t>
      </w:r>
      <w:r>
        <w:rPr>
          <w:rFonts w:cs="Times New Roman"/>
          <w:sz w:val="28"/>
          <w:szCs w:val="28"/>
        </w:rPr>
        <w:t xml:space="preserve"> </w:t>
      </w:r>
      <w:r>
        <w:rPr>
          <w:rFonts w:cs="Times New Roman"/>
          <w:sz w:val="28"/>
          <w:szCs w:val="28"/>
          <w:lang w:val="en-US"/>
        </w:rPr>
        <w:t>soprani</w:t>
      </w:r>
      <w:r>
        <w:rPr>
          <w:rFonts w:cs="Times New Roman"/>
          <w:sz w:val="28"/>
          <w:szCs w:val="28"/>
        </w:rPr>
        <w:t xml:space="preserve"> </w:t>
      </w:r>
      <w:r>
        <w:rPr>
          <w:rFonts w:cs="Times New Roman"/>
          <w:sz w:val="28"/>
          <w:szCs w:val="28"/>
          <w:lang w:val="en-US"/>
        </w:rPr>
        <w:t>I</w:t>
      </w:r>
      <w:r w:rsidRPr="00810501">
        <w:rPr>
          <w:rFonts w:cs="Times New Roman"/>
          <w:sz w:val="28"/>
          <w:szCs w:val="28"/>
        </w:rPr>
        <w:t xml:space="preserve">. </w:t>
      </w:r>
      <w:r>
        <w:rPr>
          <w:rFonts w:cs="Times New Roman"/>
          <w:sz w:val="28"/>
          <w:szCs w:val="28"/>
        </w:rPr>
        <w:t>Подобных «ступеней», звуково изображающих «приближение молящихся к Царствию Небесному»</w:t>
      </w:r>
      <w:r w:rsidR="000B1F5D">
        <w:rPr>
          <w:rFonts w:cs="Times New Roman"/>
          <w:sz w:val="28"/>
          <w:szCs w:val="28"/>
        </w:rPr>
        <w:t>,</w:t>
      </w:r>
      <w:r>
        <w:rPr>
          <w:rFonts w:cs="Times New Roman"/>
          <w:sz w:val="28"/>
          <w:szCs w:val="28"/>
        </w:rPr>
        <w:t xml:space="preserve"> мы не услышим нигде более в русской музыке.</w:t>
      </w:r>
      <w:r w:rsidR="000B1F5D">
        <w:rPr>
          <w:rFonts w:cs="Times New Roman"/>
          <w:sz w:val="28"/>
          <w:szCs w:val="28"/>
        </w:rPr>
        <w:t xml:space="preserve"> В этом же номере композитор, в</w:t>
      </w:r>
      <w:r>
        <w:rPr>
          <w:rFonts w:cs="Times New Roman"/>
          <w:sz w:val="28"/>
          <w:szCs w:val="28"/>
        </w:rPr>
        <w:t>след за гречаниновским «Верую» из Второй Литургии, пишет партию тенора-соло. Псалмодия солиста оттеняет октавный (</w:t>
      </w:r>
      <w:r>
        <w:rPr>
          <w:rFonts w:cs="Times New Roman"/>
          <w:sz w:val="28"/>
          <w:szCs w:val="28"/>
          <w:lang w:val="en-US"/>
        </w:rPr>
        <w:t>soprani</w:t>
      </w:r>
      <w:r>
        <w:rPr>
          <w:rFonts w:cs="Times New Roman"/>
          <w:sz w:val="28"/>
          <w:szCs w:val="28"/>
        </w:rPr>
        <w:t xml:space="preserve"> и </w:t>
      </w:r>
      <w:r>
        <w:rPr>
          <w:rFonts w:cs="Times New Roman"/>
          <w:sz w:val="28"/>
          <w:szCs w:val="28"/>
          <w:lang w:val="en-US"/>
        </w:rPr>
        <w:t>tenori</w:t>
      </w:r>
      <w:r>
        <w:rPr>
          <w:rFonts w:cs="Times New Roman"/>
          <w:sz w:val="28"/>
          <w:szCs w:val="28"/>
        </w:rPr>
        <w:t xml:space="preserve"> </w:t>
      </w:r>
      <w:r>
        <w:rPr>
          <w:rFonts w:cs="Times New Roman"/>
          <w:i/>
          <w:iCs/>
          <w:sz w:val="28"/>
          <w:szCs w:val="28"/>
          <w:lang w:val="en-US"/>
        </w:rPr>
        <w:t>altri</w:t>
      </w:r>
      <w:r>
        <w:rPr>
          <w:rFonts w:cs="Times New Roman"/>
          <w:sz w:val="28"/>
          <w:szCs w:val="28"/>
        </w:rPr>
        <w:t>) подголосок в низком регистре. В развитии материала происходит утолщение фактуры за счет</w:t>
      </w:r>
      <w:r>
        <w:rPr>
          <w:rFonts w:cs="Times New Roman"/>
          <w:i/>
          <w:iCs/>
          <w:sz w:val="28"/>
          <w:szCs w:val="28"/>
        </w:rPr>
        <w:t xml:space="preserve"> </w:t>
      </w:r>
      <w:r>
        <w:rPr>
          <w:rFonts w:cs="Times New Roman"/>
          <w:i/>
          <w:iCs/>
          <w:sz w:val="28"/>
          <w:szCs w:val="28"/>
          <w:lang w:val="en-US"/>
        </w:rPr>
        <w:t>divisi</w:t>
      </w:r>
      <w:r w:rsidRPr="00810501">
        <w:rPr>
          <w:rFonts w:cs="Times New Roman"/>
          <w:sz w:val="28"/>
          <w:szCs w:val="28"/>
        </w:rPr>
        <w:t xml:space="preserve"> </w:t>
      </w:r>
      <w:r>
        <w:rPr>
          <w:rFonts w:cs="Times New Roman"/>
          <w:sz w:val="28"/>
          <w:szCs w:val="28"/>
          <w:lang w:val="en-US"/>
        </w:rPr>
        <w:t>a</w:t>
      </w:r>
      <w:r w:rsidRPr="00810501">
        <w:rPr>
          <w:rFonts w:cs="Times New Roman"/>
          <w:sz w:val="28"/>
          <w:szCs w:val="28"/>
        </w:rPr>
        <w:t xml:space="preserve">3 </w:t>
      </w:r>
      <w:r>
        <w:rPr>
          <w:rFonts w:cs="Times New Roman"/>
          <w:sz w:val="28"/>
          <w:szCs w:val="28"/>
          <w:lang w:val="en-US"/>
        </w:rPr>
        <w:t>tenori</w:t>
      </w:r>
      <w:r>
        <w:rPr>
          <w:rFonts w:cs="Times New Roman"/>
          <w:sz w:val="28"/>
          <w:szCs w:val="28"/>
        </w:rPr>
        <w:t xml:space="preserve"> и </w:t>
      </w:r>
      <w:r>
        <w:rPr>
          <w:rFonts w:cs="Times New Roman"/>
          <w:i/>
          <w:iCs/>
          <w:sz w:val="28"/>
          <w:szCs w:val="28"/>
          <w:lang w:val="en-US"/>
        </w:rPr>
        <w:t>divisi</w:t>
      </w:r>
      <w:r w:rsidRPr="00810501">
        <w:rPr>
          <w:rFonts w:cs="Times New Roman"/>
          <w:sz w:val="28"/>
          <w:szCs w:val="28"/>
        </w:rPr>
        <w:t xml:space="preserve"> </w:t>
      </w:r>
      <w:r>
        <w:rPr>
          <w:rFonts w:cs="Times New Roman"/>
          <w:sz w:val="28"/>
          <w:szCs w:val="28"/>
          <w:lang w:val="en-US"/>
        </w:rPr>
        <w:t>a</w:t>
      </w:r>
      <w:r w:rsidRPr="00810501">
        <w:rPr>
          <w:rFonts w:cs="Times New Roman"/>
          <w:sz w:val="28"/>
          <w:szCs w:val="28"/>
        </w:rPr>
        <w:t xml:space="preserve">2 </w:t>
      </w:r>
      <w:r>
        <w:rPr>
          <w:rFonts w:cs="Times New Roman"/>
          <w:sz w:val="28"/>
          <w:szCs w:val="28"/>
        </w:rPr>
        <w:t xml:space="preserve">остальных партий, повышение тесситуры до </w:t>
      </w:r>
      <w:r>
        <w:rPr>
          <w:rFonts w:cs="Times New Roman"/>
          <w:sz w:val="28"/>
          <w:szCs w:val="28"/>
          <w:lang w:val="en-US"/>
        </w:rPr>
        <w:t>As</w:t>
      </w:r>
      <w:r w:rsidRPr="00810501">
        <w:rPr>
          <w:rFonts w:cs="Times New Roman"/>
          <w:sz w:val="28"/>
          <w:szCs w:val="28"/>
        </w:rPr>
        <w:t xml:space="preserve"> </w:t>
      </w:r>
      <w:r>
        <w:rPr>
          <w:rFonts w:cs="Times New Roman"/>
          <w:sz w:val="28"/>
          <w:szCs w:val="28"/>
        </w:rPr>
        <w:t xml:space="preserve">третьей октавы у </w:t>
      </w:r>
      <w:r>
        <w:rPr>
          <w:rFonts w:cs="Times New Roman"/>
          <w:sz w:val="28"/>
          <w:szCs w:val="28"/>
          <w:lang w:val="en-US"/>
        </w:rPr>
        <w:t>soprani</w:t>
      </w:r>
      <w:r>
        <w:rPr>
          <w:rFonts w:cs="Times New Roman"/>
          <w:sz w:val="28"/>
          <w:szCs w:val="28"/>
        </w:rPr>
        <w:t xml:space="preserve">. </w:t>
      </w:r>
      <w:r>
        <w:rPr>
          <w:rFonts w:cs="Times New Roman"/>
          <w:sz w:val="28"/>
          <w:szCs w:val="28"/>
          <w:lang w:val="en-US"/>
        </w:rPr>
        <w:t>Crescendo</w:t>
      </w:r>
      <w:r w:rsidRPr="00810501">
        <w:rPr>
          <w:rFonts w:cs="Times New Roman"/>
          <w:sz w:val="28"/>
          <w:szCs w:val="28"/>
        </w:rPr>
        <w:t xml:space="preserve"> </w:t>
      </w:r>
      <w:r>
        <w:rPr>
          <w:rFonts w:cs="Times New Roman"/>
          <w:sz w:val="28"/>
          <w:szCs w:val="28"/>
        </w:rPr>
        <w:t>всего хора приводит нас к кульминационной вершине части на словах «Радуйтеся и веселитеся...».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Мелодика Литургии насыщена интонациями русской протяжной народной песни. </w:t>
      </w:r>
      <w:proofErr w:type="gramStart"/>
      <w:r>
        <w:rPr>
          <w:rFonts w:cs="Times New Roman"/>
          <w:sz w:val="28"/>
          <w:szCs w:val="28"/>
        </w:rPr>
        <w:t>Композитор повсеместно использует подголосочную полифонию, тонко соединяя ее с имитационной (Прим. 2.</w:t>
      </w:r>
      <w:proofErr w:type="gramEnd"/>
      <w:r>
        <w:rPr>
          <w:rFonts w:cs="Times New Roman"/>
          <w:sz w:val="28"/>
          <w:szCs w:val="28"/>
        </w:rPr>
        <w:t xml:space="preserve"> </w:t>
      </w:r>
      <w:proofErr w:type="gramStart"/>
      <w:r>
        <w:rPr>
          <w:rFonts w:cs="Times New Roman"/>
          <w:sz w:val="28"/>
          <w:szCs w:val="28"/>
        </w:rPr>
        <w:t>Прим. 23).</w:t>
      </w:r>
      <w:proofErr w:type="gramEnd"/>
      <w:r>
        <w:rPr>
          <w:rFonts w:cs="Times New Roman"/>
          <w:sz w:val="28"/>
          <w:szCs w:val="28"/>
        </w:rPr>
        <w:t xml:space="preserve"> Нужно сказать и о своеобразной «колокольности» некоторых эпизодов Литургии. Например</w:t>
      </w:r>
      <w:r w:rsidR="000B1F5D">
        <w:rPr>
          <w:rFonts w:cs="Times New Roman"/>
          <w:sz w:val="28"/>
          <w:szCs w:val="28"/>
        </w:rPr>
        <w:t>,</w:t>
      </w:r>
      <w:r>
        <w:rPr>
          <w:rFonts w:cs="Times New Roman"/>
          <w:sz w:val="28"/>
          <w:szCs w:val="28"/>
        </w:rPr>
        <w:t xml:space="preserve"> умиротворяющая концовка Херувимской песни на словах «Аллилуйя»: квинты в басовой партии, дополненные «раскачивающейся» интонацией партий </w:t>
      </w:r>
      <w:r>
        <w:rPr>
          <w:rFonts w:cs="Times New Roman"/>
          <w:sz w:val="28"/>
          <w:szCs w:val="28"/>
          <w:lang w:val="en-US"/>
        </w:rPr>
        <w:t>soprani</w:t>
      </w:r>
      <w:r>
        <w:rPr>
          <w:rFonts w:cs="Times New Roman"/>
          <w:sz w:val="28"/>
          <w:szCs w:val="28"/>
        </w:rPr>
        <w:t xml:space="preserve"> и </w:t>
      </w:r>
      <w:r>
        <w:rPr>
          <w:rFonts w:cs="Times New Roman"/>
          <w:sz w:val="28"/>
          <w:szCs w:val="28"/>
          <w:lang w:val="en-US"/>
        </w:rPr>
        <w:t>tenori</w:t>
      </w:r>
      <w:r w:rsidR="00CE5582">
        <w:rPr>
          <w:rFonts w:cs="Times New Roman"/>
          <w:sz w:val="28"/>
          <w:szCs w:val="28"/>
        </w:rPr>
        <w:t xml:space="preserve"> </w:t>
      </w:r>
      <w:r>
        <w:rPr>
          <w:rFonts w:cs="Times New Roman"/>
          <w:sz w:val="28"/>
          <w:szCs w:val="28"/>
          <w:lang w:val="en-US"/>
        </w:rPr>
        <w:t>II</w:t>
      </w:r>
      <w:r>
        <w:rPr>
          <w:rFonts w:cs="Times New Roman"/>
          <w:sz w:val="28"/>
          <w:szCs w:val="28"/>
        </w:rPr>
        <w:t xml:space="preserve">, сопровождают мотив </w:t>
      </w:r>
      <w:r>
        <w:rPr>
          <w:rFonts w:cs="Times New Roman"/>
          <w:sz w:val="28"/>
          <w:szCs w:val="28"/>
          <w:lang w:val="en-US"/>
        </w:rPr>
        <w:t>tenori</w:t>
      </w:r>
      <w:r w:rsidRPr="00810501">
        <w:rPr>
          <w:rFonts w:cs="Times New Roman"/>
          <w:sz w:val="28"/>
          <w:szCs w:val="28"/>
        </w:rPr>
        <w:t xml:space="preserve"> </w:t>
      </w:r>
      <w:r>
        <w:rPr>
          <w:rFonts w:cs="Times New Roman"/>
          <w:sz w:val="28"/>
          <w:szCs w:val="28"/>
          <w:lang w:val="en-US"/>
        </w:rPr>
        <w:t>I</w:t>
      </w:r>
      <w:r>
        <w:rPr>
          <w:rFonts w:cs="Times New Roman"/>
          <w:sz w:val="28"/>
          <w:szCs w:val="28"/>
        </w:rPr>
        <w:t xml:space="preserve">, напоминающий колокольный «перебор». Сочинению присущи особая просветленность гармонии, полное слияние вербального и </w:t>
      </w:r>
      <w:r>
        <w:rPr>
          <w:rFonts w:cs="Times New Roman"/>
          <w:sz w:val="28"/>
          <w:szCs w:val="28"/>
        </w:rPr>
        <w:lastRenderedPageBreak/>
        <w:t>музыкального текстов. Последнее отличает его от некоторых композиторов Нового направления, весьма вольно обращавшихся с текстом песнопений.</w:t>
      </w:r>
    </w:p>
    <w:p w:rsidR="002362DD" w:rsidRDefault="002362DD" w:rsidP="002362DD">
      <w:pPr>
        <w:spacing w:line="360" w:lineRule="auto"/>
        <w:ind w:firstLine="720"/>
        <w:jc w:val="both"/>
        <w:rPr>
          <w:rFonts w:cs="Times New Roman"/>
          <w:sz w:val="28"/>
          <w:szCs w:val="28"/>
        </w:rPr>
      </w:pPr>
      <w:r>
        <w:rPr>
          <w:rFonts w:cs="Times New Roman"/>
          <w:sz w:val="28"/>
          <w:szCs w:val="28"/>
        </w:rPr>
        <w:t>К сожалению, Литургия А. Г. Чеснокова не стала репертуарной ни на клиросе, ни на концертной эстраде. И если невозможность ее исполнения на богослужении понятна в силу описанных вокальных, ансамблевых и других профессиональных и организационных трудностей, то отсутствие ее на концертной эстраде ничем не объяснимо.</w:t>
      </w:r>
    </w:p>
    <w:p w:rsidR="002362DD" w:rsidRDefault="002362DD" w:rsidP="002362DD">
      <w:pPr>
        <w:spacing w:line="360" w:lineRule="auto"/>
        <w:ind w:firstLine="720"/>
        <w:jc w:val="both"/>
        <w:rPr>
          <w:rFonts w:cs="Times New Roman"/>
          <w:b/>
          <w:bCs/>
          <w:sz w:val="28"/>
          <w:szCs w:val="28"/>
        </w:rPr>
      </w:pPr>
      <w:r>
        <w:rPr>
          <w:rFonts w:cs="Times New Roman"/>
          <w:sz w:val="28"/>
          <w:szCs w:val="28"/>
        </w:rPr>
        <w:t>Кроме описанной Литургии</w:t>
      </w:r>
      <w:proofErr w:type="gramStart"/>
      <w:r>
        <w:rPr>
          <w:rFonts w:cs="Times New Roman"/>
          <w:sz w:val="28"/>
          <w:szCs w:val="28"/>
        </w:rPr>
        <w:t xml:space="preserve"> С</w:t>
      </w:r>
      <w:proofErr w:type="gramEnd"/>
      <w:r>
        <w:rPr>
          <w:rFonts w:cs="Times New Roman"/>
          <w:sz w:val="28"/>
          <w:szCs w:val="28"/>
        </w:rPr>
        <w:t xml:space="preserve">в. Иоанна Златоуста, мы знаем еще несколько отдельных церковных песнопений композитора: «Единородный сыне»,  «Достойно есть», Херувимские </w:t>
      </w:r>
      <w:r w:rsidRPr="00810501">
        <w:rPr>
          <w:rFonts w:cs="Times New Roman"/>
          <w:sz w:val="28"/>
          <w:szCs w:val="28"/>
        </w:rPr>
        <w:t>песн</w:t>
      </w:r>
      <w:r>
        <w:rPr>
          <w:rFonts w:cs="Times New Roman"/>
          <w:sz w:val="28"/>
          <w:szCs w:val="28"/>
        </w:rPr>
        <w:t>и №№1 и 2, Задостойник Великой Субботы «Не рыдай мене Мати».</w:t>
      </w:r>
    </w:p>
    <w:p w:rsidR="002362DD" w:rsidRDefault="002362DD" w:rsidP="002362DD">
      <w:pPr>
        <w:spacing w:line="360" w:lineRule="auto"/>
        <w:ind w:firstLine="720"/>
        <w:jc w:val="both"/>
        <w:rPr>
          <w:rFonts w:cs="Times New Roman"/>
          <w:sz w:val="28"/>
          <w:szCs w:val="28"/>
        </w:rPr>
      </w:pPr>
      <w:r>
        <w:rPr>
          <w:rFonts w:cs="Times New Roman"/>
          <w:b/>
          <w:bCs/>
          <w:sz w:val="28"/>
          <w:szCs w:val="28"/>
        </w:rPr>
        <w:t>Василий Александрович Фатеев</w:t>
      </w:r>
      <w:r>
        <w:rPr>
          <w:rFonts w:cs="Times New Roman"/>
          <w:sz w:val="28"/>
          <w:szCs w:val="28"/>
        </w:rPr>
        <w:t xml:space="preserve"> </w:t>
      </w:r>
      <w:r w:rsidR="0021451D">
        <w:rPr>
          <w:rFonts w:cs="Times New Roman"/>
          <w:sz w:val="28"/>
          <w:szCs w:val="28"/>
        </w:rPr>
        <w:t>—</w:t>
      </w:r>
      <w:r>
        <w:rPr>
          <w:rFonts w:cs="Times New Roman"/>
          <w:sz w:val="28"/>
          <w:szCs w:val="28"/>
        </w:rPr>
        <w:t xml:space="preserve"> церковный композитор и регент. При жизни стал признанным музыкантом Петербурга и всей России, а после своей смерти стал частью петербургского мифа. Его музыка была забыта на несколько десятилетий, подробности его жизни канули, казалось, в небытие. Но счастливый случай вернул нам его музыку. Многие сочинения, о существовании которых мы не имели ни малейшего представления, были найдены Митрополитом Ионафаном (Елецких) в библиотеке Петербургской Духовной Академии 1970-х годах.</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Существуют серьезные разногласия о дате рождения композитора. Архиепископ Ионафан (Елецких) в своей статье утверждает, что композитор родился 1873 году </w:t>
      </w:r>
      <w:r w:rsidRPr="00810501">
        <w:rPr>
          <w:rFonts w:cs="Times New Roman"/>
          <w:sz w:val="28"/>
          <w:szCs w:val="28"/>
        </w:rPr>
        <w:t>[</w:t>
      </w:r>
      <w:r>
        <w:rPr>
          <w:rFonts w:cs="Times New Roman"/>
          <w:sz w:val="28"/>
          <w:szCs w:val="28"/>
        </w:rPr>
        <w:t>2</w:t>
      </w:r>
      <w:r w:rsidR="00CE01A6">
        <w:rPr>
          <w:rFonts w:cs="Times New Roman"/>
          <w:sz w:val="28"/>
          <w:szCs w:val="28"/>
        </w:rPr>
        <w:t>1</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Напротив</w:t>
      </w:r>
      <w:r w:rsidR="00DC2AA8">
        <w:rPr>
          <w:rFonts w:cs="Times New Roman"/>
          <w:sz w:val="28"/>
          <w:szCs w:val="28"/>
        </w:rPr>
        <w:t>,</w:t>
      </w:r>
      <w:r>
        <w:rPr>
          <w:rFonts w:cs="Times New Roman"/>
          <w:sz w:val="28"/>
          <w:szCs w:val="28"/>
        </w:rPr>
        <w:t xml:space="preserve"> в статье о сыне композитора А. В. Фатееве указывает</w:t>
      </w:r>
      <w:r w:rsidR="00DC2AA8">
        <w:rPr>
          <w:rFonts w:cs="Times New Roman"/>
          <w:sz w:val="28"/>
          <w:szCs w:val="28"/>
        </w:rPr>
        <w:t>ся другая дата –</w:t>
      </w:r>
      <w:r>
        <w:rPr>
          <w:rFonts w:cs="Times New Roman"/>
          <w:sz w:val="28"/>
          <w:szCs w:val="28"/>
        </w:rPr>
        <w:t xml:space="preserve"> 1868 год </w:t>
      </w:r>
      <w:r w:rsidRPr="00810501">
        <w:rPr>
          <w:rFonts w:cs="Times New Roman"/>
          <w:sz w:val="28"/>
          <w:szCs w:val="28"/>
        </w:rPr>
        <w:t>[</w:t>
      </w:r>
      <w:r w:rsidR="00CE01A6">
        <w:rPr>
          <w:rFonts w:cs="Times New Roman"/>
          <w:sz w:val="28"/>
          <w:szCs w:val="28"/>
        </w:rPr>
        <w:t>268</w:t>
      </w:r>
      <w:r w:rsidRPr="00810501">
        <w:rPr>
          <w:rFonts w:cs="Times New Roman"/>
          <w:sz w:val="28"/>
          <w:szCs w:val="28"/>
        </w:rPr>
        <w:t xml:space="preserve">], </w:t>
      </w:r>
      <w:r>
        <w:rPr>
          <w:rFonts w:cs="Times New Roman"/>
          <w:sz w:val="28"/>
          <w:szCs w:val="28"/>
        </w:rPr>
        <w:t>которая представляется более реалистичной. Дело в т</w:t>
      </w:r>
      <w:r w:rsidR="00DC2AA8">
        <w:rPr>
          <w:rFonts w:cs="Times New Roman"/>
          <w:sz w:val="28"/>
          <w:szCs w:val="28"/>
        </w:rPr>
        <w:t>ом, что ученики духовных училищ (</w:t>
      </w:r>
      <w:r>
        <w:rPr>
          <w:rFonts w:cs="Times New Roman"/>
          <w:sz w:val="28"/>
          <w:szCs w:val="28"/>
        </w:rPr>
        <w:t>а будущий композитор 1889 году окончил курс Киево-Софийского духовного училища</w:t>
      </w:r>
      <w:r w:rsidR="00DC2AA8">
        <w:rPr>
          <w:rFonts w:cs="Times New Roman"/>
          <w:sz w:val="28"/>
          <w:szCs w:val="28"/>
        </w:rPr>
        <w:t>)</w:t>
      </w:r>
      <w:r>
        <w:rPr>
          <w:rFonts w:cs="Times New Roman"/>
          <w:sz w:val="28"/>
          <w:szCs w:val="28"/>
        </w:rPr>
        <w:t>, выпускались из этих учебных заведений в возрасте 19-21 лет. Окончить училище в 16 лет вряд ли было возможно.</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Итак, будущий регент и композитор родился в 1868 году в Киеве в семье регента Киево-Печерской Лавры А. С. Фатеева. После окончания Киево-</w:t>
      </w:r>
      <w:r>
        <w:rPr>
          <w:rFonts w:cs="Times New Roman"/>
          <w:sz w:val="28"/>
          <w:szCs w:val="28"/>
        </w:rPr>
        <w:lastRenderedPageBreak/>
        <w:t xml:space="preserve">Софийского училища он решил не продолжать духовного обучения и в том же году (1889) поступил в Петербургскую консерваторию в класс композиции Н. А. Римского-Корсакова.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Принято считать, что в 1894 года В. А. Фатеев после окончания Петербургской Консерватории по классам композиции и дирижирования, становится главным регентом Собора Казанской иконы Божьей Матери в Петербурге </w:t>
      </w:r>
      <w:r w:rsidRPr="00810501">
        <w:rPr>
          <w:rFonts w:cs="Times New Roman"/>
          <w:sz w:val="28"/>
          <w:szCs w:val="28"/>
        </w:rPr>
        <w:t>[</w:t>
      </w:r>
      <w:r w:rsidR="00CE01A6">
        <w:rPr>
          <w:rFonts w:cs="Times New Roman"/>
          <w:sz w:val="28"/>
          <w:szCs w:val="28"/>
        </w:rPr>
        <w:t>47</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Это утверждение оспаривается воспоминаниями П. И. Иванова-Радкевича, певшего в хоре собора и жившего там же в пансионе для малолетних певчих. Он утверждает, что еще в 1897 году Александр Семенович Фатеев (старший) был главным регентом Казанского собора, а сын его помощником [</w:t>
      </w:r>
      <w:r w:rsidR="00CE01A6">
        <w:rPr>
          <w:rFonts w:cs="Times New Roman"/>
          <w:sz w:val="28"/>
          <w:szCs w:val="28"/>
        </w:rPr>
        <w:t>9</w:t>
      </w:r>
      <w:r>
        <w:rPr>
          <w:rFonts w:cs="Times New Roman"/>
          <w:sz w:val="28"/>
          <w:szCs w:val="28"/>
        </w:rPr>
        <w:t>8</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Можно утверждать, что Фатеев (младший) стал главным регентом лишь на рубеже веков и оставался им до закрытия Собора. После закрытия собора Фатеев непродолжительное время регентировал в Соборе Спаса-на-Крови.</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Годы его регентирования были наиболее яркими в клиросной истории собора. Регентский и организаторский таланты Фатеева-младшего поставили коллектив на уровень лучших церковных хоров Петербурга и страны. Кроме регентирования, Фатеев организовал в доме причта Казанского собора (ул. Казанская улица №4) пансионат для малолетних церковных певчих. В этом заведении дети получали кров, духовное и музыкальное образование, необходимое для пения в храме. Сам Василий Александрович преподавал теорию музыки и сольфеджио. В разные </w:t>
      </w:r>
      <w:r w:rsidR="00DC2AA8">
        <w:rPr>
          <w:rFonts w:cs="Times New Roman"/>
          <w:sz w:val="28"/>
          <w:szCs w:val="28"/>
        </w:rPr>
        <w:t>годы пансионерами были заметные</w:t>
      </w:r>
      <w:r>
        <w:rPr>
          <w:rFonts w:cs="Times New Roman"/>
          <w:sz w:val="28"/>
          <w:szCs w:val="28"/>
        </w:rPr>
        <w:t xml:space="preserve"> в будущем регенты и композиторы, в том числе П. И. Иванов-Радкевич и А. В. Александров. Свидетельством высокого профессионального уровня школы малолетних певчих может </w:t>
      </w:r>
      <w:r w:rsidR="00CE5582">
        <w:rPr>
          <w:rFonts w:cs="Times New Roman"/>
          <w:sz w:val="28"/>
          <w:szCs w:val="28"/>
        </w:rPr>
        <w:t>быть</w:t>
      </w:r>
      <w:r>
        <w:rPr>
          <w:rFonts w:cs="Times New Roman"/>
          <w:sz w:val="28"/>
          <w:szCs w:val="28"/>
        </w:rPr>
        <w:t xml:space="preserve"> тот факт, что некоторые ее ученики безболезненно переходили в хор Капеллы. Фатеев сотрудничал со многими  русскими певцами: Ф. И. Шаляпиным, И. В. Ершовым, П. З. Андреевым, П. К. Левандо. В расчете на их голоса он написал некоторые свои сочинения для хора и солистов.</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В 1911 году, в год празднования 100-летия Казанского собора, хор под </w:t>
      </w:r>
      <w:r>
        <w:rPr>
          <w:rFonts w:cs="Times New Roman"/>
          <w:sz w:val="28"/>
          <w:szCs w:val="28"/>
        </w:rPr>
        <w:lastRenderedPageBreak/>
        <w:t xml:space="preserve">управлением Фатеева </w:t>
      </w:r>
      <w:r w:rsidR="00DC2AA8">
        <w:rPr>
          <w:rFonts w:cs="Times New Roman"/>
          <w:sz w:val="28"/>
          <w:szCs w:val="28"/>
        </w:rPr>
        <w:t>и</w:t>
      </w:r>
      <w:r>
        <w:rPr>
          <w:rFonts w:cs="Times New Roman"/>
          <w:sz w:val="28"/>
          <w:szCs w:val="28"/>
        </w:rPr>
        <w:t>сп</w:t>
      </w:r>
      <w:r w:rsidR="00DC2AA8">
        <w:rPr>
          <w:rFonts w:cs="Times New Roman"/>
          <w:sz w:val="28"/>
          <w:szCs w:val="28"/>
        </w:rPr>
        <w:t>олнил</w:t>
      </w:r>
      <w:r>
        <w:rPr>
          <w:rFonts w:cs="Times New Roman"/>
          <w:sz w:val="28"/>
          <w:szCs w:val="28"/>
        </w:rPr>
        <w:t xml:space="preserve"> на праздничной </w:t>
      </w:r>
      <w:proofErr w:type="gramStart"/>
      <w:r>
        <w:rPr>
          <w:rFonts w:cs="Times New Roman"/>
          <w:sz w:val="28"/>
          <w:szCs w:val="28"/>
        </w:rPr>
        <w:t>Литургии</w:t>
      </w:r>
      <w:proofErr w:type="gramEnd"/>
      <w:r w:rsidR="00C53CB3">
        <w:rPr>
          <w:rFonts w:cs="Times New Roman"/>
          <w:sz w:val="28"/>
          <w:szCs w:val="28"/>
        </w:rPr>
        <w:t xml:space="preserve"> написан</w:t>
      </w:r>
      <w:r w:rsidR="00DC2AA8">
        <w:rPr>
          <w:rFonts w:cs="Times New Roman"/>
          <w:sz w:val="28"/>
          <w:szCs w:val="28"/>
        </w:rPr>
        <w:t>н</w:t>
      </w:r>
      <w:r>
        <w:rPr>
          <w:rFonts w:cs="Times New Roman"/>
          <w:sz w:val="28"/>
          <w:szCs w:val="28"/>
        </w:rPr>
        <w:t>ы</w:t>
      </w:r>
      <w:r w:rsidR="00DC2AA8">
        <w:rPr>
          <w:rFonts w:cs="Times New Roman"/>
          <w:sz w:val="28"/>
          <w:szCs w:val="28"/>
        </w:rPr>
        <w:t>е</w:t>
      </w:r>
      <w:r w:rsidR="00C53CB3">
        <w:rPr>
          <w:rFonts w:cs="Times New Roman"/>
          <w:sz w:val="28"/>
          <w:szCs w:val="28"/>
        </w:rPr>
        <w:t xml:space="preserve"> </w:t>
      </w:r>
      <w:r w:rsidR="00DC2AA8">
        <w:rPr>
          <w:rFonts w:cs="Times New Roman"/>
          <w:sz w:val="28"/>
          <w:szCs w:val="28"/>
        </w:rPr>
        <w:t xml:space="preserve">им </w:t>
      </w:r>
      <w:r>
        <w:rPr>
          <w:rFonts w:cs="Times New Roman"/>
          <w:sz w:val="28"/>
          <w:szCs w:val="28"/>
        </w:rPr>
        <w:t>к юбилею «Отче наш» и «Милость Мира».</w:t>
      </w:r>
    </w:p>
    <w:p w:rsidR="002362DD" w:rsidRDefault="002362DD" w:rsidP="002362DD">
      <w:pPr>
        <w:spacing w:line="360" w:lineRule="auto"/>
        <w:ind w:firstLine="720"/>
        <w:jc w:val="both"/>
        <w:rPr>
          <w:rFonts w:cs="Times New Roman"/>
          <w:sz w:val="28"/>
          <w:szCs w:val="28"/>
        </w:rPr>
      </w:pPr>
      <w:r>
        <w:rPr>
          <w:rFonts w:cs="Times New Roman"/>
          <w:sz w:val="28"/>
          <w:szCs w:val="28"/>
        </w:rPr>
        <w:t>После революции хор Казанского собора</w:t>
      </w:r>
      <w:r w:rsidR="00C53CB3">
        <w:rPr>
          <w:rFonts w:cs="Times New Roman"/>
          <w:sz w:val="28"/>
          <w:szCs w:val="28"/>
        </w:rPr>
        <w:t>, как и</w:t>
      </w:r>
      <w:r>
        <w:rPr>
          <w:rFonts w:cs="Times New Roman"/>
          <w:sz w:val="28"/>
          <w:szCs w:val="28"/>
        </w:rPr>
        <w:t xml:space="preserve"> </w:t>
      </w:r>
      <w:r w:rsidR="00DC2AA8">
        <w:rPr>
          <w:rFonts w:cs="Times New Roman"/>
          <w:sz w:val="28"/>
          <w:szCs w:val="28"/>
        </w:rPr>
        <w:t xml:space="preserve">Собор, как и </w:t>
      </w:r>
      <w:r>
        <w:rPr>
          <w:rFonts w:cs="Times New Roman"/>
          <w:sz w:val="28"/>
          <w:szCs w:val="28"/>
        </w:rPr>
        <w:t xml:space="preserve">вся Русская Православная церковь, </w:t>
      </w:r>
      <w:r w:rsidR="00DC2AA8">
        <w:rPr>
          <w:rFonts w:cs="Times New Roman"/>
          <w:sz w:val="28"/>
          <w:szCs w:val="28"/>
        </w:rPr>
        <w:t xml:space="preserve">претерпел </w:t>
      </w:r>
      <w:r>
        <w:rPr>
          <w:rFonts w:cs="Times New Roman"/>
          <w:sz w:val="28"/>
          <w:szCs w:val="28"/>
        </w:rPr>
        <w:t>неисчислимые гонения. Кроме общих невзгод, кардинально изменился состав хора</w:t>
      </w:r>
      <w:r w:rsidR="00DC2AA8">
        <w:rPr>
          <w:rFonts w:cs="Times New Roman"/>
          <w:sz w:val="28"/>
          <w:szCs w:val="28"/>
        </w:rPr>
        <w:t>:</w:t>
      </w:r>
      <w:r>
        <w:rPr>
          <w:rFonts w:cs="Times New Roman"/>
          <w:sz w:val="28"/>
          <w:szCs w:val="28"/>
        </w:rPr>
        <w:t xml:space="preserve"> из церкви навсегда ушли </w:t>
      </w:r>
      <w:proofErr w:type="gramStart"/>
      <w:r>
        <w:rPr>
          <w:rFonts w:cs="Times New Roman"/>
          <w:sz w:val="28"/>
          <w:szCs w:val="28"/>
        </w:rPr>
        <w:t>мальчиковые голоса</w:t>
      </w:r>
      <w:proofErr w:type="gramEnd"/>
      <w:r>
        <w:rPr>
          <w:rFonts w:cs="Times New Roman"/>
          <w:sz w:val="28"/>
          <w:szCs w:val="28"/>
        </w:rPr>
        <w:t>. Хор постепенно приходил в упадок. Фатееву пришлось искать новые места для применен</w:t>
      </w:r>
      <w:r w:rsidR="00DC2AA8">
        <w:rPr>
          <w:rFonts w:cs="Times New Roman"/>
          <w:sz w:val="28"/>
          <w:szCs w:val="28"/>
        </w:rPr>
        <w:t>ия своих знаний.</w:t>
      </w:r>
      <w:r>
        <w:rPr>
          <w:rFonts w:cs="Times New Roman"/>
          <w:sz w:val="28"/>
          <w:szCs w:val="28"/>
        </w:rPr>
        <w:t xml:space="preserve"> </w:t>
      </w:r>
      <w:r w:rsidR="00DC2AA8">
        <w:rPr>
          <w:rFonts w:cs="Times New Roman"/>
          <w:sz w:val="28"/>
          <w:szCs w:val="28"/>
        </w:rPr>
        <w:t>О</w:t>
      </w:r>
      <w:r>
        <w:rPr>
          <w:rFonts w:cs="Times New Roman"/>
          <w:sz w:val="28"/>
          <w:szCs w:val="28"/>
        </w:rPr>
        <w:t xml:space="preserve">н </w:t>
      </w:r>
      <w:r w:rsidR="00DC2AA8">
        <w:rPr>
          <w:rFonts w:cs="Times New Roman"/>
          <w:sz w:val="28"/>
          <w:szCs w:val="28"/>
        </w:rPr>
        <w:t xml:space="preserve">стал </w:t>
      </w:r>
      <w:r>
        <w:rPr>
          <w:rFonts w:cs="Times New Roman"/>
          <w:sz w:val="28"/>
          <w:szCs w:val="28"/>
        </w:rPr>
        <w:t>преподава</w:t>
      </w:r>
      <w:r w:rsidR="00DC2AA8">
        <w:rPr>
          <w:rFonts w:cs="Times New Roman"/>
          <w:sz w:val="28"/>
          <w:szCs w:val="28"/>
        </w:rPr>
        <w:t>ть</w:t>
      </w:r>
      <w:r>
        <w:rPr>
          <w:rFonts w:cs="Times New Roman"/>
          <w:sz w:val="28"/>
          <w:szCs w:val="28"/>
        </w:rPr>
        <w:t xml:space="preserve"> пение в школе рабочей молодежи Балтийского завода. В 1924 году его выслали из Ленинграда в Новокузнецк, и только в 1930</w:t>
      </w:r>
      <w:r w:rsidR="00C53CB3">
        <w:rPr>
          <w:rFonts w:cs="Times New Roman"/>
          <w:sz w:val="28"/>
          <w:szCs w:val="28"/>
        </w:rPr>
        <w:t>-м</w:t>
      </w:r>
      <w:r>
        <w:rPr>
          <w:rFonts w:cs="Times New Roman"/>
          <w:sz w:val="28"/>
          <w:szCs w:val="28"/>
        </w:rPr>
        <w:t xml:space="preserve"> он вернулся в Ленинград. Композитор умер от голода в </w:t>
      </w:r>
      <w:r w:rsidR="00C53CB3">
        <w:rPr>
          <w:rFonts w:cs="Times New Roman"/>
          <w:sz w:val="28"/>
          <w:szCs w:val="28"/>
        </w:rPr>
        <w:t xml:space="preserve">первую </w:t>
      </w:r>
      <w:r>
        <w:rPr>
          <w:rFonts w:cs="Times New Roman"/>
          <w:sz w:val="28"/>
          <w:szCs w:val="28"/>
        </w:rPr>
        <w:t>блокадную зиму.</w:t>
      </w:r>
    </w:p>
    <w:p w:rsidR="002362DD" w:rsidRDefault="002362DD" w:rsidP="002362DD">
      <w:pPr>
        <w:spacing w:line="360" w:lineRule="auto"/>
        <w:ind w:firstLine="720"/>
        <w:jc w:val="both"/>
        <w:rPr>
          <w:rFonts w:cs="Times New Roman"/>
          <w:sz w:val="28"/>
          <w:szCs w:val="28"/>
        </w:rPr>
      </w:pPr>
      <w:r>
        <w:rPr>
          <w:rFonts w:cs="Times New Roman"/>
          <w:sz w:val="28"/>
          <w:szCs w:val="28"/>
        </w:rPr>
        <w:t>Свой композиторский талант В. А. Фатеев реализовал исключительно в жанрах церковной музыки. Его перу принадлежат, по разным подсчетам, от 200 до 300 духовно-музыкальных сочинений. Лишь незначительная часть его произведений была напечатана в издательстве Юргенсона до 1917 года. Большая часть музыки до сих пор не опубликована, а партитуры хранятся</w:t>
      </w:r>
      <w:r w:rsidR="00DC2AA8">
        <w:rPr>
          <w:rFonts w:cs="Times New Roman"/>
          <w:sz w:val="28"/>
          <w:szCs w:val="28"/>
        </w:rPr>
        <w:t>,</w:t>
      </w:r>
      <w:r>
        <w:rPr>
          <w:rFonts w:cs="Times New Roman"/>
          <w:sz w:val="28"/>
          <w:szCs w:val="28"/>
        </w:rPr>
        <w:t xml:space="preserve"> главным образом</w:t>
      </w:r>
      <w:r w:rsidR="00DC2AA8">
        <w:rPr>
          <w:rFonts w:cs="Times New Roman"/>
          <w:sz w:val="28"/>
          <w:szCs w:val="28"/>
        </w:rPr>
        <w:t>,</w:t>
      </w:r>
      <w:r>
        <w:rPr>
          <w:rFonts w:cs="Times New Roman"/>
          <w:sz w:val="28"/>
          <w:szCs w:val="28"/>
        </w:rPr>
        <w:t xml:space="preserve"> в Библиотеке Петербургской Духовной Академии и Семинарии. Ноты эти оказались там по воле счастливого случая</w:t>
      </w:r>
      <w:r w:rsidR="00DC2AA8">
        <w:rPr>
          <w:rFonts w:cs="Times New Roman"/>
          <w:sz w:val="28"/>
          <w:szCs w:val="28"/>
        </w:rPr>
        <w:t>:</w:t>
      </w:r>
      <w:r>
        <w:rPr>
          <w:rFonts w:cs="Times New Roman"/>
          <w:sz w:val="28"/>
          <w:szCs w:val="28"/>
        </w:rPr>
        <w:t xml:space="preserve"> их, в конце 1940-х годов, </w:t>
      </w:r>
      <w:r w:rsidR="00C53CB3">
        <w:rPr>
          <w:rFonts w:cs="Times New Roman"/>
          <w:sz w:val="28"/>
          <w:szCs w:val="28"/>
        </w:rPr>
        <w:t xml:space="preserve">принесла </w:t>
      </w:r>
      <w:r w:rsidR="00257B1B">
        <w:rPr>
          <w:rFonts w:cs="Times New Roman"/>
          <w:sz w:val="28"/>
          <w:szCs w:val="28"/>
        </w:rPr>
        <w:t xml:space="preserve">в </w:t>
      </w:r>
      <w:r w:rsidR="00C53CB3">
        <w:rPr>
          <w:rFonts w:cs="Times New Roman"/>
          <w:sz w:val="28"/>
          <w:szCs w:val="28"/>
        </w:rPr>
        <w:t xml:space="preserve">библиотеку дочь </w:t>
      </w:r>
      <w:r>
        <w:rPr>
          <w:rFonts w:cs="Times New Roman"/>
          <w:sz w:val="28"/>
          <w:szCs w:val="28"/>
        </w:rPr>
        <w:t>композитора.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Как </w:t>
      </w:r>
      <w:r w:rsidR="00257B1B">
        <w:rPr>
          <w:rFonts w:cs="Times New Roman"/>
          <w:sz w:val="28"/>
          <w:szCs w:val="28"/>
        </w:rPr>
        <w:t>любой</w:t>
      </w:r>
      <w:r>
        <w:rPr>
          <w:rFonts w:cs="Times New Roman"/>
          <w:sz w:val="28"/>
          <w:szCs w:val="28"/>
        </w:rPr>
        <w:t xml:space="preserve"> регент-композитор, Фатеев написал огромное количество сочинений «на случай». </w:t>
      </w:r>
      <w:proofErr w:type="gramStart"/>
      <w:r>
        <w:rPr>
          <w:rFonts w:cs="Times New Roman"/>
          <w:sz w:val="28"/>
          <w:szCs w:val="28"/>
        </w:rPr>
        <w:t>Примером может послужить «Единородный Сыне» №1 (Прил. 2.</w:t>
      </w:r>
      <w:proofErr w:type="gramEnd"/>
      <w:r>
        <w:rPr>
          <w:rFonts w:cs="Times New Roman"/>
          <w:sz w:val="28"/>
          <w:szCs w:val="28"/>
        </w:rPr>
        <w:t xml:space="preserve"> </w:t>
      </w:r>
      <w:proofErr w:type="gramStart"/>
      <w:r>
        <w:rPr>
          <w:rFonts w:cs="Times New Roman"/>
          <w:sz w:val="28"/>
          <w:szCs w:val="28"/>
        </w:rPr>
        <w:t>Прим. 24).</w:t>
      </w:r>
      <w:proofErr w:type="gramEnd"/>
      <w:r>
        <w:rPr>
          <w:rFonts w:cs="Times New Roman"/>
          <w:sz w:val="28"/>
          <w:szCs w:val="28"/>
        </w:rPr>
        <w:t xml:space="preserve"> Специфика церковно-композиторского творчества во многом определяется постоянно изменяющимися обстоятельствами работы. Несмотря на богатство церковного репертуара, всегда возникает необходимость его обновления. К таким произведениям можно отнести Ектении, Прокимны, Величания, Седальны, Ирмосы, Догматики</w:t>
      </w:r>
      <w:r w:rsidR="0021451D">
        <w:rPr>
          <w:rFonts w:cs="Times New Roman"/>
          <w:sz w:val="28"/>
          <w:szCs w:val="28"/>
        </w:rPr>
        <w:t>.</w:t>
      </w:r>
      <w:r>
        <w:rPr>
          <w:rFonts w:cs="Times New Roman"/>
          <w:sz w:val="28"/>
          <w:szCs w:val="28"/>
        </w:rPr>
        <w:t xml:space="preserve"> Как правило, все они представляют собой гармонизации Обихода и не позволяют в полной мере «раскрыться» композиторской индивидуальности. Они просты для исполнения, не несут в себе че</w:t>
      </w:r>
      <w:r w:rsidR="0021451D">
        <w:rPr>
          <w:rFonts w:cs="Times New Roman"/>
          <w:sz w:val="28"/>
          <w:szCs w:val="28"/>
        </w:rPr>
        <w:t>рт авторского стиля, и являются,</w:t>
      </w:r>
      <w:r>
        <w:rPr>
          <w:rFonts w:cs="Times New Roman"/>
          <w:sz w:val="28"/>
          <w:szCs w:val="28"/>
        </w:rPr>
        <w:t xml:space="preserve"> по сути</w:t>
      </w:r>
      <w:r w:rsidR="0021451D">
        <w:rPr>
          <w:rFonts w:cs="Times New Roman"/>
          <w:sz w:val="28"/>
          <w:szCs w:val="28"/>
        </w:rPr>
        <w:t>,</w:t>
      </w:r>
      <w:r>
        <w:rPr>
          <w:rFonts w:cs="Times New Roman"/>
          <w:sz w:val="28"/>
          <w:szCs w:val="28"/>
        </w:rPr>
        <w:t xml:space="preserve"> прикладной богослужебной музыкой. </w:t>
      </w:r>
      <w:r>
        <w:rPr>
          <w:rFonts w:cs="Times New Roman"/>
          <w:sz w:val="28"/>
          <w:szCs w:val="28"/>
        </w:rPr>
        <w:lastRenderedPageBreak/>
        <w:t xml:space="preserve">Подобные сочинения составляют основу дореволюционного творчества Фатеева. Как правило, в них композитор следует какой-либо апробированной модели. Ярким примером для комментирования стиля этого периода может служить сочинение: «Тебе Бога хвалим...» </w:t>
      </w:r>
      <w:proofErr w:type="gramStart"/>
      <w:r>
        <w:rPr>
          <w:rFonts w:cs="Times New Roman"/>
          <w:sz w:val="28"/>
          <w:szCs w:val="28"/>
          <w:lang w:val="en-US"/>
        </w:rPr>
        <w:t>As</w:t>
      </w:r>
      <w:r w:rsidRPr="00810501">
        <w:rPr>
          <w:rFonts w:cs="Times New Roman"/>
          <w:sz w:val="28"/>
          <w:szCs w:val="28"/>
        </w:rPr>
        <w:t>-</w:t>
      </w:r>
      <w:r>
        <w:rPr>
          <w:rFonts w:cs="Times New Roman"/>
          <w:sz w:val="28"/>
          <w:szCs w:val="28"/>
          <w:lang w:val="en-US"/>
        </w:rPr>
        <w:t>dur</w:t>
      </w:r>
      <w:r w:rsidRPr="00810501">
        <w:rPr>
          <w:rFonts w:cs="Times New Roman"/>
          <w:sz w:val="28"/>
          <w:szCs w:val="28"/>
        </w:rPr>
        <w:t>.</w:t>
      </w:r>
      <w:proofErr w:type="gramEnd"/>
      <w:r w:rsidRPr="00810501">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Возможно, произведение навеяно одноименным сочинением Д. С. Бортнянского</w:t>
      </w:r>
      <w:r w:rsidR="00257B1B">
        <w:rPr>
          <w:rFonts w:cs="Times New Roman"/>
          <w:sz w:val="28"/>
          <w:szCs w:val="28"/>
        </w:rPr>
        <w:t>:</w:t>
      </w:r>
      <w:r>
        <w:rPr>
          <w:rFonts w:cs="Times New Roman"/>
          <w:sz w:val="28"/>
          <w:szCs w:val="28"/>
        </w:rPr>
        <w:t xml:space="preserve"> такой же размер 3/4, характерная затактная восьмая, схожие ритмические решения.</w:t>
      </w:r>
      <w:r w:rsidR="0021451D">
        <w:rPr>
          <w:rFonts w:cs="Times New Roman"/>
          <w:sz w:val="28"/>
          <w:szCs w:val="28"/>
        </w:rPr>
        <w:t xml:space="preserve"> Текст «Тебе вси ангели»,</w:t>
      </w:r>
      <w:r>
        <w:rPr>
          <w:rFonts w:cs="Times New Roman"/>
          <w:sz w:val="28"/>
          <w:szCs w:val="28"/>
        </w:rPr>
        <w:t xml:space="preserve"> как и у Бортнянского представляет собой трио-эпизод женского хора. Переклички женского и мужского хора, канонические имитации, дифференцированная просодия хоровых голосов, позволили композитору создать ощущение хорового диалога в духе музыки </w:t>
      </w:r>
      <w:r w:rsidR="00257B1B">
        <w:rPr>
          <w:rFonts w:cs="Times New Roman"/>
          <w:sz w:val="28"/>
          <w:szCs w:val="28"/>
        </w:rPr>
        <w:t>Учителя</w:t>
      </w:r>
      <w:r>
        <w:rPr>
          <w:rFonts w:cs="Times New Roman"/>
          <w:sz w:val="28"/>
          <w:szCs w:val="28"/>
        </w:rPr>
        <w:t>. Произведение имеет сложносоставную форму, определяемую смысловым делением вербального текста. Прямые аллюзии на одноименное сочинение Бортнянского заставляют нас считать, что Фатеев ориентировался на произведение предшественника</w:t>
      </w:r>
      <w:r w:rsidR="00257B1B">
        <w:rPr>
          <w:rFonts w:cs="Times New Roman"/>
          <w:sz w:val="28"/>
          <w:szCs w:val="28"/>
        </w:rPr>
        <w:t>,</w:t>
      </w:r>
      <w:r>
        <w:rPr>
          <w:rFonts w:cs="Times New Roman"/>
          <w:sz w:val="28"/>
          <w:szCs w:val="28"/>
        </w:rPr>
        <w:t xml:space="preserve"> как на образец.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После 1917 года основным жанром церковных композиций Фатеева становится духовный концерт. Именно в этом жанре Фатеев заявляет о себе как о даровитом, не лишенном вдохновения композиторе. Большинство концертов имеют точную авторскую датировку. Выбор литургических текстов отражает душевное состояние композитора, его переживания за судьбу России. Концерты становятся своеобразным музыкальным дневником — свидетельством эпохи. «Война 1914 года, большевистский переворот в Петрограде, ленинские и сталинские репрессии, вторая мировая война, блокада осажденного фашистами Ленинграда, </w:t>
      </w:r>
      <w:r w:rsidR="0021451D">
        <w:rPr>
          <w:rFonts w:cs="Times New Roman"/>
          <w:sz w:val="28"/>
          <w:szCs w:val="28"/>
        </w:rPr>
        <w:t>—</w:t>
      </w:r>
      <w:r>
        <w:rPr>
          <w:rFonts w:cs="Times New Roman"/>
          <w:sz w:val="28"/>
          <w:szCs w:val="28"/>
        </w:rPr>
        <w:t xml:space="preserve"> все это испытал мастер музыкально-хорового письма, </w:t>
      </w:r>
      <w:r w:rsidRPr="00810501">
        <w:rPr>
          <w:rFonts w:cs="Times New Roman"/>
          <w:sz w:val="28"/>
          <w:szCs w:val="28"/>
        </w:rPr>
        <w:t>&lt;</w:t>
      </w:r>
      <w:r>
        <w:rPr>
          <w:rFonts w:cs="Times New Roman"/>
          <w:sz w:val="28"/>
          <w:szCs w:val="28"/>
        </w:rPr>
        <w:t>...</w:t>
      </w:r>
      <w:r w:rsidRPr="00810501">
        <w:rPr>
          <w:rFonts w:cs="Times New Roman"/>
          <w:sz w:val="28"/>
          <w:szCs w:val="28"/>
        </w:rPr>
        <w:t>&gt;</w:t>
      </w:r>
      <w:r>
        <w:rPr>
          <w:rFonts w:cs="Times New Roman"/>
          <w:sz w:val="28"/>
          <w:szCs w:val="28"/>
        </w:rPr>
        <w:t xml:space="preserve"> избранными стихами библейских псалмов и пассионарной музыкой выразил всю боль современников за свою поруганную Родину» [</w:t>
      </w:r>
      <w:r w:rsidR="00CE01A6">
        <w:rPr>
          <w:rFonts w:cs="Times New Roman"/>
          <w:sz w:val="28"/>
          <w:szCs w:val="28"/>
        </w:rPr>
        <w:t>21</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 xml:space="preserve">Последние опусы Фатеева датированы началом 1940-х годов. Послереволюционные концерты были написаны без какой-либо надежды на исполнение. Для церковных хоров, в том числе и хора Казанского собора, принимая во внимание обстоятельства того </w:t>
      </w:r>
      <w:r>
        <w:rPr>
          <w:rFonts w:cs="Times New Roman"/>
          <w:sz w:val="28"/>
          <w:szCs w:val="28"/>
        </w:rPr>
        <w:lastRenderedPageBreak/>
        <w:t>времени, они уже были чересчур трудны, а для концертной эстрады, на которой еще до 1928 года можно было услышать духовные сочинения, были неприемлемы из-за своего явного отклика на события</w:t>
      </w:r>
      <w:r w:rsidR="00257B1B">
        <w:rPr>
          <w:rFonts w:cs="Times New Roman"/>
          <w:sz w:val="28"/>
          <w:szCs w:val="28"/>
        </w:rPr>
        <w:t>,</w:t>
      </w:r>
      <w:r>
        <w:rPr>
          <w:rFonts w:cs="Times New Roman"/>
          <w:sz w:val="28"/>
          <w:szCs w:val="28"/>
        </w:rPr>
        <w:t xml:space="preserve"> происходящие в России.</w:t>
      </w:r>
    </w:p>
    <w:p w:rsidR="002362DD" w:rsidRDefault="002362DD" w:rsidP="002362DD">
      <w:pPr>
        <w:spacing w:line="360" w:lineRule="auto"/>
        <w:ind w:firstLine="720"/>
        <w:jc w:val="both"/>
        <w:rPr>
          <w:rFonts w:cs="Times New Roman"/>
          <w:sz w:val="28"/>
          <w:szCs w:val="28"/>
        </w:rPr>
      </w:pPr>
      <w:r>
        <w:rPr>
          <w:rFonts w:cs="Times New Roman"/>
          <w:sz w:val="28"/>
          <w:szCs w:val="28"/>
        </w:rPr>
        <w:t>Перечислим некоторые из концертов:</w:t>
      </w:r>
    </w:p>
    <w:p w:rsidR="002362DD" w:rsidRDefault="00257B1B" w:rsidP="002362DD">
      <w:pPr>
        <w:spacing w:line="360" w:lineRule="auto"/>
        <w:ind w:firstLine="720"/>
        <w:jc w:val="both"/>
        <w:rPr>
          <w:rFonts w:cs="Times New Roman"/>
          <w:sz w:val="28"/>
          <w:szCs w:val="28"/>
        </w:rPr>
      </w:pPr>
      <w:r>
        <w:rPr>
          <w:rFonts w:cs="Times New Roman"/>
          <w:sz w:val="28"/>
          <w:szCs w:val="28"/>
        </w:rPr>
        <w:t>«Суди, Господи, обидящих мя»</w:t>
      </w:r>
      <w:r w:rsidR="002362DD">
        <w:rPr>
          <w:rFonts w:cs="Times New Roman"/>
          <w:sz w:val="28"/>
          <w:szCs w:val="28"/>
        </w:rPr>
        <w:t xml:space="preserve"> (13.09.1918.) </w:t>
      </w:r>
      <w:r w:rsidR="002362DD">
        <w:rPr>
          <w:rFonts w:cs="Times New Roman"/>
          <w:sz w:val="28"/>
          <w:szCs w:val="28"/>
          <w:lang w:val="en-US"/>
        </w:rPr>
        <w:t>e</w:t>
      </w:r>
      <w:r w:rsidR="002362DD" w:rsidRPr="00810501">
        <w:rPr>
          <w:rFonts w:cs="Times New Roman"/>
          <w:sz w:val="28"/>
          <w:szCs w:val="28"/>
        </w:rPr>
        <w:t>-</w:t>
      </w:r>
      <w:r w:rsidR="002362DD">
        <w:rPr>
          <w:rFonts w:cs="Times New Roman"/>
          <w:sz w:val="28"/>
          <w:szCs w:val="28"/>
          <w:lang w:val="en-US"/>
        </w:rPr>
        <w:t>moll</w:t>
      </w:r>
      <w:r w:rsidR="002362DD" w:rsidRPr="00810501">
        <w:rPr>
          <w:rFonts w:cs="Times New Roman"/>
          <w:sz w:val="28"/>
          <w:szCs w:val="28"/>
        </w:rPr>
        <w:t xml:space="preserve">. </w:t>
      </w:r>
      <w:r w:rsidR="002362DD">
        <w:rPr>
          <w:rFonts w:eastAsia="Times New Roman" w:cs="Times New Roman"/>
          <w:sz w:val="28"/>
          <w:szCs w:val="28"/>
        </w:rPr>
        <w:t>С</w:t>
      </w:r>
      <w:r w:rsidR="002362DD">
        <w:rPr>
          <w:rFonts w:cs="Times New Roman"/>
          <w:sz w:val="28"/>
          <w:szCs w:val="28"/>
        </w:rPr>
        <w:t>очинение написано в годы композиторской зрелости Фатеева. Не в пример клиросным сочинениям</w:t>
      </w:r>
      <w:r>
        <w:rPr>
          <w:rFonts w:cs="Times New Roman"/>
          <w:sz w:val="28"/>
          <w:szCs w:val="28"/>
        </w:rPr>
        <w:t>,</w:t>
      </w:r>
      <w:r w:rsidR="002362DD">
        <w:rPr>
          <w:rFonts w:cs="Times New Roman"/>
          <w:sz w:val="28"/>
          <w:szCs w:val="28"/>
        </w:rPr>
        <w:t xml:space="preserve"> тематизм произведения много богаче. Имитации становятся основным способом изложения материала. Переклички хоровых групп, запевы басовой партии в духе Киево-Печерской Лавры, внезапные «утолщения» хоровой фактуры за счет аккордовых </w:t>
      </w:r>
      <w:r w:rsidR="002362DD">
        <w:rPr>
          <w:rFonts w:cs="Times New Roman"/>
          <w:i/>
          <w:iCs/>
          <w:sz w:val="28"/>
          <w:szCs w:val="28"/>
          <w:lang w:val="en-US"/>
        </w:rPr>
        <w:t>divisi</w:t>
      </w:r>
      <w:r w:rsidR="002362DD" w:rsidRPr="00810501">
        <w:rPr>
          <w:rFonts w:cs="Times New Roman"/>
          <w:i/>
          <w:iCs/>
          <w:sz w:val="28"/>
          <w:szCs w:val="28"/>
        </w:rPr>
        <w:t xml:space="preserve">. </w:t>
      </w:r>
      <w:r>
        <w:rPr>
          <w:rFonts w:cs="Times New Roman"/>
          <w:sz w:val="28"/>
          <w:szCs w:val="28"/>
        </w:rPr>
        <w:t xml:space="preserve">Достаточно </w:t>
      </w:r>
      <w:r w:rsidR="002362DD">
        <w:rPr>
          <w:rFonts w:cs="Times New Roman"/>
          <w:sz w:val="28"/>
          <w:szCs w:val="28"/>
        </w:rPr>
        <w:t>новым для композитора становится использование облигатного солирующего</w:t>
      </w:r>
      <w:r w:rsidR="002362DD" w:rsidRPr="00810501">
        <w:rPr>
          <w:rFonts w:cs="Times New Roman"/>
          <w:sz w:val="28"/>
          <w:szCs w:val="28"/>
        </w:rPr>
        <w:t xml:space="preserve"> </w:t>
      </w:r>
      <w:r w:rsidR="002362DD">
        <w:rPr>
          <w:rFonts w:cs="Times New Roman"/>
          <w:sz w:val="28"/>
          <w:szCs w:val="28"/>
        </w:rPr>
        <w:t xml:space="preserve">тенора </w:t>
      </w:r>
      <w:proofErr w:type="gramStart"/>
      <w:r w:rsidR="002362DD">
        <w:rPr>
          <w:rFonts w:cs="Times New Roman"/>
          <w:sz w:val="28"/>
          <w:szCs w:val="28"/>
        </w:rPr>
        <w:t>в</w:t>
      </w:r>
      <w:proofErr w:type="gramEnd"/>
      <w:r w:rsidR="002362DD">
        <w:rPr>
          <w:rFonts w:cs="Times New Roman"/>
          <w:sz w:val="28"/>
          <w:szCs w:val="28"/>
        </w:rPr>
        <w:t xml:space="preserve"> «Да постыдятся...»</w:t>
      </w:r>
      <w:r w:rsidR="002362DD" w:rsidRPr="00810501">
        <w:rPr>
          <w:rFonts w:cs="Times New Roman"/>
          <w:sz w:val="28"/>
          <w:szCs w:val="28"/>
        </w:rPr>
        <w:t xml:space="preserve">. </w:t>
      </w:r>
      <w:r w:rsidR="002362DD">
        <w:rPr>
          <w:rFonts w:cs="Times New Roman"/>
          <w:sz w:val="28"/>
          <w:szCs w:val="28"/>
        </w:rPr>
        <w:t>Заключительный раздел концерта —  полифонические вариации, начинающиеся с двойного канона сначала в мужском хоре, а затем в женском. Произведение сочетает в себе признаки школы Придворной Певческой Капеллы разных периодов — времени А. Ф. Львова и Н. А. Римского-Корсакова. Подобный симбиоз представляется признаком стилистического эклектизма композитора.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«Глаголы мои внуши, Господи» (1923) </w:t>
      </w:r>
      <w:r>
        <w:rPr>
          <w:rFonts w:cs="Times New Roman"/>
          <w:sz w:val="28"/>
          <w:szCs w:val="28"/>
          <w:lang w:val="en-US"/>
        </w:rPr>
        <w:t>G</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 xml:space="preserve">Концерт, в котором используется привычный набор приемов, характерных для послереволюционного творчества В. А. Фатеева. Сочинение развивает композиторские идеи предыдущих </w:t>
      </w:r>
      <w:r w:rsidR="00257B1B">
        <w:rPr>
          <w:rFonts w:cs="Times New Roman"/>
          <w:sz w:val="28"/>
          <w:szCs w:val="28"/>
        </w:rPr>
        <w:t>композиций</w:t>
      </w:r>
      <w:r>
        <w:rPr>
          <w:rFonts w:cs="Times New Roman"/>
          <w:sz w:val="28"/>
          <w:szCs w:val="28"/>
        </w:rPr>
        <w:t>, в том числе концерта «Суди, Господи, обидящих мя», являясь его своеобразным продолжением.</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«Изми мя, Господи...» </w:t>
      </w:r>
      <w:r>
        <w:rPr>
          <w:rFonts w:cs="Times New Roman"/>
          <w:sz w:val="28"/>
          <w:szCs w:val="28"/>
          <w:lang w:val="en-US"/>
        </w:rPr>
        <w:t>e</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w:t>
      </w:r>
      <w:r>
        <w:rPr>
          <w:rFonts w:cs="Times New Roman"/>
          <w:sz w:val="28"/>
          <w:szCs w:val="28"/>
        </w:rPr>
        <w:t>для мужского хора. Стихи 1,2,3,4,5,6 из Псалма №139. Традиционное для быстрых разделов концертов Фатеева изменение тональности (</w:t>
      </w:r>
      <w:r>
        <w:rPr>
          <w:rFonts w:cs="Times New Roman"/>
          <w:sz w:val="28"/>
          <w:szCs w:val="28"/>
          <w:lang w:val="en-US"/>
        </w:rPr>
        <w:t>h</w:t>
      </w:r>
      <w:r w:rsidRPr="00810501">
        <w:rPr>
          <w:rFonts w:cs="Times New Roman"/>
          <w:sz w:val="28"/>
          <w:szCs w:val="28"/>
        </w:rPr>
        <w:t>-</w:t>
      </w:r>
      <w:r>
        <w:rPr>
          <w:rFonts w:cs="Times New Roman"/>
          <w:sz w:val="28"/>
          <w:szCs w:val="28"/>
          <w:lang w:val="en-US"/>
        </w:rPr>
        <w:t>moll</w:t>
      </w:r>
      <w:r>
        <w:rPr>
          <w:rFonts w:cs="Times New Roman"/>
          <w:sz w:val="28"/>
          <w:szCs w:val="28"/>
        </w:rPr>
        <w:t xml:space="preserve">). В концерте высок уровень «комментирования» вербального текста средствами музыки. На тексте «яд аспидов под устнами их...» звучит зловещий октавный унисон хора, до той поры у композитора не встречавшийся. Частое использование уменьшенных трезвучий, увеличенных секунд, как средство изобразительности, сближает музыкальный язык Фатеева со средствами </w:t>
      </w:r>
      <w:r>
        <w:rPr>
          <w:rFonts w:cs="Times New Roman"/>
          <w:sz w:val="28"/>
          <w:szCs w:val="28"/>
        </w:rPr>
        <w:lastRenderedPageBreak/>
        <w:t>выразительности поздних концертов А. А. Архангельского.</w:t>
      </w:r>
    </w:p>
    <w:p w:rsidR="002362DD" w:rsidRDefault="002362DD" w:rsidP="002362DD">
      <w:pPr>
        <w:spacing w:line="360" w:lineRule="auto"/>
        <w:ind w:firstLine="720"/>
        <w:jc w:val="both"/>
        <w:rPr>
          <w:rFonts w:cs="Times New Roman"/>
          <w:sz w:val="28"/>
          <w:szCs w:val="28"/>
        </w:rPr>
      </w:pPr>
      <w:r>
        <w:rPr>
          <w:rFonts w:cs="Times New Roman"/>
          <w:sz w:val="28"/>
          <w:szCs w:val="28"/>
        </w:rPr>
        <w:t>Другие концерты, в том числе:</w:t>
      </w:r>
    </w:p>
    <w:p w:rsidR="002362DD" w:rsidRDefault="002362DD" w:rsidP="002362DD">
      <w:pPr>
        <w:spacing w:line="360" w:lineRule="auto"/>
        <w:ind w:firstLine="720"/>
        <w:jc w:val="both"/>
        <w:rPr>
          <w:rFonts w:cs="Times New Roman"/>
          <w:sz w:val="28"/>
          <w:szCs w:val="28"/>
        </w:rPr>
      </w:pPr>
      <w:r>
        <w:rPr>
          <w:rFonts w:cs="Times New Roman"/>
          <w:sz w:val="28"/>
          <w:szCs w:val="28"/>
        </w:rPr>
        <w:t>«Блажени яже избрал» (памяти погибших в войну 1914 года) Июнь 1915</w:t>
      </w:r>
      <w:r w:rsidR="00257B1B">
        <w:rPr>
          <w:rFonts w:cs="Times New Roman"/>
          <w:sz w:val="28"/>
          <w:szCs w:val="28"/>
        </w:rPr>
        <w:t>;</w:t>
      </w:r>
      <w:r>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«Бог нам прибежище и сила» 9 октября 1918</w:t>
      </w:r>
      <w:r w:rsidR="00257B1B">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«Суди, Господи, обидящия мя...» 13 сентября 1918</w:t>
      </w:r>
      <w:r w:rsidR="00257B1B">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«Боже, приидоша языцы» 29 октября 1918</w:t>
      </w:r>
      <w:r w:rsidR="00257B1B">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«Внуши, Господи, молитву мою...» 1919 </w:t>
      </w:r>
      <w:r w:rsidR="00257B1B">
        <w:rPr>
          <w:rFonts w:cs="Times New Roman"/>
          <w:sz w:val="28"/>
          <w:szCs w:val="28"/>
        </w:rPr>
        <w:t>(</w:t>
      </w:r>
      <w:r>
        <w:rPr>
          <w:rFonts w:cs="Times New Roman"/>
          <w:sz w:val="28"/>
          <w:szCs w:val="28"/>
        </w:rPr>
        <w:t>картина гражданской войны</w:t>
      </w:r>
      <w:r w:rsidR="00257B1B">
        <w:rPr>
          <w:rFonts w:cs="Times New Roman"/>
          <w:sz w:val="28"/>
          <w:szCs w:val="28"/>
        </w:rPr>
        <w:t>);</w:t>
      </w:r>
      <w:r>
        <w:rPr>
          <w:rFonts w:cs="Times New Roman"/>
          <w:sz w:val="28"/>
          <w:szCs w:val="28"/>
        </w:rPr>
        <w:t xml:space="preserve"> </w:t>
      </w:r>
    </w:p>
    <w:p w:rsidR="002362DD" w:rsidRPr="00257B1B" w:rsidRDefault="002362DD" w:rsidP="002362DD">
      <w:pPr>
        <w:spacing w:line="360" w:lineRule="auto"/>
        <w:ind w:firstLine="720"/>
        <w:jc w:val="both"/>
        <w:rPr>
          <w:rFonts w:cs="Times New Roman"/>
          <w:sz w:val="28"/>
          <w:szCs w:val="28"/>
        </w:rPr>
      </w:pPr>
      <w:r>
        <w:rPr>
          <w:rFonts w:cs="Times New Roman"/>
          <w:sz w:val="28"/>
          <w:szCs w:val="28"/>
        </w:rPr>
        <w:t xml:space="preserve">«Вскую шаташася языцы» </w:t>
      </w:r>
      <w:r>
        <w:rPr>
          <w:rFonts w:cs="Times New Roman"/>
          <w:sz w:val="28"/>
          <w:szCs w:val="28"/>
          <w:lang w:val="en-US"/>
        </w:rPr>
        <w:t>g</w:t>
      </w:r>
      <w:r w:rsidRPr="00810501">
        <w:rPr>
          <w:rFonts w:cs="Times New Roman"/>
          <w:sz w:val="28"/>
          <w:szCs w:val="28"/>
        </w:rPr>
        <w:t>-</w:t>
      </w:r>
      <w:r>
        <w:rPr>
          <w:rFonts w:cs="Times New Roman"/>
          <w:sz w:val="28"/>
          <w:szCs w:val="28"/>
          <w:lang w:val="en-US"/>
        </w:rPr>
        <w:t>moll</w:t>
      </w:r>
      <w:r w:rsidR="00257B1B">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Композитор с известным постоянством использует неоднократно апробированные композиторские приемы, следует известным моделям. </w:t>
      </w:r>
    </w:p>
    <w:p w:rsidR="002362DD" w:rsidRDefault="002362DD" w:rsidP="002362DD">
      <w:pPr>
        <w:spacing w:line="360" w:lineRule="auto"/>
        <w:ind w:firstLine="720"/>
        <w:jc w:val="both"/>
        <w:rPr>
          <w:rFonts w:cs="Times New Roman"/>
          <w:sz w:val="28"/>
          <w:szCs w:val="28"/>
        </w:rPr>
      </w:pPr>
      <w:r>
        <w:rPr>
          <w:rFonts w:cs="Times New Roman"/>
          <w:sz w:val="28"/>
          <w:szCs w:val="28"/>
        </w:rPr>
        <w:t>Музыка В. А. Фатеева свидетельствует о великолепной профессиональной выучке, но не убеждает в ярком композиторском таланте автора. В определенном смысле Фатеев — эклектик, синтезирующий в своем творчестве стили церковной музыки разных эпох от Бортнянского до Римского-Корсакова.</w:t>
      </w:r>
    </w:p>
    <w:p w:rsidR="002362DD" w:rsidRDefault="002362DD" w:rsidP="002362DD">
      <w:pPr>
        <w:spacing w:line="360" w:lineRule="auto"/>
        <w:ind w:firstLine="720"/>
        <w:jc w:val="both"/>
        <w:rPr>
          <w:rFonts w:cs="Times New Roman"/>
          <w:b/>
          <w:bCs/>
          <w:sz w:val="28"/>
          <w:szCs w:val="28"/>
        </w:rPr>
      </w:pPr>
      <w:r>
        <w:rPr>
          <w:rFonts w:cs="Times New Roman"/>
          <w:sz w:val="28"/>
          <w:szCs w:val="28"/>
        </w:rPr>
        <w:t>Его гармонизации Обихода, знаменных распевов достаточно однообразны, а иногда, как  в Величаниях различным Святым</w:t>
      </w:r>
      <w:r w:rsidR="00257B1B">
        <w:rPr>
          <w:rFonts w:cs="Times New Roman"/>
          <w:sz w:val="28"/>
          <w:szCs w:val="28"/>
        </w:rPr>
        <w:t>,</w:t>
      </w:r>
      <w:r>
        <w:rPr>
          <w:rFonts w:cs="Times New Roman"/>
          <w:sz w:val="28"/>
          <w:szCs w:val="28"/>
        </w:rPr>
        <w:t xml:space="preserve"> откровенно повторяют друг друга. Но, как говорилось ранее — это отражение специфики работы регента-композитора, который стоит перед лицом необходимости адаптировать свою музыку к постоянно изменяющимся запросам клироса.</w:t>
      </w:r>
    </w:p>
    <w:p w:rsidR="002362DD" w:rsidRDefault="002362DD" w:rsidP="002362DD">
      <w:pPr>
        <w:spacing w:line="360" w:lineRule="auto"/>
        <w:ind w:firstLine="720"/>
        <w:jc w:val="both"/>
        <w:rPr>
          <w:rFonts w:cs="Times New Roman"/>
          <w:sz w:val="28"/>
          <w:szCs w:val="28"/>
        </w:rPr>
      </w:pPr>
      <w:r>
        <w:rPr>
          <w:rFonts w:cs="Times New Roman"/>
          <w:b/>
          <w:bCs/>
          <w:sz w:val="28"/>
          <w:szCs w:val="28"/>
        </w:rPr>
        <w:t>Павел Иосифович Иванов-Радкевич</w:t>
      </w:r>
      <w:r>
        <w:rPr>
          <w:rFonts w:cs="Times New Roman"/>
          <w:sz w:val="28"/>
          <w:szCs w:val="28"/>
        </w:rPr>
        <w:t xml:space="preserve"> (1878-1942). С семи лет он пел в церковных хорах Петербурга, постепенно переходя в коллективы все более высокой профессионализации. Так, в 10 лет он становится певчим петербургского Смольного собора, а в 1890 году, в возрасте 12-ти лет, попадает в хор Казанского собора, где живет и учится в знаменитом пансионате Фатеевых. Обучение заключалось в овладении знаниями по теории музыки, сольфеджио и иг</w:t>
      </w:r>
      <w:r w:rsidR="00363708">
        <w:rPr>
          <w:rFonts w:cs="Times New Roman"/>
          <w:sz w:val="28"/>
          <w:szCs w:val="28"/>
        </w:rPr>
        <w:t>ре на</w:t>
      </w:r>
      <w:r>
        <w:rPr>
          <w:rFonts w:cs="Times New Roman"/>
          <w:sz w:val="28"/>
          <w:szCs w:val="28"/>
        </w:rPr>
        <w:t xml:space="preserve"> фортепиано и скрипке</w:t>
      </w:r>
      <w:r w:rsidR="00363708">
        <w:rPr>
          <w:rFonts w:cs="Times New Roman"/>
          <w:sz w:val="28"/>
          <w:szCs w:val="28"/>
        </w:rPr>
        <w:t>.</w:t>
      </w:r>
      <w:r>
        <w:rPr>
          <w:rFonts w:cs="Times New Roman"/>
          <w:sz w:val="28"/>
          <w:szCs w:val="28"/>
        </w:rPr>
        <w:t xml:space="preserve"> В 1894</w:t>
      </w:r>
      <w:r w:rsidR="00C53CB3">
        <w:rPr>
          <w:rFonts w:cs="Times New Roman"/>
          <w:sz w:val="28"/>
          <w:szCs w:val="28"/>
        </w:rPr>
        <w:t>-м</w:t>
      </w:r>
      <w:r>
        <w:rPr>
          <w:rFonts w:cs="Times New Roman"/>
          <w:sz w:val="28"/>
          <w:szCs w:val="28"/>
        </w:rPr>
        <w:t xml:space="preserve"> Иванов-Радкевич поступает в Регентские классы Придворной Певческой Капеллы, которые заканчивает с отличием в 1897 году. Три года обучения у Е. С. Азеева, С. А. Смирнова и Н. </w:t>
      </w:r>
      <w:r w:rsidR="00C53CB3">
        <w:rPr>
          <w:rFonts w:cs="Times New Roman"/>
          <w:sz w:val="28"/>
          <w:szCs w:val="28"/>
        </w:rPr>
        <w:t>А. Соколова позволили ему</w:t>
      </w:r>
      <w:r>
        <w:rPr>
          <w:rFonts w:cs="Times New Roman"/>
          <w:sz w:val="28"/>
          <w:szCs w:val="28"/>
        </w:rPr>
        <w:t xml:space="preserve"> </w:t>
      </w:r>
      <w:r>
        <w:rPr>
          <w:rFonts w:cs="Times New Roman"/>
          <w:sz w:val="28"/>
          <w:szCs w:val="28"/>
        </w:rPr>
        <w:lastRenderedPageBreak/>
        <w:t>стать помощником регента в Казанском соборе. Стоит заметить, что первым помощником был В. А. Фатеев. Предполагалось, что Иванов-Радкевич продолжит свое образование в Петербургской консерватории, но предпринятые им попытки остаться в Петербурге не увенчались успехом. Желание обеспечить семью вынуждает его принять предложение Красноярской учительской семинарии и приступить к работе в Сибири (1898). В Красноярске раскрылся его талант педагога. Он был преподавателем пения в Духовных Академии и Семинарии, епархиальном училище, женской гимназии. Кроме этого</w:t>
      </w:r>
      <w:r w:rsidR="00257B1B">
        <w:rPr>
          <w:rFonts w:cs="Times New Roman"/>
          <w:sz w:val="28"/>
          <w:szCs w:val="28"/>
        </w:rPr>
        <w:t>,</w:t>
      </w:r>
      <w:r>
        <w:rPr>
          <w:rFonts w:cs="Times New Roman"/>
          <w:sz w:val="28"/>
          <w:szCs w:val="28"/>
        </w:rPr>
        <w:t xml:space="preserve"> активно концертировал в ка</w:t>
      </w:r>
      <w:r w:rsidR="00363708">
        <w:rPr>
          <w:rFonts w:cs="Times New Roman"/>
          <w:sz w:val="28"/>
          <w:szCs w:val="28"/>
        </w:rPr>
        <w:t>честве</w:t>
      </w:r>
      <w:r>
        <w:rPr>
          <w:rFonts w:cs="Times New Roman"/>
          <w:sz w:val="28"/>
          <w:szCs w:val="28"/>
        </w:rPr>
        <w:t xml:space="preserve"> дирижера и камерного музыканта. В 1920-1922 годах руководил Красноярской народной консерваторией. </w:t>
      </w:r>
    </w:p>
    <w:p w:rsidR="002362DD" w:rsidRDefault="002362DD" w:rsidP="002362DD">
      <w:pPr>
        <w:spacing w:line="360" w:lineRule="auto"/>
        <w:ind w:firstLine="720"/>
        <w:jc w:val="both"/>
        <w:rPr>
          <w:rFonts w:cs="Times New Roman"/>
          <w:sz w:val="28"/>
          <w:szCs w:val="28"/>
        </w:rPr>
      </w:pPr>
      <w:r>
        <w:rPr>
          <w:rFonts w:cs="Times New Roman"/>
          <w:sz w:val="28"/>
          <w:szCs w:val="28"/>
        </w:rPr>
        <w:t>В 1922 году композитор переезжает в Москву. С этого времени он сосредоточился на преподавательской работе в школах. Наиболее полно композиторский талант Иванова-Радкевича в эти годы раскрылся в жанрах детской музыки. Его перу принадлежат пьесы для детского хора, детская опера «Царевна земляничка», многочисленные детские песни дидактического характера.</w:t>
      </w:r>
    </w:p>
    <w:p w:rsidR="002362DD" w:rsidRDefault="002362DD" w:rsidP="002362DD">
      <w:pPr>
        <w:spacing w:line="360" w:lineRule="auto"/>
        <w:ind w:firstLine="720"/>
        <w:jc w:val="both"/>
        <w:rPr>
          <w:rFonts w:cs="Times New Roman"/>
          <w:sz w:val="28"/>
          <w:szCs w:val="28"/>
        </w:rPr>
      </w:pPr>
      <w:r>
        <w:rPr>
          <w:rFonts w:cs="Times New Roman"/>
          <w:sz w:val="28"/>
          <w:szCs w:val="28"/>
        </w:rPr>
        <w:t>Духовную музыку П. И. Иван</w:t>
      </w:r>
      <w:r w:rsidR="00363708">
        <w:rPr>
          <w:rFonts w:cs="Times New Roman"/>
          <w:sz w:val="28"/>
          <w:szCs w:val="28"/>
        </w:rPr>
        <w:t xml:space="preserve">ов-Радкевич писал </w:t>
      </w:r>
      <w:r w:rsidR="00257B1B">
        <w:rPr>
          <w:rFonts w:cs="Times New Roman"/>
          <w:sz w:val="28"/>
          <w:szCs w:val="28"/>
        </w:rPr>
        <w:t>на протяжении 30 лет: с</w:t>
      </w:r>
      <w:r>
        <w:rPr>
          <w:rFonts w:cs="Times New Roman"/>
          <w:sz w:val="28"/>
          <w:szCs w:val="28"/>
        </w:rPr>
        <w:t xml:space="preserve"> 1896 по конец 1920-х годов. В 1930-е годы духовно-композиторское творчество </w:t>
      </w:r>
      <w:r w:rsidR="0054635A">
        <w:rPr>
          <w:rFonts w:cs="Times New Roman"/>
          <w:sz w:val="28"/>
          <w:szCs w:val="28"/>
        </w:rPr>
        <w:t xml:space="preserve">не </w:t>
      </w:r>
      <w:proofErr w:type="gramStart"/>
      <w:r w:rsidR="0054635A">
        <w:rPr>
          <w:rFonts w:cs="Times New Roman"/>
          <w:sz w:val="28"/>
          <w:szCs w:val="28"/>
        </w:rPr>
        <w:t>имело</w:t>
      </w:r>
      <w:r>
        <w:rPr>
          <w:rFonts w:cs="Times New Roman"/>
          <w:sz w:val="28"/>
          <w:szCs w:val="28"/>
        </w:rPr>
        <w:t xml:space="preserve"> исполните</w:t>
      </w:r>
      <w:r w:rsidR="00363708">
        <w:rPr>
          <w:rFonts w:cs="Times New Roman"/>
          <w:sz w:val="28"/>
          <w:szCs w:val="28"/>
        </w:rPr>
        <w:t xml:space="preserve">льской реализации и </w:t>
      </w:r>
      <w:r>
        <w:rPr>
          <w:rFonts w:cs="Times New Roman"/>
          <w:sz w:val="28"/>
          <w:szCs w:val="28"/>
        </w:rPr>
        <w:t>было</w:t>
      </w:r>
      <w:proofErr w:type="gramEnd"/>
      <w:r>
        <w:rPr>
          <w:rFonts w:cs="Times New Roman"/>
          <w:sz w:val="28"/>
          <w:szCs w:val="28"/>
        </w:rPr>
        <w:t xml:space="preserve"> откровенно небезопасным для жизни. Именно 1930-е</w:t>
      </w:r>
      <w:r w:rsidR="0054635A">
        <w:rPr>
          <w:rFonts w:cs="Times New Roman"/>
          <w:sz w:val="28"/>
          <w:szCs w:val="28"/>
        </w:rPr>
        <w:t xml:space="preserve"> — </w:t>
      </w:r>
      <w:r w:rsidR="00257B1B">
        <w:rPr>
          <w:rFonts w:cs="Times New Roman"/>
          <w:sz w:val="28"/>
          <w:szCs w:val="28"/>
        </w:rPr>
        <w:t>1940-е годы ста</w:t>
      </w:r>
      <w:r>
        <w:rPr>
          <w:rFonts w:cs="Times New Roman"/>
          <w:sz w:val="28"/>
          <w:szCs w:val="28"/>
        </w:rPr>
        <w:t>ли наиболее катастрофическим периодом для русской духовной музыки. Закрытие храмов, преследование священников и мирян прервали естественное течение вещей в области духовного сочинительства. Церковная музыка композитора имеет ярко выраженный богослужебный характер. Несмотря на определенную яркость музыки, автор не задумывался о возможной концертной судьбе своих сочинений.</w:t>
      </w:r>
    </w:p>
    <w:p w:rsidR="002362DD" w:rsidRDefault="002362DD" w:rsidP="002362DD">
      <w:pPr>
        <w:spacing w:line="360" w:lineRule="auto"/>
        <w:ind w:firstLine="720"/>
        <w:jc w:val="both"/>
        <w:rPr>
          <w:rFonts w:cs="Times New Roman"/>
          <w:sz w:val="28"/>
          <w:szCs w:val="28"/>
        </w:rPr>
      </w:pPr>
      <w:r>
        <w:rPr>
          <w:rFonts w:cs="Times New Roman"/>
          <w:sz w:val="28"/>
          <w:szCs w:val="28"/>
        </w:rPr>
        <w:t>Нужно отдельно отметить, что часть произведений композитора была напечатана под псевдонимом «Павел Иванов»</w:t>
      </w:r>
      <w:r w:rsidR="0021653F">
        <w:rPr>
          <w:rFonts w:cs="Times New Roman"/>
          <w:sz w:val="28"/>
          <w:szCs w:val="28"/>
        </w:rPr>
        <w:t>,</w:t>
      </w:r>
      <w:r>
        <w:rPr>
          <w:rFonts w:cs="Times New Roman"/>
          <w:sz w:val="28"/>
          <w:szCs w:val="28"/>
        </w:rPr>
        <w:t xml:space="preserve"> </w:t>
      </w:r>
      <w:r w:rsidR="00257B1B">
        <w:rPr>
          <w:rFonts w:cs="Times New Roman"/>
          <w:sz w:val="28"/>
          <w:szCs w:val="28"/>
        </w:rPr>
        <w:t>т. к.</w:t>
      </w:r>
      <w:r>
        <w:rPr>
          <w:rFonts w:cs="Times New Roman"/>
          <w:sz w:val="28"/>
          <w:szCs w:val="28"/>
        </w:rPr>
        <w:t xml:space="preserve"> Павел Иосифович не видел возможности печатать православные духовные сочинения под своей подлинной польской фамилией, считая, что исполнители будут сомневаться в их </w:t>
      </w:r>
      <w:r>
        <w:rPr>
          <w:rFonts w:cs="Times New Roman"/>
          <w:sz w:val="28"/>
          <w:szCs w:val="28"/>
        </w:rPr>
        <w:lastRenderedPageBreak/>
        <w:t>православном духе. В дальнейшем</w:t>
      </w:r>
      <w:r w:rsidR="0021653F">
        <w:rPr>
          <w:rFonts w:cs="Times New Roman"/>
          <w:sz w:val="28"/>
          <w:szCs w:val="28"/>
        </w:rPr>
        <w:t>,</w:t>
      </w:r>
      <w:r>
        <w:rPr>
          <w:rFonts w:cs="Times New Roman"/>
          <w:sz w:val="28"/>
          <w:szCs w:val="28"/>
        </w:rPr>
        <w:t xml:space="preserve"> псевдоним стал частью  фамилии.</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При жизни Иванова-Радкевича вышли три его авторских сборника церковных песнопений (1906, 1912, 1916 издательство Юргенсона).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Отдельным изданием стала </w:t>
      </w:r>
      <w:r w:rsidR="0021653F">
        <w:rPr>
          <w:rFonts w:cs="Times New Roman"/>
          <w:sz w:val="28"/>
          <w:szCs w:val="28"/>
        </w:rPr>
        <w:t xml:space="preserve">написанная в 1902 году </w:t>
      </w:r>
      <w:r>
        <w:rPr>
          <w:rFonts w:cs="Times New Roman"/>
          <w:sz w:val="28"/>
          <w:szCs w:val="28"/>
        </w:rPr>
        <w:t>Литургия</w:t>
      </w:r>
      <w:proofErr w:type="gramStart"/>
      <w:r>
        <w:rPr>
          <w:rFonts w:cs="Times New Roman"/>
          <w:sz w:val="28"/>
          <w:szCs w:val="28"/>
        </w:rPr>
        <w:t xml:space="preserve"> С</w:t>
      </w:r>
      <w:proofErr w:type="gramEnd"/>
      <w:r>
        <w:rPr>
          <w:rFonts w:cs="Times New Roman"/>
          <w:sz w:val="28"/>
          <w:szCs w:val="28"/>
        </w:rPr>
        <w:t>в. Иоанна Златоуста (для сельских школ). «Свете тихий» был опубликован в Лондонском сборнике. Следующие публикации относятся к 1990-м годам.</w:t>
      </w:r>
    </w:p>
    <w:p w:rsidR="002362DD" w:rsidRDefault="002362DD" w:rsidP="002362DD">
      <w:pPr>
        <w:spacing w:line="360" w:lineRule="auto"/>
        <w:ind w:firstLine="720"/>
        <w:jc w:val="both"/>
        <w:rPr>
          <w:rFonts w:cs="Times New Roman"/>
          <w:sz w:val="28"/>
          <w:szCs w:val="28"/>
        </w:rPr>
      </w:pPr>
      <w:r>
        <w:rPr>
          <w:rFonts w:cs="Times New Roman"/>
          <w:sz w:val="28"/>
          <w:szCs w:val="28"/>
        </w:rPr>
        <w:t>Церковное композиторское н</w:t>
      </w:r>
      <w:r w:rsidR="0054635A">
        <w:rPr>
          <w:rFonts w:cs="Times New Roman"/>
          <w:sz w:val="28"/>
          <w:szCs w:val="28"/>
        </w:rPr>
        <w:t>аследие Иванова-Радкевича делит</w:t>
      </w:r>
      <w:r>
        <w:rPr>
          <w:rFonts w:cs="Times New Roman"/>
          <w:sz w:val="28"/>
          <w:szCs w:val="28"/>
        </w:rPr>
        <w:t>ся на две части: свободные авторские композиции и обработки знаменн</w:t>
      </w:r>
      <w:r w:rsidR="0021653F">
        <w:rPr>
          <w:rFonts w:cs="Times New Roman"/>
          <w:sz w:val="28"/>
          <w:szCs w:val="28"/>
        </w:rPr>
        <w:t>ого</w:t>
      </w:r>
      <w:r>
        <w:rPr>
          <w:rFonts w:cs="Times New Roman"/>
          <w:sz w:val="28"/>
          <w:szCs w:val="28"/>
        </w:rPr>
        <w:t xml:space="preserve">, киевского и болгарского распевов. Композиторская эволюция Иванова-Радкевича проходит путь от стиля Капеллы эпохи Н. А. Римского-Корсакова, с ее достаточно аскетичным набором композиторских средств и ориентиром на клирос, к стилю Синодального училища. Этому способствовало знакомство в секции духовных композиторов </w:t>
      </w:r>
      <w:proofErr w:type="gramStart"/>
      <w:r>
        <w:rPr>
          <w:rFonts w:cs="Times New Roman"/>
          <w:sz w:val="28"/>
          <w:szCs w:val="28"/>
        </w:rPr>
        <w:t>московского</w:t>
      </w:r>
      <w:proofErr w:type="gramEnd"/>
      <w:r>
        <w:rPr>
          <w:rFonts w:cs="Times New Roman"/>
          <w:sz w:val="28"/>
          <w:szCs w:val="28"/>
        </w:rPr>
        <w:t xml:space="preserve"> Драмсоюза (1925-1929) с А. Д. Кастальским, прот. Дмитрием Аллемановым, А. В. Никольским и выдающимися московскими регентами Н. М. Данилиным и И. И. Юховым.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Музыка Иванова-Радкевича еще не стала </w:t>
      </w:r>
      <w:r w:rsidR="0054635A">
        <w:rPr>
          <w:rFonts w:cs="Times New Roman"/>
          <w:sz w:val="28"/>
          <w:szCs w:val="28"/>
        </w:rPr>
        <w:t>неотъемлемой частью</w:t>
      </w:r>
      <w:r>
        <w:rPr>
          <w:rFonts w:cs="Times New Roman"/>
          <w:sz w:val="28"/>
          <w:szCs w:val="28"/>
        </w:rPr>
        <w:t xml:space="preserve"> богослужения. Тому много причин и все они одинаковы для композиторов, которые </w:t>
      </w:r>
      <w:r w:rsidR="0054635A">
        <w:rPr>
          <w:rFonts w:cs="Times New Roman"/>
          <w:sz w:val="28"/>
          <w:szCs w:val="28"/>
        </w:rPr>
        <w:t>до революции</w:t>
      </w:r>
      <w:r>
        <w:rPr>
          <w:rFonts w:cs="Times New Roman"/>
          <w:sz w:val="28"/>
          <w:szCs w:val="28"/>
        </w:rPr>
        <w:t xml:space="preserve"> печатались малыми тиражами и, таким образом, не смогли набрать должной популярности в церковно-певческих кругах.</w:t>
      </w:r>
    </w:p>
    <w:p w:rsidR="002362DD" w:rsidRDefault="002362DD" w:rsidP="002362DD">
      <w:pPr>
        <w:spacing w:line="360" w:lineRule="auto"/>
        <w:ind w:firstLine="720"/>
        <w:jc w:val="both"/>
        <w:rPr>
          <w:rFonts w:cs="Times New Roman"/>
          <w:sz w:val="28"/>
          <w:szCs w:val="28"/>
        </w:rPr>
      </w:pPr>
      <w:r>
        <w:rPr>
          <w:rFonts w:cs="Times New Roman"/>
          <w:sz w:val="28"/>
          <w:szCs w:val="28"/>
        </w:rPr>
        <w:t>Рассмотрим в качестве примеров несколько его произведений.</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Одно из относительно ранних сочинений «Душе </w:t>
      </w:r>
      <w:proofErr w:type="gramStart"/>
      <w:r>
        <w:rPr>
          <w:rFonts w:cs="Times New Roman"/>
          <w:sz w:val="28"/>
          <w:szCs w:val="28"/>
        </w:rPr>
        <w:t>моя</w:t>
      </w:r>
      <w:proofErr w:type="gramEnd"/>
      <w:r>
        <w:rPr>
          <w:rFonts w:cs="Times New Roman"/>
          <w:sz w:val="28"/>
          <w:szCs w:val="28"/>
        </w:rPr>
        <w:t xml:space="preserve">» </w:t>
      </w:r>
      <w:r>
        <w:rPr>
          <w:rFonts w:cs="Times New Roman"/>
          <w:sz w:val="28"/>
          <w:szCs w:val="28"/>
          <w:lang w:val="en-US"/>
        </w:rPr>
        <w:t>d</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w:t>
      </w:r>
      <w:r>
        <w:rPr>
          <w:rFonts w:cs="Times New Roman"/>
          <w:sz w:val="28"/>
          <w:szCs w:val="28"/>
        </w:rPr>
        <w:t>1902. Характерное для школы Римского-Корсакова произведение с имитацией во второй фразе и ее распетым окончанием, с ритмическим и акцентуарным подчеркиванием текста на словах «воспряни...» и финальной модуляцией в параллельный мажор. Сочинение предназначено для клиросного  исполнения.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«Хвалите имя Господне» </w:t>
      </w:r>
      <w:r>
        <w:rPr>
          <w:rFonts w:cs="Times New Roman"/>
          <w:sz w:val="28"/>
          <w:szCs w:val="28"/>
          <w:lang w:val="en-US"/>
        </w:rPr>
        <w:t>G</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Пьеса написана в свободном авторском стиле, изобилует характерными романсовыми интонациями. Строгое четырехголосие, использование одного</w:t>
      </w:r>
      <w:r w:rsidR="0021653F">
        <w:rPr>
          <w:rFonts w:cs="Times New Roman"/>
          <w:sz w:val="28"/>
          <w:szCs w:val="28"/>
        </w:rPr>
        <w:t xml:space="preserve"> –</w:t>
      </w:r>
      <w:r>
        <w:rPr>
          <w:rFonts w:cs="Times New Roman"/>
          <w:sz w:val="28"/>
          <w:szCs w:val="28"/>
        </w:rPr>
        <w:t xml:space="preserve"> варьированного музыкального материала </w:t>
      </w:r>
      <w:r>
        <w:rPr>
          <w:rFonts w:cs="Times New Roman"/>
          <w:sz w:val="28"/>
          <w:szCs w:val="28"/>
        </w:rPr>
        <w:lastRenderedPageBreak/>
        <w:t xml:space="preserve">во всех строфах текста. Произведение являет образцом стилистики Капеллы конца </w:t>
      </w:r>
      <w:r>
        <w:rPr>
          <w:rFonts w:cs="Times New Roman"/>
          <w:sz w:val="28"/>
          <w:szCs w:val="28"/>
          <w:lang w:val="en-US"/>
        </w:rPr>
        <w:t>XIX</w:t>
      </w:r>
      <w:r w:rsidRPr="00810501">
        <w:rPr>
          <w:rFonts w:cs="Times New Roman"/>
          <w:sz w:val="28"/>
          <w:szCs w:val="28"/>
        </w:rPr>
        <w:t xml:space="preserve"> – </w:t>
      </w:r>
      <w:r>
        <w:rPr>
          <w:rFonts w:cs="Times New Roman"/>
          <w:sz w:val="28"/>
          <w:szCs w:val="28"/>
        </w:rPr>
        <w:t xml:space="preserve">начала </w:t>
      </w:r>
      <w:r>
        <w:rPr>
          <w:rFonts w:cs="Times New Roman"/>
          <w:sz w:val="28"/>
          <w:szCs w:val="28"/>
          <w:lang w:val="en-US"/>
        </w:rPr>
        <w:t>XX</w:t>
      </w:r>
      <w:r w:rsidRPr="00810501">
        <w:rPr>
          <w:rFonts w:cs="Times New Roman"/>
          <w:sz w:val="28"/>
          <w:szCs w:val="28"/>
        </w:rPr>
        <w:t xml:space="preserve"> </w:t>
      </w:r>
      <w:r>
        <w:rPr>
          <w:rFonts w:cs="Times New Roman"/>
          <w:sz w:val="28"/>
          <w:szCs w:val="28"/>
        </w:rPr>
        <w:t>века.</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Одним из наиболее известных сочинений П. И. Иванова-Радкевича стала «Милость мира» №1 </w:t>
      </w:r>
      <w:r>
        <w:rPr>
          <w:rFonts w:cs="Times New Roman"/>
          <w:sz w:val="28"/>
          <w:szCs w:val="28"/>
          <w:lang w:val="en-US"/>
        </w:rPr>
        <w:t>As</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 xml:space="preserve">Произведение написано в манере переложений  Римского-Корсакова. Интонационный материал насыщен </w:t>
      </w:r>
      <w:proofErr w:type="gramStart"/>
      <w:r>
        <w:rPr>
          <w:rFonts w:cs="Times New Roman"/>
          <w:sz w:val="28"/>
          <w:szCs w:val="28"/>
        </w:rPr>
        <w:t>мелодическими</w:t>
      </w:r>
      <w:proofErr w:type="gramEnd"/>
      <w:r>
        <w:rPr>
          <w:rFonts w:cs="Times New Roman"/>
          <w:sz w:val="28"/>
          <w:szCs w:val="28"/>
        </w:rPr>
        <w:t xml:space="preserve"> попевками знаменного распева, но не цитирует его целиком. Основным способом ведения мелодической линии становится движение параллельными секстами и октавами. Характерны для петербургского стиля удвоения пар высоких (</w:t>
      </w:r>
      <w:r>
        <w:rPr>
          <w:rFonts w:cs="Times New Roman"/>
          <w:sz w:val="28"/>
          <w:szCs w:val="28"/>
          <w:lang w:val="en-US"/>
        </w:rPr>
        <w:t>soprano</w:t>
      </w:r>
      <w:r w:rsidRPr="00810501">
        <w:rPr>
          <w:rFonts w:cs="Times New Roman"/>
          <w:sz w:val="28"/>
          <w:szCs w:val="28"/>
        </w:rPr>
        <w:t>-</w:t>
      </w:r>
      <w:r>
        <w:rPr>
          <w:rFonts w:cs="Times New Roman"/>
          <w:sz w:val="28"/>
          <w:szCs w:val="28"/>
          <w:lang w:val="en-US"/>
        </w:rPr>
        <w:t>tenor</w:t>
      </w:r>
      <w:r>
        <w:rPr>
          <w:rFonts w:cs="Times New Roman"/>
          <w:sz w:val="28"/>
          <w:szCs w:val="28"/>
        </w:rPr>
        <w:t xml:space="preserve">) и низких </w:t>
      </w:r>
      <w:r w:rsidRPr="00810501">
        <w:rPr>
          <w:rFonts w:cs="Times New Roman"/>
          <w:sz w:val="28"/>
          <w:szCs w:val="28"/>
        </w:rPr>
        <w:t>(</w:t>
      </w:r>
      <w:r>
        <w:rPr>
          <w:rFonts w:cs="Times New Roman"/>
          <w:sz w:val="28"/>
          <w:szCs w:val="28"/>
          <w:lang w:val="en-US"/>
        </w:rPr>
        <w:t>alto</w:t>
      </w:r>
      <w:r w:rsidRPr="00810501">
        <w:rPr>
          <w:rFonts w:cs="Times New Roman"/>
          <w:sz w:val="28"/>
          <w:szCs w:val="28"/>
        </w:rPr>
        <w:t>-</w:t>
      </w:r>
      <w:r>
        <w:rPr>
          <w:rFonts w:cs="Times New Roman"/>
          <w:sz w:val="28"/>
          <w:szCs w:val="28"/>
          <w:lang w:val="en-US"/>
        </w:rPr>
        <w:t>basso</w:t>
      </w:r>
      <w:r w:rsidRPr="00810501">
        <w:rPr>
          <w:rFonts w:cs="Times New Roman"/>
          <w:sz w:val="28"/>
          <w:szCs w:val="28"/>
        </w:rPr>
        <w:t>)</w:t>
      </w:r>
      <w:r>
        <w:rPr>
          <w:rFonts w:cs="Times New Roman"/>
          <w:sz w:val="28"/>
          <w:szCs w:val="28"/>
        </w:rPr>
        <w:t xml:space="preserve"> голосов. </w:t>
      </w:r>
      <w:proofErr w:type="gramStart"/>
      <w:r>
        <w:rPr>
          <w:rFonts w:cs="Times New Roman"/>
          <w:i/>
          <w:iCs/>
          <w:sz w:val="28"/>
          <w:szCs w:val="28"/>
          <w:lang w:val="en-US"/>
        </w:rPr>
        <w:t>Divisi</w:t>
      </w:r>
      <w:r w:rsidRPr="00810501">
        <w:rPr>
          <w:rFonts w:cs="Times New Roman"/>
          <w:sz w:val="28"/>
          <w:szCs w:val="28"/>
        </w:rPr>
        <w:t xml:space="preserve"> </w:t>
      </w:r>
      <w:r>
        <w:rPr>
          <w:rFonts w:cs="Times New Roman"/>
          <w:sz w:val="28"/>
          <w:szCs w:val="28"/>
        </w:rPr>
        <w:t>хоровых</w:t>
      </w:r>
      <w:r w:rsidRPr="00357A90">
        <w:rPr>
          <w:rFonts w:cs="Times New Roman"/>
          <w:sz w:val="28"/>
          <w:szCs w:val="28"/>
        </w:rPr>
        <w:t xml:space="preserve"> </w:t>
      </w:r>
      <w:r>
        <w:rPr>
          <w:rFonts w:cs="Times New Roman"/>
          <w:sz w:val="28"/>
          <w:szCs w:val="28"/>
        </w:rPr>
        <w:t>партий, возникающие в результате дублирования, имеют функции гармонического заполнения аккордов.</w:t>
      </w:r>
      <w:proofErr w:type="gramEnd"/>
      <w:r>
        <w:rPr>
          <w:rFonts w:cs="Times New Roman"/>
          <w:sz w:val="28"/>
          <w:szCs w:val="28"/>
        </w:rPr>
        <w:t xml:space="preserve"> В сочинении не используются имитации, нет эпизодов с неполным составом хора. В эпизоде «Тебе поем» традиционно используется постепенное вступление хоровых партий. Произведение </w:t>
      </w:r>
      <w:r w:rsidR="0021653F">
        <w:rPr>
          <w:rFonts w:cs="Times New Roman"/>
          <w:sz w:val="28"/>
          <w:szCs w:val="28"/>
        </w:rPr>
        <w:t>с ярким тематическим материалом</w:t>
      </w:r>
      <w:r>
        <w:rPr>
          <w:rFonts w:cs="Times New Roman"/>
          <w:sz w:val="28"/>
          <w:szCs w:val="28"/>
        </w:rPr>
        <w:t xml:space="preserve"> не представляет тесситурных трудностей, голосоведение максимально удобно для исполнителей. </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«Милость мира» №2 </w:t>
      </w:r>
      <w:r>
        <w:rPr>
          <w:rFonts w:cs="Times New Roman"/>
          <w:sz w:val="28"/>
          <w:szCs w:val="28"/>
          <w:lang w:val="en-US"/>
        </w:rPr>
        <w:t>G</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Четырехголосная партитура с редкими октавными удвоениями басов. Раздел «Свят, свят, свят» написан в полифонической манере с  использованием канона и имитации («и молим Ти ся»).</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Весьма оригинальны по замыслу и воплощению Ирмосы Канона на Рождество Христово </w:t>
      </w:r>
      <w:r>
        <w:rPr>
          <w:rFonts w:cs="Times New Roman"/>
          <w:sz w:val="28"/>
          <w:szCs w:val="28"/>
          <w:lang w:val="en-US"/>
        </w:rPr>
        <w:t>B</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Этот раздел Всенощного бдения редко получает композиторское прочтение. Большой объем вербального текста, как правило, подвигает авторов к сочинению речитативных, не имеющих какой</w:t>
      </w:r>
      <w:r w:rsidR="0021653F">
        <w:rPr>
          <w:rFonts w:cs="Times New Roman"/>
          <w:sz w:val="28"/>
          <w:szCs w:val="28"/>
        </w:rPr>
        <w:t>-</w:t>
      </w:r>
      <w:r>
        <w:rPr>
          <w:rFonts w:cs="Times New Roman"/>
          <w:sz w:val="28"/>
          <w:szCs w:val="28"/>
        </w:rPr>
        <w:t>либо оригинальности, построений. Ирмосы Иванова-Радкевича — это традиционная вариационная строфическая форма, в которой вариативность, определяемая вербальным текстом, дополнена вариационностью музыкального материала. Как правило, Ирмосы — произведени</w:t>
      </w:r>
      <w:r w:rsidR="0021653F">
        <w:rPr>
          <w:rFonts w:cs="Times New Roman"/>
          <w:sz w:val="28"/>
          <w:szCs w:val="28"/>
        </w:rPr>
        <w:t>я</w:t>
      </w:r>
      <w:r>
        <w:rPr>
          <w:rFonts w:cs="Times New Roman"/>
          <w:sz w:val="28"/>
          <w:szCs w:val="28"/>
        </w:rPr>
        <w:t xml:space="preserve">, где все голоса поют один текст синхронно. Иванов-Радкевич сохраняет данный принцип, но на протяжении </w:t>
      </w:r>
      <w:r w:rsidR="0021653F">
        <w:rPr>
          <w:rFonts w:cs="Times New Roman"/>
          <w:sz w:val="28"/>
          <w:szCs w:val="28"/>
        </w:rPr>
        <w:t>всего произведения использует и</w:t>
      </w:r>
      <w:r>
        <w:rPr>
          <w:rFonts w:cs="Times New Roman"/>
          <w:sz w:val="28"/>
          <w:szCs w:val="28"/>
        </w:rPr>
        <w:t xml:space="preserve"> только </w:t>
      </w:r>
      <w:proofErr w:type="gramStart"/>
      <w:r>
        <w:rPr>
          <w:rFonts w:cs="Times New Roman"/>
          <w:sz w:val="28"/>
          <w:szCs w:val="28"/>
        </w:rPr>
        <w:t>хоровое</w:t>
      </w:r>
      <w:proofErr w:type="gramEnd"/>
      <w:r>
        <w:rPr>
          <w:rFonts w:cs="Times New Roman"/>
          <w:i/>
          <w:iCs/>
          <w:sz w:val="28"/>
          <w:szCs w:val="28"/>
        </w:rPr>
        <w:t xml:space="preserve"> </w:t>
      </w:r>
      <w:r>
        <w:rPr>
          <w:rFonts w:cs="Times New Roman"/>
          <w:i/>
          <w:iCs/>
          <w:sz w:val="28"/>
          <w:szCs w:val="28"/>
          <w:lang w:val="en-US"/>
        </w:rPr>
        <w:t>tutti</w:t>
      </w:r>
      <w:r w:rsidRPr="00810501">
        <w:rPr>
          <w:rFonts w:cs="Times New Roman"/>
          <w:sz w:val="28"/>
          <w:szCs w:val="28"/>
        </w:rPr>
        <w:t xml:space="preserve">, </w:t>
      </w:r>
      <w:r>
        <w:rPr>
          <w:rFonts w:cs="Times New Roman"/>
          <w:sz w:val="28"/>
          <w:szCs w:val="28"/>
        </w:rPr>
        <w:t xml:space="preserve">и ансамбли различных партий в различных комбинациях. Еще одним отличием сочинения композитора от </w:t>
      </w:r>
      <w:r>
        <w:rPr>
          <w:rFonts w:cs="Times New Roman"/>
          <w:sz w:val="28"/>
          <w:szCs w:val="28"/>
        </w:rPr>
        <w:lastRenderedPageBreak/>
        <w:t xml:space="preserve">общепринятой модели стоит признать большое количество </w:t>
      </w:r>
      <w:r>
        <w:rPr>
          <w:rFonts w:cs="Times New Roman"/>
          <w:i/>
          <w:iCs/>
          <w:sz w:val="28"/>
          <w:szCs w:val="28"/>
          <w:lang w:val="en-US"/>
        </w:rPr>
        <w:t>divisi</w:t>
      </w:r>
      <w:r w:rsidRPr="00810501">
        <w:rPr>
          <w:rFonts w:cs="Times New Roman"/>
          <w:i/>
          <w:iCs/>
          <w:sz w:val="28"/>
          <w:szCs w:val="28"/>
        </w:rPr>
        <w:t xml:space="preserve"> </w:t>
      </w:r>
      <w:r>
        <w:rPr>
          <w:rFonts w:cs="Times New Roman"/>
          <w:sz w:val="28"/>
          <w:szCs w:val="28"/>
        </w:rPr>
        <w:t>с функцией гармонического дублирования. Постоянно перемещающийся из одного голоса в другой распев не создает ощущение повторения музыкального материала в каждой песне. Сочинение написано для большого хора, и</w:t>
      </w:r>
      <w:r w:rsidR="0021653F">
        <w:rPr>
          <w:rFonts w:cs="Times New Roman"/>
          <w:sz w:val="28"/>
          <w:szCs w:val="28"/>
        </w:rPr>
        <w:t>,</w:t>
      </w:r>
      <w:r>
        <w:rPr>
          <w:rFonts w:cs="Times New Roman"/>
          <w:sz w:val="28"/>
          <w:szCs w:val="28"/>
        </w:rPr>
        <w:t xml:space="preserve"> как нам представляется, не имеет концертного предназначения.</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«Благослови, душе моя, Господа» </w:t>
      </w:r>
      <w:r>
        <w:rPr>
          <w:rFonts w:cs="Times New Roman"/>
          <w:sz w:val="28"/>
          <w:szCs w:val="28"/>
          <w:lang w:val="en-US"/>
        </w:rPr>
        <w:t>D</w:t>
      </w:r>
      <w:r w:rsidRPr="00810501">
        <w:rPr>
          <w:rFonts w:cs="Times New Roman"/>
          <w:sz w:val="28"/>
          <w:szCs w:val="28"/>
        </w:rPr>
        <w:t>-</w:t>
      </w:r>
      <w:r>
        <w:rPr>
          <w:rFonts w:cs="Times New Roman"/>
          <w:sz w:val="28"/>
          <w:szCs w:val="28"/>
          <w:lang w:val="en-US"/>
        </w:rPr>
        <w:t>dur</w:t>
      </w:r>
      <w:r>
        <w:rPr>
          <w:rFonts w:cs="Times New Roman"/>
          <w:sz w:val="28"/>
          <w:szCs w:val="28"/>
        </w:rPr>
        <w:t xml:space="preserve"> демонстрирует преемственность с церковной музыкой Н. А. Римского - Корсакова: </w:t>
      </w:r>
      <w:proofErr w:type="gramStart"/>
      <w:r>
        <w:rPr>
          <w:rFonts w:cs="Times New Roman"/>
          <w:sz w:val="28"/>
          <w:szCs w:val="28"/>
        </w:rPr>
        <w:t>преобладающее</w:t>
      </w:r>
      <w:proofErr w:type="gramEnd"/>
      <w:r>
        <w:rPr>
          <w:rFonts w:cs="Times New Roman"/>
          <w:sz w:val="28"/>
          <w:szCs w:val="28"/>
        </w:rPr>
        <w:t xml:space="preserve"> четырехголосие с редкими </w:t>
      </w:r>
      <w:r>
        <w:rPr>
          <w:rFonts w:cs="Times New Roman"/>
          <w:i/>
          <w:iCs/>
          <w:sz w:val="28"/>
          <w:szCs w:val="28"/>
          <w:lang w:val="en-US"/>
        </w:rPr>
        <w:t>divisi</w:t>
      </w:r>
      <w:r w:rsidRPr="00810501">
        <w:rPr>
          <w:rFonts w:cs="Times New Roman"/>
          <w:sz w:val="28"/>
          <w:szCs w:val="28"/>
        </w:rPr>
        <w:t xml:space="preserve">, </w:t>
      </w:r>
      <w:r>
        <w:rPr>
          <w:rFonts w:cs="Times New Roman"/>
          <w:sz w:val="28"/>
          <w:szCs w:val="28"/>
        </w:rPr>
        <w:t xml:space="preserve">выполняющими функцию гармонического заполнения аккорда. Во вторую строфу вкраплен небольшой имитационный фрагмент. </w:t>
      </w:r>
    </w:p>
    <w:p w:rsidR="002362DD" w:rsidRDefault="002362DD" w:rsidP="002362DD">
      <w:pPr>
        <w:pStyle w:val="a0"/>
        <w:spacing w:after="0" w:line="360" w:lineRule="auto"/>
        <w:ind w:firstLine="720"/>
        <w:jc w:val="both"/>
        <w:rPr>
          <w:rFonts w:cs="Times New Roman"/>
          <w:sz w:val="28"/>
          <w:szCs w:val="28"/>
        </w:rPr>
      </w:pPr>
      <w:proofErr w:type="gramStart"/>
      <w:r>
        <w:rPr>
          <w:rFonts w:cs="Times New Roman"/>
          <w:sz w:val="28"/>
          <w:szCs w:val="28"/>
        </w:rPr>
        <w:t xml:space="preserve">«Свете тихий» </w:t>
      </w:r>
      <w:r>
        <w:rPr>
          <w:rFonts w:cs="Times New Roman"/>
          <w:sz w:val="28"/>
          <w:szCs w:val="28"/>
          <w:lang w:val="en-US"/>
        </w:rPr>
        <w:t>Es</w:t>
      </w:r>
      <w:r w:rsidRPr="00810501">
        <w:rPr>
          <w:rFonts w:cs="Times New Roman"/>
          <w:sz w:val="28"/>
          <w:szCs w:val="28"/>
        </w:rPr>
        <w:t>-</w:t>
      </w:r>
      <w:r>
        <w:rPr>
          <w:rFonts w:cs="Times New Roman"/>
          <w:sz w:val="28"/>
          <w:szCs w:val="28"/>
          <w:lang w:val="en-US"/>
        </w:rPr>
        <w:t>dur</w:t>
      </w:r>
      <w:r>
        <w:rPr>
          <w:rFonts w:cs="Times New Roman"/>
          <w:sz w:val="28"/>
          <w:szCs w:val="28"/>
        </w:rPr>
        <w:t xml:space="preserve"> (Прил. 2.</w:t>
      </w:r>
      <w:proofErr w:type="gramEnd"/>
      <w:r>
        <w:rPr>
          <w:rFonts w:cs="Times New Roman"/>
          <w:sz w:val="28"/>
          <w:szCs w:val="28"/>
        </w:rPr>
        <w:t xml:space="preserve"> </w:t>
      </w:r>
      <w:proofErr w:type="gramStart"/>
      <w:r>
        <w:rPr>
          <w:rFonts w:cs="Times New Roman"/>
          <w:sz w:val="28"/>
          <w:szCs w:val="28"/>
        </w:rPr>
        <w:t>Прим. 25) получил «вторую» жизнь</w:t>
      </w:r>
      <w:r w:rsidR="0021653F">
        <w:rPr>
          <w:rFonts w:cs="Times New Roman"/>
          <w:sz w:val="28"/>
          <w:szCs w:val="28"/>
        </w:rPr>
        <w:t>,</w:t>
      </w:r>
      <w:r>
        <w:rPr>
          <w:rFonts w:cs="Times New Roman"/>
          <w:sz w:val="28"/>
          <w:szCs w:val="28"/>
        </w:rPr>
        <w:t xml:space="preserve"> благодаря Лондонскому сборнику.</w:t>
      </w:r>
      <w:proofErr w:type="gramEnd"/>
      <w:r>
        <w:rPr>
          <w:rFonts w:cs="Times New Roman"/>
          <w:sz w:val="28"/>
          <w:szCs w:val="28"/>
        </w:rPr>
        <w:t xml:space="preserve"> Партитура написана для 6-7-голосного хора, с обилием </w:t>
      </w:r>
      <w:r>
        <w:rPr>
          <w:rFonts w:cs="Times New Roman"/>
          <w:i/>
          <w:iCs/>
          <w:sz w:val="28"/>
          <w:szCs w:val="28"/>
          <w:lang w:val="en-US"/>
        </w:rPr>
        <w:t>divisi</w:t>
      </w:r>
      <w:r>
        <w:rPr>
          <w:rFonts w:cs="Times New Roman"/>
          <w:sz w:val="28"/>
          <w:szCs w:val="28"/>
        </w:rPr>
        <w:t xml:space="preserve">, движений параллельными интервалами, имитациями, использованием органного пункта. Стремление к особенно плотному звучанию приводит композитора к буквальному дублированию женского хора </w:t>
      </w:r>
      <w:proofErr w:type="gramStart"/>
      <w:r>
        <w:rPr>
          <w:rFonts w:cs="Times New Roman"/>
          <w:sz w:val="28"/>
          <w:szCs w:val="28"/>
        </w:rPr>
        <w:t>мужским</w:t>
      </w:r>
      <w:proofErr w:type="gramEnd"/>
      <w:r>
        <w:rPr>
          <w:rFonts w:cs="Times New Roman"/>
          <w:sz w:val="28"/>
          <w:szCs w:val="28"/>
        </w:rPr>
        <w:t>. Возможно, именно это произведение было выбрано редакционной комиссией  сборника из-за явственного сходства с музыкой А. Д. Кастальского, который был в глазах редакторов идеальным воплощением композиторского стиля Нового направления.</w:t>
      </w:r>
    </w:p>
    <w:p w:rsidR="002362DD" w:rsidRDefault="002362DD" w:rsidP="002362DD">
      <w:pPr>
        <w:pStyle w:val="a0"/>
        <w:spacing w:after="0" w:line="360" w:lineRule="auto"/>
        <w:ind w:firstLine="720"/>
        <w:jc w:val="both"/>
        <w:rPr>
          <w:rFonts w:cs="Times New Roman"/>
          <w:sz w:val="28"/>
          <w:szCs w:val="28"/>
        </w:rPr>
      </w:pPr>
      <w:r>
        <w:rPr>
          <w:rFonts w:cs="Times New Roman"/>
          <w:sz w:val="28"/>
          <w:szCs w:val="28"/>
        </w:rPr>
        <w:t xml:space="preserve">«Взбранной воеводе» </w:t>
      </w:r>
      <w:r>
        <w:rPr>
          <w:rFonts w:cs="Times New Roman"/>
          <w:sz w:val="28"/>
          <w:szCs w:val="28"/>
          <w:lang w:val="en-US"/>
        </w:rPr>
        <w:t>C</w:t>
      </w:r>
      <w:r w:rsidRPr="00810501">
        <w:rPr>
          <w:rFonts w:cs="Times New Roman"/>
          <w:sz w:val="28"/>
          <w:szCs w:val="28"/>
        </w:rPr>
        <w:t>-</w:t>
      </w:r>
      <w:r>
        <w:rPr>
          <w:rFonts w:cs="Times New Roman"/>
          <w:sz w:val="28"/>
          <w:szCs w:val="28"/>
          <w:lang w:val="en-US"/>
        </w:rPr>
        <w:t>dur</w:t>
      </w:r>
      <w:r w:rsidRPr="00810501">
        <w:rPr>
          <w:rFonts w:cs="Times New Roman"/>
          <w:sz w:val="28"/>
          <w:szCs w:val="28"/>
        </w:rPr>
        <w:t>.</w:t>
      </w:r>
      <w:r>
        <w:rPr>
          <w:rFonts w:cs="Times New Roman"/>
          <w:sz w:val="28"/>
          <w:szCs w:val="28"/>
        </w:rPr>
        <w:t xml:space="preserve"> Опус в манере А. Д. Кастальского. Постоянное дуб</w:t>
      </w:r>
      <w:r w:rsidR="0021653F">
        <w:rPr>
          <w:rFonts w:cs="Times New Roman"/>
          <w:sz w:val="28"/>
          <w:szCs w:val="28"/>
        </w:rPr>
        <w:t>лирование женского хора мужским</w:t>
      </w:r>
      <w:r>
        <w:rPr>
          <w:rFonts w:cs="Times New Roman"/>
          <w:sz w:val="28"/>
          <w:szCs w:val="28"/>
        </w:rPr>
        <w:t xml:space="preserve"> представляется примером русского церковного многоголосия, где достигнуто единство слова и напева.</w:t>
      </w:r>
    </w:p>
    <w:p w:rsidR="002362DD" w:rsidRDefault="002362DD" w:rsidP="002362DD">
      <w:pPr>
        <w:pStyle w:val="a0"/>
        <w:spacing w:after="0" w:line="360" w:lineRule="auto"/>
        <w:ind w:firstLine="720"/>
        <w:jc w:val="both"/>
        <w:rPr>
          <w:rFonts w:cs="Times New Roman"/>
          <w:b/>
          <w:bCs/>
          <w:color w:val="000000"/>
          <w:sz w:val="28"/>
          <w:szCs w:val="28"/>
        </w:rPr>
      </w:pPr>
      <w:r>
        <w:rPr>
          <w:rFonts w:cs="Times New Roman"/>
          <w:sz w:val="28"/>
          <w:szCs w:val="28"/>
        </w:rPr>
        <w:t xml:space="preserve">Сочинения П. И. Иванова-Радкевича превосходят своими качествами многие образцы церковной музыки периода 20-х годов </w:t>
      </w:r>
      <w:r>
        <w:rPr>
          <w:rFonts w:cs="Times New Roman"/>
          <w:sz w:val="28"/>
          <w:szCs w:val="28"/>
          <w:lang w:val="en-US"/>
        </w:rPr>
        <w:t>XX</w:t>
      </w:r>
      <w:r w:rsidRPr="00810501">
        <w:rPr>
          <w:rFonts w:cs="Times New Roman"/>
          <w:sz w:val="28"/>
          <w:szCs w:val="28"/>
        </w:rPr>
        <w:t xml:space="preserve"> </w:t>
      </w:r>
      <w:r>
        <w:rPr>
          <w:rFonts w:cs="Times New Roman"/>
          <w:sz w:val="28"/>
          <w:szCs w:val="28"/>
        </w:rPr>
        <w:t>столетия, но представляются, в большой степени, произведениями прикладного характера.</w:t>
      </w:r>
    </w:p>
    <w:p w:rsidR="002362DD" w:rsidRDefault="002362DD" w:rsidP="002362DD">
      <w:pPr>
        <w:pStyle w:val="ac"/>
        <w:shd w:val="clear" w:color="auto" w:fill="FFFFFF"/>
        <w:spacing w:before="0" w:after="0" w:line="360" w:lineRule="auto"/>
        <w:ind w:firstLine="720"/>
        <w:jc w:val="both"/>
        <w:rPr>
          <w:rFonts w:cs="Times New Roman"/>
          <w:color w:val="000000"/>
          <w:sz w:val="28"/>
          <w:szCs w:val="28"/>
        </w:rPr>
      </w:pPr>
      <w:r>
        <w:rPr>
          <w:rFonts w:cs="Times New Roman"/>
          <w:b/>
          <w:bCs/>
          <w:color w:val="000000"/>
          <w:sz w:val="28"/>
          <w:szCs w:val="28"/>
        </w:rPr>
        <w:t>Константин Константинович Варгин</w:t>
      </w:r>
      <w:r>
        <w:rPr>
          <w:rFonts w:cs="Times New Roman"/>
          <w:color w:val="000000"/>
          <w:sz w:val="28"/>
          <w:szCs w:val="28"/>
        </w:rPr>
        <w:t xml:space="preserve"> (1876-1912)</w:t>
      </w:r>
      <w:r>
        <w:rPr>
          <w:rStyle w:val="apple-converted-space"/>
          <w:rFonts w:cs="Times New Roman"/>
          <w:color w:val="000000"/>
          <w:sz w:val="28"/>
          <w:szCs w:val="28"/>
        </w:rPr>
        <w:t xml:space="preserve"> — сын потомственного певчего Придворной Певческой капеллы. После окончания Регентских классов (1894), в которых учился у Н. А. Римского-Корсакова и А. К. Лядова, был оставлен в Капелле на административной работе в качестве делопроизводителя канцелярии </w:t>
      </w:r>
      <w:r>
        <w:rPr>
          <w:rStyle w:val="apple-converted-space"/>
          <w:rFonts w:cs="Times New Roman"/>
          <w:color w:val="000000"/>
          <w:sz w:val="28"/>
          <w:szCs w:val="28"/>
        </w:rPr>
        <w:lastRenderedPageBreak/>
        <w:t>и преподавателя фортепиано и скрипки. Кроме того</w:t>
      </w:r>
      <w:r w:rsidR="0021653F">
        <w:rPr>
          <w:rStyle w:val="apple-converted-space"/>
          <w:rFonts w:cs="Times New Roman"/>
          <w:color w:val="000000"/>
          <w:sz w:val="28"/>
          <w:szCs w:val="28"/>
        </w:rPr>
        <w:t>,</w:t>
      </w:r>
      <w:r>
        <w:rPr>
          <w:rStyle w:val="apple-converted-space"/>
          <w:rFonts w:cs="Times New Roman"/>
          <w:color w:val="000000"/>
          <w:sz w:val="28"/>
          <w:szCs w:val="28"/>
        </w:rPr>
        <w:t xml:space="preserve"> он руководил выездной группой хора на богослужениях в </w:t>
      </w:r>
      <w:proofErr w:type="gramStart"/>
      <w:r>
        <w:rPr>
          <w:rStyle w:val="apple-converted-space"/>
          <w:rFonts w:cs="Times New Roman"/>
          <w:color w:val="000000"/>
          <w:sz w:val="28"/>
          <w:szCs w:val="28"/>
        </w:rPr>
        <w:t>Исаакиевском</w:t>
      </w:r>
      <w:proofErr w:type="gramEnd"/>
      <w:r>
        <w:rPr>
          <w:rStyle w:val="apple-converted-space"/>
          <w:rFonts w:cs="Times New Roman"/>
          <w:color w:val="000000"/>
          <w:sz w:val="28"/>
          <w:szCs w:val="28"/>
        </w:rPr>
        <w:t xml:space="preserve"> и других придворных соборах. После прихода С. В. Смоленского, </w:t>
      </w:r>
      <w:r w:rsidR="0021653F">
        <w:rPr>
          <w:rStyle w:val="apple-converted-space"/>
          <w:rFonts w:cs="Times New Roman"/>
          <w:color w:val="000000"/>
          <w:sz w:val="28"/>
          <w:szCs w:val="28"/>
        </w:rPr>
        <w:t xml:space="preserve">в 1902 г., </w:t>
      </w:r>
      <w:r>
        <w:rPr>
          <w:rStyle w:val="apple-converted-space"/>
          <w:rFonts w:cs="Times New Roman"/>
          <w:color w:val="000000"/>
          <w:sz w:val="28"/>
          <w:szCs w:val="28"/>
        </w:rPr>
        <w:t xml:space="preserve">Варгин в числе других многолетних педагогов Капеллы, </w:t>
      </w:r>
      <w:r w:rsidR="0021653F">
        <w:rPr>
          <w:rStyle w:val="apple-converted-space"/>
          <w:rFonts w:cs="Times New Roman"/>
          <w:color w:val="000000"/>
          <w:sz w:val="28"/>
          <w:szCs w:val="28"/>
        </w:rPr>
        <w:t xml:space="preserve">был </w:t>
      </w:r>
      <w:r>
        <w:rPr>
          <w:rStyle w:val="apple-converted-space"/>
          <w:rFonts w:cs="Times New Roman"/>
          <w:color w:val="000000"/>
          <w:sz w:val="28"/>
          <w:szCs w:val="28"/>
        </w:rPr>
        <w:t xml:space="preserve">уволен с присвоением регентского аттестата. В этом же году переехал в Москву, где продолжил педагогическую и регентскую деятельность. Счастливым случаем его жизни стала встреча с Б. В. </w:t>
      </w:r>
      <w:proofErr w:type="gramStart"/>
      <w:r>
        <w:rPr>
          <w:rStyle w:val="apple-converted-space"/>
          <w:rFonts w:cs="Times New Roman"/>
          <w:color w:val="000000"/>
          <w:sz w:val="28"/>
          <w:szCs w:val="28"/>
        </w:rPr>
        <w:t>Решке</w:t>
      </w:r>
      <w:proofErr w:type="gramEnd"/>
      <w:r>
        <w:rPr>
          <w:rStyle w:val="apple-converted-space"/>
          <w:rFonts w:cs="Times New Roman"/>
          <w:color w:val="000000"/>
          <w:sz w:val="28"/>
          <w:szCs w:val="28"/>
        </w:rPr>
        <w:t xml:space="preserve"> — музыкальным издателем и владельцем частных Регентских классов, в которых Варгин стал преподавать. Именно в издательстве </w:t>
      </w:r>
      <w:proofErr w:type="gramStart"/>
      <w:r>
        <w:rPr>
          <w:rStyle w:val="apple-converted-space"/>
          <w:rFonts w:cs="Times New Roman"/>
          <w:color w:val="000000"/>
          <w:sz w:val="28"/>
          <w:szCs w:val="28"/>
        </w:rPr>
        <w:t>Решке</w:t>
      </w:r>
      <w:proofErr w:type="gramEnd"/>
      <w:r>
        <w:rPr>
          <w:rStyle w:val="apple-converted-space"/>
          <w:rFonts w:cs="Times New Roman"/>
          <w:color w:val="000000"/>
          <w:sz w:val="28"/>
          <w:szCs w:val="28"/>
        </w:rPr>
        <w:t xml:space="preserve"> были изданы почти все духовно-музыкальные сочинения композитора. Кроме того</w:t>
      </w:r>
      <w:r w:rsidR="003B7043">
        <w:rPr>
          <w:rStyle w:val="apple-converted-space"/>
          <w:rFonts w:cs="Times New Roman"/>
          <w:color w:val="000000"/>
          <w:sz w:val="28"/>
          <w:szCs w:val="28"/>
        </w:rPr>
        <w:t>,</w:t>
      </w:r>
      <w:r>
        <w:rPr>
          <w:rStyle w:val="apple-converted-space"/>
          <w:rFonts w:cs="Times New Roman"/>
          <w:color w:val="000000"/>
          <w:sz w:val="28"/>
          <w:szCs w:val="28"/>
        </w:rPr>
        <w:t xml:space="preserve"> Варгин преподавал в </w:t>
      </w:r>
      <w:proofErr w:type="gramStart"/>
      <w:r>
        <w:rPr>
          <w:rStyle w:val="apple-converted-space"/>
          <w:rFonts w:cs="Times New Roman"/>
          <w:color w:val="000000"/>
          <w:sz w:val="28"/>
          <w:szCs w:val="28"/>
        </w:rPr>
        <w:t>Филаретовской</w:t>
      </w:r>
      <w:proofErr w:type="gramEnd"/>
      <w:r>
        <w:rPr>
          <w:rStyle w:val="apple-converted-space"/>
          <w:rFonts w:cs="Times New Roman"/>
          <w:color w:val="000000"/>
          <w:sz w:val="28"/>
          <w:szCs w:val="28"/>
        </w:rPr>
        <w:t xml:space="preserve"> епархиальном училище и </w:t>
      </w:r>
      <w:r w:rsidR="00D4526C">
        <w:rPr>
          <w:rStyle w:val="apple-converted-space"/>
          <w:rFonts w:cs="Times New Roman"/>
          <w:color w:val="000000"/>
          <w:sz w:val="28"/>
          <w:szCs w:val="28"/>
        </w:rPr>
        <w:t>управлял</w:t>
      </w:r>
      <w:r>
        <w:rPr>
          <w:rStyle w:val="apple-converted-space"/>
          <w:rFonts w:cs="Times New Roman"/>
          <w:color w:val="000000"/>
          <w:sz w:val="28"/>
          <w:szCs w:val="28"/>
        </w:rPr>
        <w:t xml:space="preserve"> хором Чудова монастыря.</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 xml:space="preserve">Творческое наследие насчитывает более 30 сочинений. Они были написаны в московский период жизни. Издал их Б. В. </w:t>
      </w:r>
      <w:proofErr w:type="gramStart"/>
      <w:r>
        <w:rPr>
          <w:rFonts w:cs="Times New Roman"/>
          <w:color w:val="000000"/>
          <w:sz w:val="28"/>
          <w:szCs w:val="28"/>
        </w:rPr>
        <w:t>Решке</w:t>
      </w:r>
      <w:proofErr w:type="gramEnd"/>
      <w:r>
        <w:rPr>
          <w:rFonts w:cs="Times New Roman"/>
          <w:color w:val="000000"/>
          <w:sz w:val="28"/>
          <w:szCs w:val="28"/>
        </w:rPr>
        <w:t xml:space="preserve"> в период 1910-1914. Наиболее значительные из них: </w:t>
      </w:r>
      <w:proofErr w:type="gramStart"/>
      <w:r>
        <w:rPr>
          <w:rFonts w:cs="Times New Roman"/>
          <w:color w:val="000000"/>
          <w:sz w:val="28"/>
          <w:szCs w:val="28"/>
        </w:rPr>
        <w:t>«Литургия Иоанна Златоуста» для смешанного хора (1908), «Свете тихий» (1910), «Песнопения Страстной седмицы Великого поста» обычного распева (1911), «От юности моея» (1912), «Постимся постом приятным» (1912), «Святейшая херувим» (1912).</w:t>
      </w:r>
      <w:proofErr w:type="gramEnd"/>
      <w:r>
        <w:rPr>
          <w:rFonts w:cs="Times New Roman"/>
          <w:color w:val="000000"/>
          <w:sz w:val="28"/>
          <w:szCs w:val="28"/>
        </w:rPr>
        <w:t xml:space="preserve"> Кроме полной Литургии, Варгин написал н</w:t>
      </w:r>
      <w:r w:rsidR="003B7043">
        <w:rPr>
          <w:rFonts w:cs="Times New Roman"/>
          <w:color w:val="000000"/>
          <w:sz w:val="28"/>
          <w:szCs w:val="28"/>
        </w:rPr>
        <w:t>есколько отдельных песнопений: две</w:t>
      </w:r>
      <w:r>
        <w:rPr>
          <w:rFonts w:cs="Times New Roman"/>
          <w:color w:val="000000"/>
          <w:sz w:val="28"/>
          <w:szCs w:val="28"/>
        </w:rPr>
        <w:t xml:space="preserve"> «Милости мира», </w:t>
      </w:r>
      <w:r w:rsidR="003B7043">
        <w:rPr>
          <w:rFonts w:cs="Times New Roman"/>
          <w:color w:val="000000"/>
          <w:sz w:val="28"/>
          <w:szCs w:val="28"/>
        </w:rPr>
        <w:t>две</w:t>
      </w:r>
      <w:r>
        <w:rPr>
          <w:rFonts w:cs="Times New Roman"/>
          <w:color w:val="000000"/>
          <w:sz w:val="28"/>
          <w:szCs w:val="28"/>
        </w:rPr>
        <w:t xml:space="preserve"> Херувимские, «Ныне отпущаеши» </w:t>
      </w:r>
      <w:r w:rsidR="003B7043">
        <w:rPr>
          <w:rFonts w:cs="Times New Roman"/>
          <w:color w:val="000000"/>
          <w:sz w:val="28"/>
          <w:szCs w:val="28"/>
        </w:rPr>
        <w:t>(</w:t>
      </w:r>
      <w:r>
        <w:rPr>
          <w:rFonts w:cs="Times New Roman"/>
          <w:color w:val="000000"/>
          <w:sz w:val="28"/>
          <w:szCs w:val="28"/>
        </w:rPr>
        <w:t xml:space="preserve">для сопрано </w:t>
      </w:r>
      <w:r>
        <w:rPr>
          <w:rFonts w:cs="Times New Roman"/>
          <w:color w:val="000000"/>
          <w:sz w:val="28"/>
          <w:szCs w:val="28"/>
          <w:lang w:val="en-US"/>
        </w:rPr>
        <w:t>solo</w:t>
      </w:r>
      <w:r w:rsidRPr="00810501">
        <w:rPr>
          <w:rFonts w:cs="Times New Roman"/>
          <w:color w:val="000000"/>
          <w:sz w:val="28"/>
          <w:szCs w:val="28"/>
        </w:rPr>
        <w:t xml:space="preserve"> </w:t>
      </w:r>
      <w:r>
        <w:rPr>
          <w:rFonts w:cs="Times New Roman"/>
          <w:color w:val="000000"/>
          <w:sz w:val="28"/>
          <w:szCs w:val="28"/>
        </w:rPr>
        <w:t>и женского хора</w:t>
      </w:r>
      <w:r w:rsidR="003B7043">
        <w:rPr>
          <w:rFonts w:cs="Times New Roman"/>
          <w:color w:val="000000"/>
          <w:sz w:val="28"/>
          <w:szCs w:val="28"/>
        </w:rPr>
        <w:t>)</w:t>
      </w:r>
      <w:r>
        <w:rPr>
          <w:rFonts w:cs="Times New Roman"/>
          <w:color w:val="000000"/>
          <w:sz w:val="28"/>
          <w:szCs w:val="28"/>
        </w:rPr>
        <w:t xml:space="preserve">, «Благослови, душе...» </w:t>
      </w:r>
      <w:r w:rsidR="003B7043">
        <w:rPr>
          <w:rFonts w:cs="Times New Roman"/>
          <w:color w:val="000000"/>
          <w:sz w:val="28"/>
          <w:szCs w:val="28"/>
        </w:rPr>
        <w:t>(</w:t>
      </w:r>
      <w:r>
        <w:rPr>
          <w:rFonts w:cs="Times New Roman"/>
          <w:color w:val="000000"/>
          <w:sz w:val="28"/>
          <w:szCs w:val="28"/>
        </w:rPr>
        <w:t xml:space="preserve">для альта </w:t>
      </w:r>
      <w:r>
        <w:rPr>
          <w:rFonts w:cs="Times New Roman"/>
          <w:color w:val="000000"/>
          <w:sz w:val="28"/>
          <w:szCs w:val="28"/>
          <w:lang w:val="en-US"/>
        </w:rPr>
        <w:t>solo</w:t>
      </w:r>
      <w:r w:rsidRPr="00810501">
        <w:rPr>
          <w:rFonts w:cs="Times New Roman"/>
          <w:color w:val="000000"/>
          <w:sz w:val="28"/>
          <w:szCs w:val="28"/>
        </w:rPr>
        <w:t xml:space="preserve"> </w:t>
      </w:r>
      <w:r>
        <w:rPr>
          <w:rFonts w:cs="Times New Roman"/>
          <w:color w:val="000000"/>
          <w:sz w:val="28"/>
          <w:szCs w:val="28"/>
        </w:rPr>
        <w:t>и женского хора</w:t>
      </w:r>
      <w:r w:rsidR="003B7043">
        <w:rPr>
          <w:rFonts w:cs="Times New Roman"/>
          <w:color w:val="000000"/>
          <w:sz w:val="28"/>
          <w:szCs w:val="28"/>
        </w:rPr>
        <w:t>)</w:t>
      </w:r>
      <w:r>
        <w:rPr>
          <w:rFonts w:cs="Times New Roman"/>
          <w:color w:val="000000"/>
          <w:sz w:val="28"/>
          <w:szCs w:val="28"/>
        </w:rPr>
        <w:t>.</w:t>
      </w:r>
    </w:p>
    <w:p w:rsidR="002362DD" w:rsidRDefault="002362DD" w:rsidP="002362DD">
      <w:pPr>
        <w:spacing w:line="360" w:lineRule="auto"/>
        <w:ind w:firstLine="720"/>
        <w:jc w:val="both"/>
        <w:rPr>
          <w:rStyle w:val="content"/>
          <w:rFonts w:cs="Times New Roman"/>
          <w:b/>
          <w:bCs/>
          <w:color w:val="000000"/>
          <w:sz w:val="28"/>
          <w:szCs w:val="28"/>
        </w:rPr>
      </w:pPr>
      <w:proofErr w:type="gramStart"/>
      <w:r>
        <w:rPr>
          <w:rFonts w:cs="Times New Roman"/>
          <w:color w:val="000000"/>
          <w:sz w:val="28"/>
          <w:szCs w:val="28"/>
        </w:rPr>
        <w:t>Церковные песно</w:t>
      </w:r>
      <w:r w:rsidR="003B7043">
        <w:rPr>
          <w:rFonts w:cs="Times New Roman"/>
          <w:color w:val="000000"/>
          <w:sz w:val="28"/>
          <w:szCs w:val="28"/>
        </w:rPr>
        <w:t xml:space="preserve">пения К. К. Варгина в основной </w:t>
      </w:r>
      <w:r>
        <w:rPr>
          <w:rFonts w:cs="Times New Roman"/>
          <w:color w:val="000000"/>
          <w:sz w:val="28"/>
          <w:szCs w:val="28"/>
        </w:rPr>
        <w:t>массе представляют собой пере</w:t>
      </w:r>
      <w:r w:rsidR="0021451D">
        <w:rPr>
          <w:rFonts w:cs="Times New Roman"/>
          <w:color w:val="000000"/>
          <w:sz w:val="28"/>
          <w:szCs w:val="28"/>
        </w:rPr>
        <w:t>ложения, но в отдельных из них</w:t>
      </w:r>
      <w:r w:rsidR="003B7043">
        <w:rPr>
          <w:rFonts w:cs="Times New Roman"/>
          <w:color w:val="000000"/>
          <w:sz w:val="28"/>
          <w:szCs w:val="28"/>
        </w:rPr>
        <w:t xml:space="preserve">, таких, как </w:t>
      </w:r>
      <w:r>
        <w:rPr>
          <w:rFonts w:cs="Times New Roman"/>
          <w:color w:val="000000"/>
          <w:sz w:val="28"/>
          <w:szCs w:val="28"/>
        </w:rPr>
        <w:t>«Милост</w:t>
      </w:r>
      <w:r w:rsidR="00D4526C">
        <w:rPr>
          <w:rFonts w:cs="Times New Roman"/>
          <w:color w:val="000000"/>
          <w:sz w:val="28"/>
          <w:szCs w:val="28"/>
        </w:rPr>
        <w:t>ь</w:t>
      </w:r>
      <w:r>
        <w:rPr>
          <w:rFonts w:cs="Times New Roman"/>
          <w:color w:val="000000"/>
          <w:sz w:val="28"/>
          <w:szCs w:val="28"/>
        </w:rPr>
        <w:t xml:space="preserve"> мира», Херувимски</w:t>
      </w:r>
      <w:r w:rsidR="003B7043">
        <w:rPr>
          <w:rFonts w:cs="Times New Roman"/>
          <w:color w:val="000000"/>
          <w:sz w:val="28"/>
          <w:szCs w:val="28"/>
        </w:rPr>
        <w:t>е</w:t>
      </w:r>
      <w:r>
        <w:rPr>
          <w:rFonts w:cs="Times New Roman"/>
          <w:color w:val="000000"/>
          <w:sz w:val="28"/>
          <w:szCs w:val="28"/>
        </w:rPr>
        <w:t>, «Ныне о</w:t>
      </w:r>
      <w:r w:rsidR="003B7043">
        <w:rPr>
          <w:rFonts w:cs="Times New Roman"/>
          <w:color w:val="000000"/>
          <w:sz w:val="28"/>
          <w:szCs w:val="28"/>
        </w:rPr>
        <w:t>тпущаеши» (Прил. 2.</w:t>
      </w:r>
      <w:proofErr w:type="gramEnd"/>
      <w:r w:rsidR="003B7043">
        <w:rPr>
          <w:rFonts w:cs="Times New Roman"/>
          <w:color w:val="000000"/>
          <w:sz w:val="28"/>
          <w:szCs w:val="28"/>
        </w:rPr>
        <w:t xml:space="preserve"> </w:t>
      </w:r>
      <w:proofErr w:type="gramStart"/>
      <w:r w:rsidR="003B7043">
        <w:rPr>
          <w:rFonts w:cs="Times New Roman"/>
          <w:color w:val="000000"/>
          <w:sz w:val="28"/>
          <w:szCs w:val="28"/>
        </w:rPr>
        <w:t xml:space="preserve">Прим. 26) </w:t>
      </w:r>
      <w:r>
        <w:rPr>
          <w:rFonts w:cs="Times New Roman"/>
          <w:color w:val="000000"/>
          <w:sz w:val="28"/>
          <w:szCs w:val="28"/>
        </w:rPr>
        <w:t xml:space="preserve">композитор более свободен в выборе средств, прежде всего в гармонии </w:t>
      </w:r>
      <w:r w:rsidR="003B7043">
        <w:rPr>
          <w:rFonts w:cs="Times New Roman"/>
          <w:color w:val="000000"/>
          <w:sz w:val="28"/>
          <w:szCs w:val="28"/>
        </w:rPr>
        <w:t>(</w:t>
      </w:r>
      <w:r>
        <w:rPr>
          <w:rFonts w:cs="Times New Roman"/>
          <w:color w:val="000000"/>
          <w:sz w:val="28"/>
          <w:szCs w:val="28"/>
        </w:rPr>
        <w:t xml:space="preserve">например, в Стихире на стиховне «Постимся постом приятным» </w:t>
      </w:r>
      <w:r>
        <w:rPr>
          <w:rFonts w:cs="Times New Roman"/>
          <w:color w:val="000000"/>
          <w:sz w:val="28"/>
          <w:szCs w:val="28"/>
          <w:lang w:val="en-US"/>
        </w:rPr>
        <w:t>h</w:t>
      </w:r>
      <w:r w:rsidRPr="00810501">
        <w:rPr>
          <w:rFonts w:cs="Times New Roman"/>
          <w:color w:val="000000"/>
          <w:sz w:val="28"/>
          <w:szCs w:val="28"/>
        </w:rPr>
        <w:t>-</w:t>
      </w:r>
      <w:r>
        <w:rPr>
          <w:rFonts w:cs="Times New Roman"/>
          <w:color w:val="000000"/>
          <w:sz w:val="28"/>
          <w:szCs w:val="28"/>
          <w:lang w:val="en-US"/>
        </w:rPr>
        <w:t>moll</w:t>
      </w:r>
      <w:r w:rsidR="003B7043">
        <w:rPr>
          <w:rFonts w:cs="Times New Roman"/>
          <w:color w:val="000000"/>
          <w:sz w:val="28"/>
          <w:szCs w:val="28"/>
        </w:rPr>
        <w:t>)</w:t>
      </w:r>
      <w:r w:rsidR="00D4526C">
        <w:rPr>
          <w:rFonts w:cs="Times New Roman"/>
          <w:color w:val="000000"/>
          <w:sz w:val="28"/>
          <w:szCs w:val="28"/>
        </w:rPr>
        <w:t>.</w:t>
      </w:r>
      <w:proofErr w:type="gramEnd"/>
      <w:r w:rsidR="00D4526C">
        <w:rPr>
          <w:rFonts w:cs="Times New Roman"/>
          <w:color w:val="000000"/>
          <w:sz w:val="28"/>
          <w:szCs w:val="28"/>
        </w:rPr>
        <w:t xml:space="preserve"> В переложениях</w:t>
      </w:r>
      <w:r>
        <w:rPr>
          <w:rFonts w:cs="Times New Roman"/>
          <w:color w:val="000000"/>
          <w:sz w:val="28"/>
          <w:szCs w:val="28"/>
        </w:rPr>
        <w:t xml:space="preserve"> композитор неукоснительно следует принципам гармонизации древних распевов Римского-Корсакова, иногда он даже более аскетичен </w:t>
      </w:r>
      <w:r w:rsidR="003B7043">
        <w:rPr>
          <w:rFonts w:cs="Times New Roman"/>
          <w:color w:val="000000"/>
          <w:sz w:val="28"/>
          <w:szCs w:val="28"/>
        </w:rPr>
        <w:t>и</w:t>
      </w:r>
      <w:r>
        <w:rPr>
          <w:rFonts w:cs="Times New Roman"/>
          <w:color w:val="000000"/>
          <w:sz w:val="28"/>
          <w:szCs w:val="28"/>
        </w:rPr>
        <w:t xml:space="preserve"> не использует имитаций. Стиль композитора вбирает в себя черты манеры композиторов Придворной Певческой Капеллы разных периодов</w:t>
      </w:r>
      <w:r w:rsidR="003B7043">
        <w:rPr>
          <w:rFonts w:cs="Times New Roman"/>
          <w:color w:val="000000"/>
          <w:sz w:val="28"/>
          <w:szCs w:val="28"/>
        </w:rPr>
        <w:t>:</w:t>
      </w:r>
      <w:r>
        <w:rPr>
          <w:rFonts w:cs="Times New Roman"/>
          <w:color w:val="000000"/>
          <w:sz w:val="28"/>
          <w:szCs w:val="28"/>
        </w:rPr>
        <w:t xml:space="preserve"> от А. Ф. Львова до Н. А. Римского-Корсакова. </w:t>
      </w:r>
      <w:proofErr w:type="gramStart"/>
      <w:r>
        <w:rPr>
          <w:rFonts w:cs="Times New Roman"/>
          <w:color w:val="000000"/>
          <w:sz w:val="28"/>
          <w:szCs w:val="28"/>
        </w:rPr>
        <w:t>Строгое</w:t>
      </w:r>
      <w:proofErr w:type="gramEnd"/>
      <w:r>
        <w:rPr>
          <w:rFonts w:cs="Times New Roman"/>
          <w:color w:val="000000"/>
          <w:sz w:val="28"/>
          <w:szCs w:val="28"/>
        </w:rPr>
        <w:t xml:space="preserve"> четырехголосие, </w:t>
      </w:r>
      <w:r>
        <w:rPr>
          <w:rFonts w:cs="Times New Roman"/>
          <w:color w:val="000000"/>
          <w:sz w:val="28"/>
          <w:szCs w:val="28"/>
        </w:rPr>
        <w:lastRenderedPageBreak/>
        <w:t xml:space="preserve">гармонизация «нота против ноты», но при этом частые отклонения и обильно инкрустированная альтерациями гармония. </w:t>
      </w:r>
      <w:r w:rsidR="003B7043">
        <w:rPr>
          <w:rFonts w:cs="Times New Roman"/>
          <w:color w:val="000000"/>
          <w:sz w:val="28"/>
          <w:szCs w:val="28"/>
        </w:rPr>
        <w:t>Большая часть произведений</w:t>
      </w:r>
      <w:r>
        <w:rPr>
          <w:rFonts w:cs="Times New Roman"/>
          <w:color w:val="000000"/>
          <w:sz w:val="28"/>
          <w:szCs w:val="28"/>
        </w:rPr>
        <w:t xml:space="preserve"> Варгина предназначен</w:t>
      </w:r>
      <w:r w:rsidR="003B7043">
        <w:rPr>
          <w:rFonts w:cs="Times New Roman"/>
          <w:color w:val="000000"/>
          <w:sz w:val="28"/>
          <w:szCs w:val="28"/>
        </w:rPr>
        <w:t>а</w:t>
      </w:r>
      <w:r>
        <w:rPr>
          <w:rFonts w:cs="Times New Roman"/>
          <w:color w:val="000000"/>
          <w:sz w:val="28"/>
          <w:szCs w:val="28"/>
        </w:rPr>
        <w:t xml:space="preserve"> для клироса, но некоторые из них исполнялись и на концертной эстраде. В репертуаре современных церковных хоров музыка Варгина практически не представлена. </w:t>
      </w:r>
    </w:p>
    <w:p w:rsidR="002362DD" w:rsidRDefault="002362DD" w:rsidP="002362DD">
      <w:pPr>
        <w:spacing w:line="360" w:lineRule="auto"/>
        <w:ind w:firstLine="720"/>
        <w:jc w:val="both"/>
        <w:rPr>
          <w:rStyle w:val="content"/>
          <w:rFonts w:cs="Times New Roman"/>
          <w:color w:val="000000"/>
          <w:sz w:val="28"/>
          <w:szCs w:val="28"/>
        </w:rPr>
      </w:pPr>
      <w:r>
        <w:rPr>
          <w:rStyle w:val="content"/>
          <w:rFonts w:cs="Times New Roman"/>
          <w:b/>
          <w:bCs/>
          <w:color w:val="000000"/>
          <w:sz w:val="28"/>
          <w:szCs w:val="28"/>
        </w:rPr>
        <w:t>Иосиф Иванович Тульчиев</w:t>
      </w:r>
      <w:r>
        <w:rPr>
          <w:rStyle w:val="content"/>
          <w:rFonts w:cs="Times New Roman"/>
          <w:color w:val="000000"/>
          <w:sz w:val="28"/>
          <w:szCs w:val="28"/>
        </w:rPr>
        <w:t xml:space="preserve"> (1860-1938) родился на Украине в городе Воскресенск Херсонской губернии. Как и многие украинские мальчики, с раннего возраста  пел в церкви. Способности его были замечены</w:t>
      </w:r>
      <w:r w:rsidR="003B7043">
        <w:rPr>
          <w:rStyle w:val="content"/>
          <w:rFonts w:cs="Times New Roman"/>
          <w:color w:val="000000"/>
          <w:sz w:val="28"/>
          <w:szCs w:val="28"/>
        </w:rPr>
        <w:t>, и 19-ти лет от</w:t>
      </w:r>
      <w:r>
        <w:rPr>
          <w:rStyle w:val="content"/>
          <w:rFonts w:cs="Times New Roman"/>
          <w:color w:val="000000"/>
          <w:sz w:val="28"/>
          <w:szCs w:val="28"/>
        </w:rPr>
        <w:t xml:space="preserve">роду </w:t>
      </w:r>
      <w:r w:rsidR="007F578C">
        <w:rPr>
          <w:rStyle w:val="content"/>
          <w:rFonts w:cs="Times New Roman"/>
          <w:color w:val="000000"/>
          <w:sz w:val="28"/>
          <w:szCs w:val="28"/>
        </w:rPr>
        <w:t>он становится</w:t>
      </w:r>
      <w:r>
        <w:rPr>
          <w:rStyle w:val="content"/>
          <w:rFonts w:cs="Times New Roman"/>
          <w:color w:val="000000"/>
          <w:sz w:val="28"/>
          <w:szCs w:val="28"/>
        </w:rPr>
        <w:t xml:space="preserve"> регентом архиерейского хора архиепископа Архангельского и Холмогорского Нафанаила (Соборова). В 1882 году Тульчиев становится регентом архиерейского хора в Пскове.</w:t>
      </w:r>
    </w:p>
    <w:p w:rsidR="002362DD" w:rsidRDefault="001D1560" w:rsidP="002362DD">
      <w:pPr>
        <w:spacing w:line="360" w:lineRule="auto"/>
        <w:ind w:firstLine="720"/>
        <w:jc w:val="both"/>
        <w:rPr>
          <w:rStyle w:val="content"/>
          <w:rFonts w:cs="Times New Roman"/>
          <w:color w:val="000000"/>
          <w:sz w:val="28"/>
          <w:szCs w:val="28"/>
        </w:rPr>
      </w:pPr>
      <w:r>
        <w:rPr>
          <w:rStyle w:val="content"/>
          <w:rFonts w:cs="Times New Roman"/>
          <w:color w:val="000000"/>
          <w:sz w:val="28"/>
          <w:szCs w:val="28"/>
        </w:rPr>
        <w:t>В 1886-1891 гг. у</w:t>
      </w:r>
      <w:r w:rsidR="002362DD">
        <w:rPr>
          <w:rStyle w:val="content"/>
          <w:rFonts w:cs="Times New Roman"/>
          <w:color w:val="000000"/>
          <w:sz w:val="28"/>
          <w:szCs w:val="28"/>
        </w:rPr>
        <w:t>чился в Петербургской консер</w:t>
      </w:r>
      <w:r>
        <w:rPr>
          <w:rStyle w:val="content"/>
          <w:rFonts w:cs="Times New Roman"/>
          <w:color w:val="000000"/>
          <w:sz w:val="28"/>
          <w:szCs w:val="28"/>
        </w:rPr>
        <w:t xml:space="preserve">ватории  в классе композиции </w:t>
      </w:r>
      <w:r w:rsidR="002362DD">
        <w:rPr>
          <w:rStyle w:val="content"/>
          <w:rFonts w:cs="Times New Roman"/>
          <w:color w:val="000000"/>
          <w:sz w:val="28"/>
          <w:szCs w:val="28"/>
        </w:rPr>
        <w:t>Н. А. Римского-Корсакова.</w:t>
      </w:r>
    </w:p>
    <w:p w:rsidR="002362DD" w:rsidRDefault="002362DD" w:rsidP="002362DD">
      <w:pPr>
        <w:spacing w:line="360" w:lineRule="auto"/>
        <w:ind w:firstLine="720"/>
        <w:jc w:val="both"/>
        <w:rPr>
          <w:rStyle w:val="content"/>
          <w:rFonts w:cs="Times New Roman"/>
          <w:color w:val="000000"/>
          <w:sz w:val="28"/>
          <w:szCs w:val="28"/>
        </w:rPr>
      </w:pPr>
      <w:r>
        <w:rPr>
          <w:rStyle w:val="content"/>
          <w:rFonts w:cs="Times New Roman"/>
          <w:color w:val="000000"/>
          <w:sz w:val="28"/>
          <w:szCs w:val="28"/>
        </w:rPr>
        <w:t>После окончания обучение вернулся в Псков. Его деятельность на берегах реки Великой не ограничивалась лишь регентированием. Он стал одним из основателей псковских любите</w:t>
      </w:r>
      <w:r w:rsidR="003B7043">
        <w:rPr>
          <w:rStyle w:val="content"/>
          <w:rFonts w:cs="Times New Roman"/>
          <w:color w:val="000000"/>
          <w:sz w:val="28"/>
          <w:szCs w:val="28"/>
        </w:rPr>
        <w:t>льских оркестра и хора, созданных</w:t>
      </w:r>
      <w:r>
        <w:rPr>
          <w:rStyle w:val="content"/>
          <w:rFonts w:cs="Times New Roman"/>
          <w:color w:val="000000"/>
          <w:sz w:val="28"/>
          <w:szCs w:val="28"/>
        </w:rPr>
        <w:t xml:space="preserve"> при Вспомогательном обществе приказчиков. В репертуаре орке</w:t>
      </w:r>
      <w:r w:rsidR="00925480">
        <w:rPr>
          <w:rStyle w:val="content"/>
          <w:rFonts w:cs="Times New Roman"/>
          <w:color w:val="000000"/>
          <w:sz w:val="28"/>
          <w:szCs w:val="28"/>
        </w:rPr>
        <w:t>с</w:t>
      </w:r>
      <w:r>
        <w:rPr>
          <w:rStyle w:val="content"/>
          <w:rFonts w:cs="Times New Roman"/>
          <w:color w:val="000000"/>
          <w:sz w:val="28"/>
          <w:szCs w:val="28"/>
        </w:rPr>
        <w:t>тра была, например, «Ночь на лысой горе» Модеста Мусоргского, исполненная 20 мая 1893 года в программе музыкального вечера Летнего привокзального театра. Тульчиев преподавал также в кадетском корпусе, где он вел хоровой класс с 1892 по 1917 год. С 1910 года возглавлял Псковское хоровое общество.</w:t>
      </w:r>
    </w:p>
    <w:p w:rsidR="002362DD" w:rsidRDefault="002362DD" w:rsidP="002362DD">
      <w:pPr>
        <w:spacing w:line="360" w:lineRule="auto"/>
        <w:ind w:firstLine="720"/>
        <w:jc w:val="both"/>
        <w:rPr>
          <w:rStyle w:val="content"/>
          <w:rFonts w:cs="Times New Roman"/>
          <w:color w:val="000000"/>
          <w:sz w:val="28"/>
          <w:szCs w:val="28"/>
        </w:rPr>
      </w:pPr>
      <w:r>
        <w:rPr>
          <w:rStyle w:val="content"/>
          <w:rFonts w:cs="Times New Roman"/>
          <w:color w:val="000000"/>
          <w:sz w:val="28"/>
          <w:szCs w:val="28"/>
        </w:rPr>
        <w:t xml:space="preserve">Побывав в 1910 году в Ревеле (ныне Таллин) на эстонском празднике народной песни, композитор решил организовать такой же праздник </w:t>
      </w:r>
      <w:proofErr w:type="gramStart"/>
      <w:r>
        <w:rPr>
          <w:rStyle w:val="content"/>
          <w:rFonts w:cs="Times New Roman"/>
          <w:color w:val="000000"/>
          <w:sz w:val="28"/>
          <w:szCs w:val="28"/>
        </w:rPr>
        <w:t>в</w:t>
      </w:r>
      <w:r w:rsidR="00B32A94">
        <w:rPr>
          <w:rStyle w:val="content"/>
          <w:rFonts w:cs="Times New Roman"/>
          <w:color w:val="000000"/>
          <w:sz w:val="28"/>
          <w:szCs w:val="28"/>
        </w:rPr>
        <w:t>о</w:t>
      </w:r>
      <w:proofErr w:type="gramEnd"/>
      <w:r>
        <w:rPr>
          <w:rStyle w:val="content"/>
          <w:rFonts w:cs="Times New Roman"/>
          <w:color w:val="000000"/>
          <w:sz w:val="28"/>
          <w:szCs w:val="28"/>
        </w:rPr>
        <w:t xml:space="preserve"> Пскове. Праздник состоялся в 1911 году, в честь полувекового юбилея освобождения крестьян. В нем участвовал сводный хор числом более 1500 человек. В качестве дирижеров были приглашены А. А. Архангельский, И. Я Тернов и М. А. Гольтинсон.</w:t>
      </w:r>
    </w:p>
    <w:p w:rsidR="002362DD" w:rsidRDefault="002362DD" w:rsidP="002362DD">
      <w:pPr>
        <w:spacing w:line="360" w:lineRule="auto"/>
        <w:ind w:firstLine="720"/>
        <w:jc w:val="both"/>
        <w:rPr>
          <w:rStyle w:val="content"/>
          <w:rFonts w:cs="Times New Roman"/>
          <w:color w:val="000000"/>
          <w:sz w:val="28"/>
          <w:szCs w:val="28"/>
        </w:rPr>
      </w:pPr>
      <w:r>
        <w:rPr>
          <w:rStyle w:val="content"/>
          <w:rFonts w:cs="Times New Roman"/>
          <w:color w:val="000000"/>
          <w:sz w:val="28"/>
          <w:szCs w:val="28"/>
        </w:rPr>
        <w:t xml:space="preserve">В 1917-1919 годах Тульчиев продолжал, несмотря на революцию и </w:t>
      </w:r>
      <w:r>
        <w:rPr>
          <w:rStyle w:val="content"/>
          <w:rFonts w:cs="Times New Roman"/>
          <w:color w:val="000000"/>
          <w:sz w:val="28"/>
          <w:szCs w:val="28"/>
        </w:rPr>
        <w:lastRenderedPageBreak/>
        <w:t xml:space="preserve">гражданскую войну, жить </w:t>
      </w:r>
      <w:proofErr w:type="gramStart"/>
      <w:r>
        <w:rPr>
          <w:rStyle w:val="content"/>
          <w:rFonts w:cs="Times New Roman"/>
          <w:color w:val="000000"/>
          <w:sz w:val="28"/>
          <w:szCs w:val="28"/>
        </w:rPr>
        <w:t>в</w:t>
      </w:r>
      <w:r w:rsidR="00B32A94">
        <w:rPr>
          <w:rStyle w:val="content"/>
          <w:rFonts w:cs="Times New Roman"/>
          <w:color w:val="000000"/>
          <w:sz w:val="28"/>
          <w:szCs w:val="28"/>
        </w:rPr>
        <w:t>о</w:t>
      </w:r>
      <w:proofErr w:type="gramEnd"/>
      <w:r>
        <w:rPr>
          <w:rStyle w:val="content"/>
          <w:rFonts w:cs="Times New Roman"/>
          <w:color w:val="000000"/>
          <w:sz w:val="28"/>
          <w:szCs w:val="28"/>
        </w:rPr>
        <w:t xml:space="preserve"> Пскове. Но в 1919 году ему пришлось эмигрировать в Эстонию. До конца своей жизни он жил в Нарве, где регентировал и занимался преподавательской  деятельностью в русской гимназии. В 1923 году основал нарвский любительский оркестр, в репертуаре которого наряду с русской музыкой была представлена также и новая эстонская музыка. Последние годы его жизни ознаменовались возвращением композитора к сочинению духовной музыки. </w:t>
      </w:r>
    </w:p>
    <w:p w:rsidR="002362DD" w:rsidRDefault="002362DD" w:rsidP="002362DD">
      <w:pPr>
        <w:spacing w:line="360" w:lineRule="auto"/>
        <w:ind w:firstLine="720"/>
        <w:jc w:val="both"/>
        <w:rPr>
          <w:rStyle w:val="content"/>
          <w:rFonts w:cs="Times New Roman"/>
          <w:color w:val="000000"/>
          <w:sz w:val="28"/>
          <w:szCs w:val="28"/>
        </w:rPr>
      </w:pPr>
      <w:r>
        <w:rPr>
          <w:rStyle w:val="content"/>
          <w:rFonts w:cs="Times New Roman"/>
          <w:color w:val="000000"/>
          <w:sz w:val="28"/>
          <w:szCs w:val="28"/>
        </w:rPr>
        <w:t>В дореволюционный период композитор тесно сотрудничал с петербургским митрополичьим хором под управлением И. Я. Тернова. Коллектив этот достиг известных высот и стал в один ряд с лучшими церковными хорами России того времени. С 1911 по 1917 год в сборниках П. М. Киреева были о</w:t>
      </w:r>
      <w:r w:rsidR="00B32A94">
        <w:rPr>
          <w:rStyle w:val="content"/>
          <w:rFonts w:cs="Times New Roman"/>
          <w:color w:val="000000"/>
          <w:sz w:val="28"/>
          <w:szCs w:val="28"/>
        </w:rPr>
        <w:t>публикованы сочинения Тульчиева</w:t>
      </w:r>
      <w:r>
        <w:rPr>
          <w:rStyle w:val="content"/>
          <w:rFonts w:cs="Times New Roman"/>
          <w:color w:val="000000"/>
          <w:sz w:val="28"/>
          <w:szCs w:val="28"/>
        </w:rPr>
        <w:t xml:space="preserve"> «Величит душа моя Господа», «Ныне отпущаеши», «Хвалите имя Господне», Богородице Дево», «От юности моея». К 1935 году относят его Херувимскую песнь.</w:t>
      </w:r>
    </w:p>
    <w:p w:rsidR="002362DD" w:rsidRDefault="002362DD" w:rsidP="002362DD">
      <w:pPr>
        <w:spacing w:line="360" w:lineRule="auto"/>
        <w:ind w:firstLine="720"/>
        <w:jc w:val="both"/>
        <w:rPr>
          <w:rStyle w:val="content"/>
          <w:rFonts w:cs="Times New Roman"/>
          <w:color w:val="000000"/>
          <w:sz w:val="28"/>
          <w:szCs w:val="28"/>
        </w:rPr>
      </w:pPr>
      <w:r>
        <w:rPr>
          <w:rStyle w:val="content"/>
          <w:rFonts w:cs="Times New Roman"/>
          <w:color w:val="000000"/>
          <w:sz w:val="28"/>
          <w:szCs w:val="28"/>
        </w:rPr>
        <w:t xml:space="preserve">Стиль духовных композиций Тульчиева следует композиторским приемам Римского-Корсакова. Произведения тщательно отделаны, в них нет ничего лишнего, можно сказать, что композитор приблизился к некоему образу мелодии, не вызывающему каких-либо фольклорных или иных ассоциаций. Музыка композитора предназначена к  исполнению небольшим приходским хором. </w:t>
      </w:r>
    </w:p>
    <w:p w:rsidR="002362DD" w:rsidRPr="00E86473" w:rsidRDefault="002362DD" w:rsidP="002362DD">
      <w:pPr>
        <w:spacing w:line="360" w:lineRule="auto"/>
        <w:ind w:firstLine="720"/>
        <w:jc w:val="both"/>
        <w:rPr>
          <w:rFonts w:cs="Times New Roman"/>
          <w:sz w:val="28"/>
          <w:szCs w:val="28"/>
        </w:rPr>
      </w:pPr>
      <w:r w:rsidRPr="00E86473">
        <w:rPr>
          <w:b/>
          <w:sz w:val="28"/>
          <w:szCs w:val="28"/>
        </w:rPr>
        <w:t>Василий Антонович Бирюков</w:t>
      </w:r>
      <w:r w:rsidRPr="00E86473">
        <w:rPr>
          <w:sz w:val="28"/>
          <w:szCs w:val="28"/>
        </w:rPr>
        <w:t xml:space="preserve"> </w:t>
      </w:r>
      <w:r w:rsidR="00925480">
        <w:rPr>
          <w:rFonts w:cs="Times New Roman"/>
          <w:sz w:val="28"/>
          <w:szCs w:val="28"/>
        </w:rPr>
        <w:t>—</w:t>
      </w:r>
      <w:r>
        <w:rPr>
          <w:sz w:val="28"/>
          <w:szCs w:val="28"/>
        </w:rPr>
        <w:t xml:space="preserve"> е</w:t>
      </w:r>
      <w:r w:rsidRPr="00E86473">
        <w:rPr>
          <w:sz w:val="28"/>
          <w:szCs w:val="28"/>
        </w:rPr>
        <w:t>ще один забытый церковный композ</w:t>
      </w:r>
      <w:r>
        <w:rPr>
          <w:sz w:val="28"/>
          <w:szCs w:val="28"/>
        </w:rPr>
        <w:t>итор</w:t>
      </w:r>
      <w:r w:rsidRPr="00E86473">
        <w:rPr>
          <w:sz w:val="28"/>
          <w:szCs w:val="28"/>
        </w:rPr>
        <w:t>. О его жизни сохранилось крайне мал</w:t>
      </w:r>
      <w:r w:rsidR="00B32A94">
        <w:rPr>
          <w:sz w:val="28"/>
          <w:szCs w:val="28"/>
        </w:rPr>
        <w:t xml:space="preserve">о сведений </w:t>
      </w:r>
      <w:r w:rsidRPr="00E86473">
        <w:rPr>
          <w:sz w:val="28"/>
          <w:szCs w:val="28"/>
        </w:rPr>
        <w:t xml:space="preserve">вплоть до того, что мы не знаем точных дат его жизни. </w:t>
      </w:r>
      <w:r>
        <w:rPr>
          <w:sz w:val="28"/>
          <w:szCs w:val="28"/>
        </w:rPr>
        <w:t>Он был одним из первых консерваторских учеников</w:t>
      </w:r>
      <w:r w:rsidRPr="00E86473">
        <w:rPr>
          <w:sz w:val="28"/>
          <w:szCs w:val="28"/>
        </w:rPr>
        <w:t xml:space="preserve"> Н. А. Римского-Корсакова</w:t>
      </w:r>
      <w:r>
        <w:rPr>
          <w:sz w:val="28"/>
          <w:szCs w:val="28"/>
        </w:rPr>
        <w:t xml:space="preserve"> (</w:t>
      </w:r>
      <w:r w:rsidRPr="00E86473">
        <w:rPr>
          <w:sz w:val="28"/>
          <w:szCs w:val="28"/>
        </w:rPr>
        <w:t>1870-1874</w:t>
      </w:r>
      <w:r>
        <w:rPr>
          <w:sz w:val="28"/>
          <w:szCs w:val="28"/>
        </w:rPr>
        <w:t>). С 1880 года</w:t>
      </w:r>
      <w:r w:rsidRPr="00E86473">
        <w:rPr>
          <w:sz w:val="28"/>
          <w:szCs w:val="28"/>
        </w:rPr>
        <w:t xml:space="preserve"> работал учителем пения в Мариинской женской гимназии города Витебска. Творческие интересы Бирюкова были сосредоточены исключительно в области прикладной хоровой музыки. Среди его немногочисленных светских опусов выделяется сборник «45 русских народных песен (из сборника Римского-Корсакова), положенных на 3 однородных голоса»</w:t>
      </w:r>
      <w:r>
        <w:rPr>
          <w:sz w:val="28"/>
          <w:szCs w:val="28"/>
        </w:rPr>
        <w:t xml:space="preserve"> (1882). Это сочинение</w:t>
      </w:r>
      <w:r w:rsidRPr="00E86473">
        <w:rPr>
          <w:sz w:val="28"/>
          <w:szCs w:val="28"/>
        </w:rPr>
        <w:t xml:space="preserve"> обладает определенными дидактическими достоинствами. В 1896-1900 годах в издательстве П. Юргенсона </w:t>
      </w:r>
      <w:r w:rsidRPr="00E86473">
        <w:rPr>
          <w:sz w:val="28"/>
          <w:szCs w:val="28"/>
        </w:rPr>
        <w:lastRenderedPageBreak/>
        <w:t xml:space="preserve">вышло </w:t>
      </w:r>
      <w:r>
        <w:rPr>
          <w:sz w:val="28"/>
          <w:szCs w:val="28"/>
        </w:rPr>
        <w:t xml:space="preserve">его </w:t>
      </w:r>
      <w:r w:rsidRPr="00E86473">
        <w:rPr>
          <w:sz w:val="28"/>
          <w:szCs w:val="28"/>
        </w:rPr>
        <w:t>пятитомное собрание духовно – музыкальных переложений древних напевов для сме</w:t>
      </w:r>
      <w:r>
        <w:rPr>
          <w:sz w:val="28"/>
          <w:szCs w:val="28"/>
        </w:rPr>
        <w:t>шанного хора</w:t>
      </w:r>
      <w:r w:rsidRPr="00E86473">
        <w:rPr>
          <w:sz w:val="28"/>
          <w:szCs w:val="28"/>
        </w:rPr>
        <w:t>, в основе которых лежат преимущественно знаменный и греческий распевы</w:t>
      </w:r>
      <w:r>
        <w:rPr>
          <w:sz w:val="28"/>
          <w:szCs w:val="28"/>
        </w:rPr>
        <w:t>.</w:t>
      </w:r>
      <w:r w:rsidRPr="00E86473">
        <w:rPr>
          <w:sz w:val="28"/>
          <w:szCs w:val="28"/>
        </w:rPr>
        <w:t xml:space="preserve"> </w:t>
      </w:r>
      <w:r>
        <w:rPr>
          <w:sz w:val="28"/>
          <w:szCs w:val="28"/>
        </w:rPr>
        <w:t xml:space="preserve">В них </w:t>
      </w:r>
      <w:r w:rsidRPr="00E86473">
        <w:rPr>
          <w:sz w:val="28"/>
          <w:szCs w:val="28"/>
        </w:rPr>
        <w:t>прослеживается преемственная связь с эпохальным трудом Придворной Певческой Капелл</w:t>
      </w:r>
      <w:r>
        <w:rPr>
          <w:sz w:val="28"/>
          <w:szCs w:val="28"/>
        </w:rPr>
        <w:t>ы времен Римского-Корсакова.</w:t>
      </w:r>
      <w:r w:rsidRPr="00E86473">
        <w:rPr>
          <w:sz w:val="28"/>
          <w:szCs w:val="28"/>
        </w:rPr>
        <w:t xml:space="preserve"> Переложения отличают бережное использование распева и определенная лаконичность стиля. В современной церковной практике музыка Бирюкова во многих случаях стала анонимной, влившейся в повседневный обиходный круг. Этот факт </w:t>
      </w:r>
      <w:r>
        <w:rPr>
          <w:sz w:val="28"/>
          <w:szCs w:val="28"/>
        </w:rPr>
        <w:t>можно объяснить</w:t>
      </w:r>
      <w:r w:rsidRPr="00E86473">
        <w:rPr>
          <w:sz w:val="28"/>
          <w:szCs w:val="28"/>
        </w:rPr>
        <w:t xml:space="preserve"> ее</w:t>
      </w:r>
      <w:r>
        <w:rPr>
          <w:sz w:val="28"/>
          <w:szCs w:val="28"/>
        </w:rPr>
        <w:t xml:space="preserve"> </w:t>
      </w:r>
      <w:r w:rsidR="00925480">
        <w:rPr>
          <w:sz w:val="28"/>
          <w:szCs w:val="28"/>
        </w:rPr>
        <w:t xml:space="preserve">малой </w:t>
      </w:r>
      <w:r>
        <w:rPr>
          <w:sz w:val="28"/>
          <w:szCs w:val="28"/>
        </w:rPr>
        <w:t xml:space="preserve">художественной значимостью и </w:t>
      </w:r>
      <w:r w:rsidRPr="00E86473">
        <w:rPr>
          <w:sz w:val="28"/>
          <w:szCs w:val="28"/>
        </w:rPr>
        <w:t>отсутствием переизданий на протяжении более 100</w:t>
      </w:r>
      <w:r>
        <w:rPr>
          <w:sz w:val="28"/>
          <w:szCs w:val="28"/>
        </w:rPr>
        <w:t xml:space="preserve"> лет. </w:t>
      </w:r>
    </w:p>
    <w:p w:rsidR="002362DD" w:rsidRDefault="002362DD" w:rsidP="002362DD">
      <w:pPr>
        <w:spacing w:line="360" w:lineRule="auto"/>
        <w:ind w:firstLine="720"/>
        <w:jc w:val="both"/>
        <w:rPr>
          <w:rFonts w:cs="Times New Roman"/>
          <w:sz w:val="28"/>
          <w:szCs w:val="28"/>
        </w:rPr>
      </w:pPr>
      <w:r>
        <w:rPr>
          <w:rFonts w:cs="Times New Roman"/>
          <w:b/>
          <w:bCs/>
          <w:sz w:val="28"/>
          <w:szCs w:val="28"/>
        </w:rPr>
        <w:t xml:space="preserve">Алексей Иванович Красностовский </w:t>
      </w:r>
      <w:r>
        <w:rPr>
          <w:rFonts w:cs="Times New Roman"/>
          <w:sz w:val="28"/>
          <w:szCs w:val="28"/>
        </w:rPr>
        <w:t>(1880-1965). Родился в Петербурге в семье отставного солдата. Учился в полковой школе Московского пехотного полка (1889), в котором когда-то служил его отец.</w:t>
      </w:r>
      <w:r w:rsidRPr="00003D2E">
        <w:rPr>
          <w:rFonts w:cs="Times New Roman"/>
          <w:sz w:val="28"/>
          <w:szCs w:val="28"/>
        </w:rPr>
        <w:t xml:space="preserve"> </w:t>
      </w:r>
      <w:r>
        <w:rPr>
          <w:rFonts w:cs="Times New Roman"/>
          <w:sz w:val="28"/>
          <w:szCs w:val="28"/>
        </w:rPr>
        <w:t>По рекомендации полкового регента Н. Найдича поступил в Регентские классы Капеллы (1892). Учителями Красностовского были Е. С. Азеев, А. К. Лядов, А. А. Копылов. В 1894 году он перешел во второй класс, но полковое начальство решило, что ученик уже состоялся как регент и должен продолжить работу в полковой церкви. Это решение стало сильным разочарованием для Красностовского.  В 1897 году он покинул полковую церковь и начал самостоятельную работу в петербургских церквях. Среди них была церковь при Женской Покровской общине, где он организовал великолепный женский хор. В 1908 году Красностовский становится главным регентом Выборгского кафедрального собора. В 1915 году Алексей Иванович поступил в Петроградскую консерваторию в класс композиции А. К. Глазунова. Стоит отметить тот факт, что студенческая жизнь сталкивала Красностовского исключительно с учениками Римского-Корсакова. Их влияние в большой степени определило музыкальный вкус композитора и определило его</w:t>
      </w:r>
      <w:r w:rsidR="00B32A94">
        <w:rPr>
          <w:rFonts w:cs="Times New Roman"/>
          <w:sz w:val="28"/>
          <w:szCs w:val="28"/>
        </w:rPr>
        <w:t xml:space="preserve"> творческий </w:t>
      </w:r>
      <w:r>
        <w:rPr>
          <w:rFonts w:cs="Times New Roman"/>
          <w:sz w:val="28"/>
          <w:szCs w:val="28"/>
        </w:rPr>
        <w:t xml:space="preserve">стиль. События 1917 года в очередной раз прервали учебный процесс Красностовского </w:t>
      </w:r>
      <w:r w:rsidR="00B32A94">
        <w:rPr>
          <w:rFonts w:cs="Times New Roman"/>
          <w:sz w:val="28"/>
          <w:szCs w:val="28"/>
        </w:rPr>
        <w:t>т.к.</w:t>
      </w:r>
      <w:r>
        <w:rPr>
          <w:rFonts w:cs="Times New Roman"/>
          <w:sz w:val="28"/>
          <w:szCs w:val="28"/>
        </w:rPr>
        <w:t xml:space="preserve"> закрылось сообщение между отошедшим к Финляндии Выборгом и Петроградом. После нескольких лет неопределенности </w:t>
      </w:r>
      <w:r>
        <w:rPr>
          <w:rFonts w:cs="Times New Roman"/>
          <w:sz w:val="28"/>
          <w:szCs w:val="28"/>
        </w:rPr>
        <w:lastRenderedPageBreak/>
        <w:t>Красностовский становится регентом Ильинской церкви в Выборге, в которой регентировал до 1939 года. Во время Зимней войны 1939-1940 гг. Красностовский эвакуировался вглубь Финляндии. Послевоенные годы композитор служил регентом церкви</w:t>
      </w:r>
      <w:proofErr w:type="gramStart"/>
      <w:r>
        <w:rPr>
          <w:rFonts w:cs="Times New Roman"/>
          <w:sz w:val="28"/>
          <w:szCs w:val="28"/>
        </w:rPr>
        <w:t xml:space="preserve"> С</w:t>
      </w:r>
      <w:proofErr w:type="gramEnd"/>
      <w:r>
        <w:rPr>
          <w:rFonts w:cs="Times New Roman"/>
          <w:sz w:val="28"/>
          <w:szCs w:val="28"/>
        </w:rPr>
        <w:t>в. Николая Мирликийского в Хельсинки.</w:t>
      </w:r>
    </w:p>
    <w:p w:rsidR="002362DD" w:rsidRDefault="002362DD" w:rsidP="002362DD">
      <w:pPr>
        <w:spacing w:line="360" w:lineRule="auto"/>
        <w:ind w:firstLine="720"/>
        <w:jc w:val="both"/>
        <w:rPr>
          <w:rFonts w:cs="Times New Roman"/>
          <w:sz w:val="28"/>
          <w:szCs w:val="28"/>
        </w:rPr>
      </w:pPr>
      <w:r>
        <w:rPr>
          <w:rFonts w:cs="Times New Roman"/>
          <w:sz w:val="28"/>
          <w:szCs w:val="28"/>
        </w:rPr>
        <w:t>К со</w:t>
      </w:r>
      <w:r w:rsidR="00B32A94">
        <w:rPr>
          <w:rFonts w:cs="Times New Roman"/>
          <w:sz w:val="28"/>
          <w:szCs w:val="28"/>
        </w:rPr>
        <w:t>жалению, музыка Красностовского –</w:t>
      </w:r>
      <w:r>
        <w:rPr>
          <w:rFonts w:cs="Times New Roman"/>
          <w:sz w:val="28"/>
          <w:szCs w:val="28"/>
        </w:rPr>
        <w:t xml:space="preserve"> церковная и светская (он автор оперы, камерной и вокальной музыки, фортепианных пьес) была вне круга внимания русских музыкальных издательств. Даже такой «открыватель талантов»</w:t>
      </w:r>
      <w:r w:rsidR="00B32A94">
        <w:rPr>
          <w:rFonts w:cs="Times New Roman"/>
          <w:sz w:val="28"/>
          <w:szCs w:val="28"/>
        </w:rPr>
        <w:t>,</w:t>
      </w:r>
      <w:r>
        <w:rPr>
          <w:rFonts w:cs="Times New Roman"/>
          <w:sz w:val="28"/>
          <w:szCs w:val="28"/>
        </w:rPr>
        <w:t xml:space="preserve"> как П. Киреев не «увидел» его в предреволюционную пору. Красностовский был регентом городских окраин, </w:t>
      </w:r>
      <w:r w:rsidR="001D1560">
        <w:rPr>
          <w:rFonts w:cs="Times New Roman"/>
          <w:sz w:val="28"/>
          <w:szCs w:val="28"/>
        </w:rPr>
        <w:t xml:space="preserve">практически самоучкой, </w:t>
      </w:r>
      <w:r>
        <w:rPr>
          <w:rFonts w:cs="Times New Roman"/>
          <w:sz w:val="28"/>
          <w:szCs w:val="28"/>
        </w:rPr>
        <w:t>не закончившим Регентских классов. В его хорах не было профессиональных певчих, он вдумчиво и настойчиво работал с любителями церковного пения, зачастую не знавшими нотной грамоты. По словам Леонида Башмакова, в юные годы наблюдавшего Красностовского за работой в Выборге, регент был строг</w:t>
      </w:r>
      <w:r w:rsidR="00F44B54">
        <w:rPr>
          <w:rFonts w:cs="Times New Roman"/>
          <w:sz w:val="28"/>
          <w:szCs w:val="28"/>
        </w:rPr>
        <w:t>им человеком</w:t>
      </w:r>
      <w:r>
        <w:rPr>
          <w:rFonts w:cs="Times New Roman"/>
          <w:sz w:val="28"/>
          <w:szCs w:val="28"/>
        </w:rPr>
        <w:t xml:space="preserve">, железной рукой державшим хор и не допускавшим исполнительских вольностей, но при этом </w:t>
      </w:r>
      <w:r w:rsidR="00F44B54">
        <w:rPr>
          <w:rFonts w:cs="Times New Roman"/>
          <w:sz w:val="28"/>
          <w:szCs w:val="28"/>
        </w:rPr>
        <w:t xml:space="preserve">его отличали </w:t>
      </w:r>
      <w:r>
        <w:rPr>
          <w:rFonts w:cs="Times New Roman"/>
          <w:sz w:val="28"/>
          <w:szCs w:val="28"/>
        </w:rPr>
        <w:t>добр</w:t>
      </w:r>
      <w:r w:rsidR="00F44B54">
        <w:rPr>
          <w:rFonts w:cs="Times New Roman"/>
          <w:sz w:val="28"/>
          <w:szCs w:val="28"/>
        </w:rPr>
        <w:t>ота</w:t>
      </w:r>
      <w:r>
        <w:rPr>
          <w:rFonts w:cs="Times New Roman"/>
          <w:sz w:val="28"/>
          <w:szCs w:val="28"/>
        </w:rPr>
        <w:t xml:space="preserve"> и отзывчив</w:t>
      </w:r>
      <w:r w:rsidR="00F44B54">
        <w:rPr>
          <w:rFonts w:cs="Times New Roman"/>
          <w:sz w:val="28"/>
          <w:szCs w:val="28"/>
        </w:rPr>
        <w:t>ость</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Россию 1960-х годов его музыка попала посредством Лондонского сборника. В композиции Красностовский представляется отнюдь не самодеятельным композитором-регентом, которых на рубеже </w:t>
      </w:r>
      <w:r>
        <w:rPr>
          <w:rFonts w:cs="Times New Roman"/>
          <w:sz w:val="28"/>
          <w:szCs w:val="28"/>
          <w:lang w:val="en-US"/>
        </w:rPr>
        <w:t>XIX</w:t>
      </w:r>
      <w:r w:rsidRPr="00810501">
        <w:rPr>
          <w:rFonts w:cs="Times New Roman"/>
          <w:sz w:val="28"/>
          <w:szCs w:val="28"/>
        </w:rPr>
        <w:t xml:space="preserve"> – </w:t>
      </w:r>
      <w:r>
        <w:rPr>
          <w:rFonts w:cs="Times New Roman"/>
          <w:sz w:val="28"/>
          <w:szCs w:val="28"/>
          <w:lang w:val="en-US"/>
        </w:rPr>
        <w:t>XX</w:t>
      </w:r>
      <w:r w:rsidRPr="00810501">
        <w:rPr>
          <w:rFonts w:cs="Times New Roman"/>
          <w:sz w:val="28"/>
          <w:szCs w:val="28"/>
        </w:rPr>
        <w:t xml:space="preserve"> </w:t>
      </w:r>
      <w:r>
        <w:rPr>
          <w:rFonts w:cs="Times New Roman"/>
          <w:sz w:val="28"/>
          <w:szCs w:val="28"/>
        </w:rPr>
        <w:t>веков оказалось множество среди церковно-музыкальных сочинителей, но зрелым, самостоятельным композитором. Владение композиторским ремеслом выдает в нем человека учившегося композиции у хороших педагогов и многое сумевшим у них приобрести. Свободное авторское воплощение Антифонов, Великого славословия — традиционно трудных для построения сквозных форм, показывает нам композитора</w:t>
      </w:r>
      <w:r w:rsidR="001D1560">
        <w:rPr>
          <w:rFonts w:cs="Times New Roman"/>
          <w:sz w:val="28"/>
          <w:szCs w:val="28"/>
        </w:rPr>
        <w:t xml:space="preserve"> недюжинного композиторского дара.</w:t>
      </w:r>
      <w:r>
        <w:rPr>
          <w:rFonts w:cs="Times New Roman"/>
          <w:sz w:val="28"/>
          <w:szCs w:val="28"/>
        </w:rPr>
        <w:t xml:space="preserve"> </w:t>
      </w:r>
      <w:proofErr w:type="gramStart"/>
      <w:r>
        <w:rPr>
          <w:rFonts w:cs="Times New Roman"/>
          <w:sz w:val="28"/>
          <w:szCs w:val="28"/>
        </w:rPr>
        <w:t xml:space="preserve">Владение полифоническими приемами позволило ему написать фугато в Херувимской песне </w:t>
      </w:r>
      <w:r>
        <w:rPr>
          <w:rFonts w:cs="Times New Roman"/>
          <w:sz w:val="28"/>
          <w:szCs w:val="28"/>
          <w:lang w:val="en-US"/>
        </w:rPr>
        <w:t>d</w:t>
      </w:r>
      <w:r w:rsidRPr="00810501">
        <w:rPr>
          <w:rFonts w:cs="Times New Roman"/>
          <w:sz w:val="28"/>
          <w:szCs w:val="28"/>
        </w:rPr>
        <w:t>-</w:t>
      </w:r>
      <w:r>
        <w:rPr>
          <w:rFonts w:cs="Times New Roman"/>
          <w:sz w:val="28"/>
          <w:szCs w:val="28"/>
          <w:lang w:val="en-US"/>
        </w:rPr>
        <w:t>moll</w:t>
      </w:r>
      <w:r>
        <w:rPr>
          <w:rFonts w:cs="Times New Roman"/>
          <w:sz w:val="28"/>
          <w:szCs w:val="28"/>
        </w:rPr>
        <w:t xml:space="preserve"> (Прил. 2.</w:t>
      </w:r>
      <w:proofErr w:type="gramEnd"/>
      <w:r>
        <w:rPr>
          <w:rFonts w:cs="Times New Roman"/>
          <w:sz w:val="28"/>
          <w:szCs w:val="28"/>
        </w:rPr>
        <w:t xml:space="preserve"> </w:t>
      </w:r>
      <w:proofErr w:type="gramStart"/>
      <w:r>
        <w:rPr>
          <w:rFonts w:cs="Times New Roman"/>
          <w:sz w:val="28"/>
          <w:szCs w:val="28"/>
        </w:rPr>
        <w:t>Прим. 27).</w:t>
      </w:r>
      <w:proofErr w:type="gramEnd"/>
    </w:p>
    <w:p w:rsidR="002362DD" w:rsidRDefault="002362DD" w:rsidP="002362DD">
      <w:pPr>
        <w:spacing w:line="360" w:lineRule="auto"/>
        <w:ind w:firstLine="720"/>
        <w:jc w:val="both"/>
        <w:rPr>
          <w:rFonts w:cs="Times New Roman"/>
          <w:sz w:val="28"/>
          <w:szCs w:val="28"/>
        </w:rPr>
      </w:pPr>
      <w:r>
        <w:rPr>
          <w:rFonts w:cs="Times New Roman"/>
          <w:sz w:val="28"/>
          <w:szCs w:val="28"/>
        </w:rPr>
        <w:t xml:space="preserve">На всем протяжении его церковного творчества он остается приверженцем свободных композиций, избегая гармонизаций древних напевов и Обихода. Более </w:t>
      </w:r>
      <w:r>
        <w:rPr>
          <w:rFonts w:cs="Times New Roman"/>
          <w:sz w:val="28"/>
          <w:szCs w:val="28"/>
        </w:rPr>
        <w:lastRenderedPageBreak/>
        <w:t>того — он никогда их не использует в качестве композиторского материала.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Творческое наследие композитора до сих пор не получило однозначной оценки. Существует два взгляда: первый — Красностовский эпигон Н. А. Римского-Корсакова, второй — он последователь творческой манеры А. А. Архангельского. Представляется, что Красностовский, восприняв от Корсакова и его учеников композиторское ремесло, определенную композиторскую философию и разделив их взгляды на церковную музыку, сумел воплотить их в предлагаемых ему условиях существования любительского церковного хора. Способность адаптировать свой композиторский замысел к клиросу </w:t>
      </w:r>
      <w:r w:rsidR="00B32A94">
        <w:rPr>
          <w:rFonts w:cs="Times New Roman"/>
          <w:sz w:val="28"/>
          <w:szCs w:val="28"/>
        </w:rPr>
        <w:t>объединяет</w:t>
      </w:r>
      <w:r>
        <w:rPr>
          <w:rFonts w:cs="Times New Roman"/>
          <w:sz w:val="28"/>
          <w:szCs w:val="28"/>
        </w:rPr>
        <w:t xml:space="preserve"> Красностовского с А. А. Архангельским, но не приближает его стиль к стилю последнего. Нужно отметить, что Красностовский испытал влияние не только вышеперечисленных композиторов, но и П. И. Чайковского. С ним его </w:t>
      </w:r>
      <w:r w:rsidR="00B32A94">
        <w:rPr>
          <w:rFonts w:cs="Times New Roman"/>
          <w:sz w:val="28"/>
          <w:szCs w:val="28"/>
        </w:rPr>
        <w:t>роднит</w:t>
      </w:r>
      <w:r>
        <w:rPr>
          <w:rFonts w:cs="Times New Roman"/>
          <w:sz w:val="28"/>
          <w:szCs w:val="28"/>
        </w:rPr>
        <w:t xml:space="preserve"> экспрессия лирического высказывания — характерный </w:t>
      </w:r>
      <w:r w:rsidR="00B32A94">
        <w:rPr>
          <w:rFonts w:cs="Times New Roman"/>
          <w:sz w:val="28"/>
          <w:szCs w:val="28"/>
        </w:rPr>
        <w:t>интонационный «вздох» Чайковского (</w:t>
      </w:r>
      <w:r>
        <w:rPr>
          <w:rFonts w:cs="Times New Roman"/>
          <w:sz w:val="28"/>
          <w:szCs w:val="28"/>
        </w:rPr>
        <w:t>скачок  на малую сексту вверх</w:t>
      </w:r>
      <w:r w:rsidR="00B32A94">
        <w:rPr>
          <w:rFonts w:cs="Times New Roman"/>
          <w:sz w:val="28"/>
          <w:szCs w:val="28"/>
        </w:rPr>
        <w:t>)</w:t>
      </w:r>
      <w:r>
        <w:rPr>
          <w:rFonts w:cs="Times New Roman"/>
          <w:sz w:val="28"/>
          <w:szCs w:val="28"/>
        </w:rPr>
        <w:t>, часто встречается в музыке  Красностовского</w:t>
      </w:r>
      <w:r w:rsidR="00B32A94">
        <w:rPr>
          <w:rFonts w:cs="Times New Roman"/>
          <w:sz w:val="28"/>
          <w:szCs w:val="28"/>
        </w:rPr>
        <w:t>,</w:t>
      </w:r>
      <w:r>
        <w:rPr>
          <w:rFonts w:cs="Times New Roman"/>
          <w:sz w:val="28"/>
          <w:szCs w:val="28"/>
        </w:rPr>
        <w:t xml:space="preserve"> например</w:t>
      </w:r>
      <w:r w:rsidR="00B32A94">
        <w:rPr>
          <w:rFonts w:cs="Times New Roman"/>
          <w:sz w:val="28"/>
          <w:szCs w:val="28"/>
        </w:rPr>
        <w:t>,</w:t>
      </w:r>
      <w:r>
        <w:rPr>
          <w:rFonts w:cs="Times New Roman"/>
          <w:sz w:val="28"/>
          <w:szCs w:val="28"/>
        </w:rPr>
        <w:t xml:space="preserve"> в «Святый Боже», «Достойно есть». При всех видимых источниках творчества композитора его нельзя назвать эклектиком</w:t>
      </w:r>
      <w:r w:rsidR="00B32A94">
        <w:rPr>
          <w:rFonts w:cs="Times New Roman"/>
          <w:sz w:val="28"/>
          <w:szCs w:val="28"/>
        </w:rPr>
        <w:t>, так как</w:t>
      </w:r>
      <w:r>
        <w:rPr>
          <w:rFonts w:cs="Times New Roman"/>
          <w:sz w:val="28"/>
          <w:szCs w:val="28"/>
        </w:rPr>
        <w:t xml:space="preserve"> все названные приемы он претворяет вполне оригинально.</w:t>
      </w:r>
    </w:p>
    <w:p w:rsidR="001D1560" w:rsidRDefault="001D1560" w:rsidP="002362DD">
      <w:pPr>
        <w:spacing w:line="360" w:lineRule="auto"/>
        <w:ind w:firstLine="720"/>
        <w:jc w:val="both"/>
        <w:rPr>
          <w:rFonts w:cs="Times New Roman"/>
          <w:sz w:val="28"/>
          <w:szCs w:val="28"/>
        </w:rPr>
      </w:pPr>
    </w:p>
    <w:p w:rsidR="001D1560" w:rsidRDefault="001D1560" w:rsidP="002362DD">
      <w:pPr>
        <w:spacing w:line="360" w:lineRule="auto"/>
        <w:ind w:firstLine="720"/>
        <w:jc w:val="both"/>
        <w:rPr>
          <w:rFonts w:cs="Times New Roman"/>
          <w:sz w:val="28"/>
          <w:szCs w:val="28"/>
        </w:rPr>
      </w:pPr>
    </w:p>
    <w:p w:rsidR="001D1560" w:rsidRDefault="001D1560" w:rsidP="002362DD">
      <w:pPr>
        <w:spacing w:line="360" w:lineRule="auto"/>
        <w:ind w:firstLine="720"/>
        <w:jc w:val="both"/>
        <w:rPr>
          <w:rFonts w:cs="Times New Roman"/>
          <w:sz w:val="28"/>
          <w:szCs w:val="28"/>
        </w:rPr>
      </w:pPr>
    </w:p>
    <w:p w:rsidR="002362DD" w:rsidRPr="00026704" w:rsidRDefault="002362DD" w:rsidP="002362DD">
      <w:pPr>
        <w:spacing w:line="360" w:lineRule="auto"/>
        <w:ind w:firstLine="720"/>
        <w:jc w:val="center"/>
        <w:rPr>
          <w:rFonts w:eastAsia="Times New Roman" w:cs="Times New Roman"/>
          <w:b/>
          <w:kern w:val="0"/>
          <w:sz w:val="28"/>
          <w:szCs w:val="28"/>
          <w:lang w:eastAsia="ru-RU" w:bidi="ar-SA"/>
        </w:rPr>
      </w:pPr>
      <w:r>
        <w:rPr>
          <w:rFonts w:eastAsia="Times New Roman" w:cs="Times New Roman"/>
          <w:b/>
          <w:kern w:val="0"/>
          <w:sz w:val="28"/>
          <w:szCs w:val="28"/>
          <w:lang w:eastAsia="ru-RU" w:bidi="ar-SA"/>
        </w:rPr>
        <w:t>2.1.6. Композиторы-регенты</w:t>
      </w:r>
      <w:r w:rsidR="000F68F7">
        <w:rPr>
          <w:rFonts w:eastAsia="Times New Roman" w:cs="Times New Roman"/>
          <w:b/>
          <w:kern w:val="0"/>
          <w:sz w:val="28"/>
          <w:szCs w:val="28"/>
          <w:lang w:eastAsia="ru-RU" w:bidi="ar-SA"/>
        </w:rPr>
        <w:t>,</w:t>
      </w:r>
      <w:r>
        <w:rPr>
          <w:rFonts w:eastAsia="Times New Roman" w:cs="Times New Roman"/>
          <w:b/>
          <w:kern w:val="0"/>
          <w:sz w:val="28"/>
          <w:szCs w:val="28"/>
          <w:lang w:eastAsia="ru-RU" w:bidi="ar-SA"/>
        </w:rPr>
        <w:t xml:space="preserve"> переставшие писать церковную музыку</w:t>
      </w:r>
    </w:p>
    <w:p w:rsidR="002362DD" w:rsidRDefault="002362DD" w:rsidP="002362DD">
      <w:pPr>
        <w:spacing w:line="360" w:lineRule="auto"/>
        <w:ind w:firstLine="720"/>
        <w:jc w:val="both"/>
        <w:rPr>
          <w:rFonts w:eastAsia="Times New Roman" w:cs="Times New Roman"/>
          <w:kern w:val="0"/>
          <w:sz w:val="28"/>
          <w:szCs w:val="28"/>
          <w:lang w:eastAsia="ru-RU" w:bidi="ar-SA"/>
        </w:rPr>
      </w:pPr>
    </w:p>
    <w:p w:rsidR="002362DD" w:rsidRDefault="002362DD" w:rsidP="002362DD">
      <w:pPr>
        <w:spacing w:line="360" w:lineRule="auto"/>
        <w:ind w:firstLine="720"/>
        <w:jc w:val="both"/>
        <w:rPr>
          <w:rFonts w:eastAsia="Times New Roman" w:cs="Times New Roman"/>
          <w:kern w:val="0"/>
          <w:sz w:val="28"/>
          <w:szCs w:val="28"/>
          <w:lang w:eastAsia="ru-RU" w:bidi="ar-SA"/>
        </w:rPr>
      </w:pPr>
    </w:p>
    <w:p w:rsidR="002362DD" w:rsidRDefault="002362DD" w:rsidP="002362DD">
      <w:pPr>
        <w:spacing w:line="360" w:lineRule="auto"/>
        <w:ind w:firstLine="720"/>
        <w:jc w:val="both"/>
        <w:rPr>
          <w:rFonts w:cs="Times New Roman"/>
          <w:color w:val="000000"/>
          <w:sz w:val="28"/>
          <w:szCs w:val="28"/>
        </w:rPr>
      </w:pPr>
    </w:p>
    <w:p w:rsidR="002362DD" w:rsidRDefault="002362DD" w:rsidP="002362DD">
      <w:pPr>
        <w:spacing w:line="360" w:lineRule="auto"/>
        <w:ind w:firstLine="720"/>
        <w:jc w:val="both"/>
        <w:rPr>
          <w:rFonts w:cs="Times New Roman"/>
          <w:b/>
          <w:bCs/>
          <w:sz w:val="28"/>
          <w:szCs w:val="28"/>
        </w:rPr>
      </w:pPr>
      <w:proofErr w:type="gramStart"/>
      <w:r>
        <w:rPr>
          <w:rFonts w:cs="Times New Roman"/>
          <w:color w:val="000000"/>
          <w:sz w:val="28"/>
          <w:szCs w:val="28"/>
        </w:rPr>
        <w:t xml:space="preserve">К следующей группе учеников Римского-Корсакова и последователей его церковно-композиторской школы мы относим А. В. Александрова, А. В. Касторского, А. А. Егорова, И. Г. Ельцова, М. М. Попова-Платонова, П. А. Рукина, Г. И. Рютова, А. Е. Туренкова, М. В. Анцева и Г. М. Давидовского — композиторов </w:t>
      </w:r>
      <w:r>
        <w:rPr>
          <w:rFonts w:cs="Times New Roman"/>
          <w:color w:val="000000"/>
          <w:sz w:val="28"/>
          <w:szCs w:val="28"/>
        </w:rPr>
        <w:lastRenderedPageBreak/>
        <w:t>и регентов, которые  прекратили</w:t>
      </w:r>
      <w:r w:rsidR="00B32A94">
        <w:rPr>
          <w:rFonts w:cs="Times New Roman"/>
          <w:color w:val="000000"/>
          <w:sz w:val="28"/>
          <w:szCs w:val="28"/>
        </w:rPr>
        <w:t>,</w:t>
      </w:r>
      <w:r>
        <w:rPr>
          <w:rFonts w:cs="Times New Roman"/>
          <w:color w:val="000000"/>
          <w:sz w:val="28"/>
          <w:szCs w:val="28"/>
        </w:rPr>
        <w:t xml:space="preserve"> вскоре после 1917 года</w:t>
      </w:r>
      <w:r w:rsidR="00B32A94">
        <w:rPr>
          <w:rFonts w:cs="Times New Roman"/>
          <w:color w:val="000000"/>
          <w:sz w:val="28"/>
          <w:szCs w:val="28"/>
        </w:rPr>
        <w:t>,</w:t>
      </w:r>
      <w:r>
        <w:rPr>
          <w:rFonts w:cs="Times New Roman"/>
          <w:color w:val="000000"/>
          <w:sz w:val="28"/>
          <w:szCs w:val="28"/>
        </w:rPr>
        <w:t xml:space="preserve"> писать церковную музыку.</w:t>
      </w:r>
      <w:proofErr w:type="gramEnd"/>
    </w:p>
    <w:p w:rsidR="002362DD" w:rsidRDefault="002362DD" w:rsidP="002362DD">
      <w:pPr>
        <w:spacing w:line="360" w:lineRule="auto"/>
        <w:ind w:firstLine="720"/>
        <w:jc w:val="both"/>
        <w:rPr>
          <w:rFonts w:cs="Times New Roman"/>
          <w:sz w:val="28"/>
          <w:szCs w:val="28"/>
        </w:rPr>
      </w:pPr>
      <w:r>
        <w:rPr>
          <w:rFonts w:cs="Times New Roman"/>
          <w:b/>
          <w:bCs/>
          <w:sz w:val="28"/>
          <w:szCs w:val="28"/>
        </w:rPr>
        <w:t>Александр Васильевич Александров</w:t>
      </w:r>
      <w:r>
        <w:rPr>
          <w:rFonts w:cs="Times New Roman"/>
          <w:sz w:val="28"/>
          <w:szCs w:val="28"/>
        </w:rPr>
        <w:t xml:space="preserve"> (1884-1946) — его имя  ассоциируется, со знаменитыми песнями времен Великой отечественной войны и Государственным гимном России. До н</w:t>
      </w:r>
      <w:r w:rsidR="005234E1">
        <w:rPr>
          <w:rFonts w:cs="Times New Roman"/>
          <w:sz w:val="28"/>
          <w:szCs w:val="28"/>
        </w:rPr>
        <w:t>едавнего времени была</w:t>
      </w:r>
      <w:r>
        <w:rPr>
          <w:rFonts w:cs="Times New Roman"/>
          <w:sz w:val="28"/>
          <w:szCs w:val="28"/>
        </w:rPr>
        <w:t xml:space="preserve"> его деятельность в качестве церковного регента и композитора </w:t>
      </w:r>
      <w:r w:rsidRPr="00727E6D">
        <w:rPr>
          <w:rFonts w:cs="Times New Roman"/>
          <w:sz w:val="28"/>
          <w:szCs w:val="28"/>
        </w:rPr>
        <w:t>по понятным причинам замалчивалась, ибо никак не укладывалась в образ советского песенного классика и автора гимна «страны победившего социализма».</w:t>
      </w:r>
      <w:r>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Александров с раннего возраста проявил склонность к пению. Отличный слух и красивый голос позволил ему с четырехлетнего возраста петь в различных детских хорах. В 1892 году мальчика определили в хор Казанского собора. Жил и учился он в пансионе для малолетних певчих. В 1897 году Александров поступает в Регентские классы Придворной певческой капеллы, которые с успехом заканчивает через три года.</w:t>
      </w:r>
      <w:r w:rsidR="0094319E">
        <w:rPr>
          <w:rFonts w:cs="Times New Roman"/>
          <w:sz w:val="28"/>
          <w:szCs w:val="28"/>
        </w:rPr>
        <w:t xml:space="preserve"> Там его учителями были А. К. Ля</w:t>
      </w:r>
      <w:r>
        <w:rPr>
          <w:rFonts w:cs="Times New Roman"/>
          <w:sz w:val="28"/>
          <w:szCs w:val="28"/>
        </w:rPr>
        <w:t>дов и Е. С. Азеев.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1900 году Александров поступил в Санкт-Петербургскую консерваторию и продолжил обучение у Лядова в классе гармонии и у Глазунова по композиции и анализу музыкальных форм. </w:t>
      </w:r>
    </w:p>
    <w:p w:rsidR="002362DD" w:rsidRDefault="002362DD" w:rsidP="002362DD">
      <w:pPr>
        <w:spacing w:line="360" w:lineRule="auto"/>
        <w:ind w:firstLine="720"/>
        <w:jc w:val="both"/>
        <w:rPr>
          <w:rFonts w:cs="Times New Roman"/>
          <w:sz w:val="28"/>
          <w:szCs w:val="28"/>
        </w:rPr>
      </w:pPr>
      <w:r>
        <w:rPr>
          <w:rFonts w:cs="Times New Roman"/>
          <w:sz w:val="28"/>
          <w:szCs w:val="28"/>
        </w:rPr>
        <w:t>Не сумев закончить консерваторию в силу личных проблем, он переехал в 1902 году в Бологое, где стал регентом одного из соборов. В 1906 году он перебирается в Тверь и занимает место регента архиерейского хора. Это приглашение говорит об очень многом</w:t>
      </w:r>
      <w:r w:rsidR="00CE01A6">
        <w:rPr>
          <w:rFonts w:cs="Times New Roman"/>
          <w:sz w:val="28"/>
          <w:szCs w:val="28"/>
        </w:rPr>
        <w:t>. Александрова</w:t>
      </w:r>
      <w:r>
        <w:rPr>
          <w:rFonts w:cs="Times New Roman"/>
          <w:sz w:val="28"/>
          <w:szCs w:val="28"/>
        </w:rPr>
        <w:t xml:space="preserve"> пригласили принять участие в конкурсе на замещение вакантной должности. В Тверь приеха</w:t>
      </w:r>
      <w:r w:rsidR="00CE01A6">
        <w:rPr>
          <w:rFonts w:cs="Times New Roman"/>
          <w:sz w:val="28"/>
          <w:szCs w:val="28"/>
        </w:rPr>
        <w:t>ли маститые хормейстеры</w:t>
      </w:r>
      <w:r>
        <w:rPr>
          <w:rFonts w:cs="Times New Roman"/>
          <w:sz w:val="28"/>
          <w:szCs w:val="28"/>
        </w:rPr>
        <w:t xml:space="preserve"> из Курска, Пензы, Саратова, других городов, всего — 10 человек</w:t>
      </w:r>
      <w:r w:rsidR="00CE01A6">
        <w:rPr>
          <w:rFonts w:cs="Times New Roman"/>
          <w:sz w:val="28"/>
          <w:szCs w:val="28"/>
        </w:rPr>
        <w:t xml:space="preserve">. </w:t>
      </w:r>
      <w:r>
        <w:rPr>
          <w:rFonts w:cs="Times New Roman"/>
          <w:sz w:val="28"/>
          <w:szCs w:val="28"/>
        </w:rPr>
        <w:t>Александров подтвердил свой высокий профессионализм и получил должность. Деятельность Александрова не ограничивалась только регентированием — он сотрудничает с хоровыми коллективами многих учебных заведений.</w:t>
      </w:r>
      <w:r>
        <w:rPr>
          <w:rFonts w:cs="Times New Roman"/>
          <w:b/>
          <w:bCs/>
          <w:sz w:val="28"/>
          <w:szCs w:val="28"/>
        </w:rPr>
        <w:t xml:space="preserve"> </w:t>
      </w:r>
      <w:r>
        <w:rPr>
          <w:rFonts w:cs="Times New Roman"/>
          <w:sz w:val="28"/>
          <w:szCs w:val="28"/>
        </w:rPr>
        <w:t xml:space="preserve">Годы, прошедшие со времени оставления Петербургской консерватории не прервали контактов Александрова со своими консерваторскими преподавателями — он  </w:t>
      </w:r>
      <w:r>
        <w:rPr>
          <w:rFonts w:cs="Times New Roman"/>
          <w:sz w:val="28"/>
          <w:szCs w:val="28"/>
        </w:rPr>
        <w:lastRenderedPageBreak/>
        <w:t>регулярно приезжал в Петербург для консультаций с Глазуновым</w:t>
      </w:r>
      <w:r>
        <w:rPr>
          <w:rFonts w:cs="Times New Roman"/>
          <w:b/>
          <w:bCs/>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Не прерывая свою работу в Твери, он поступает в Московскую консерваторию (1908), где обучается в классе композиции у С. Н. Василенко и вокала у У. А. Мазетти. В 1913 году с блеском ее заканчивает. В Москве его связь со школой Римского-Корсакова не прерывается</w:t>
      </w:r>
      <w:r w:rsidR="00EF2A42">
        <w:rPr>
          <w:rFonts w:cs="Times New Roman"/>
          <w:sz w:val="28"/>
          <w:szCs w:val="28"/>
        </w:rPr>
        <w:t>,</w:t>
      </w:r>
      <w:r>
        <w:rPr>
          <w:rFonts w:cs="Times New Roman"/>
          <w:sz w:val="28"/>
          <w:szCs w:val="28"/>
        </w:rPr>
        <w:t xml:space="preserve"> С. Н. Василенко был учеником М. М. Иполитова-Иванова. Общение с Н. С. Головановым, </w:t>
      </w:r>
      <w:proofErr w:type="gramStart"/>
      <w:r>
        <w:rPr>
          <w:rFonts w:cs="Times New Roman"/>
          <w:sz w:val="28"/>
          <w:szCs w:val="28"/>
        </w:rPr>
        <w:t>испытавшим</w:t>
      </w:r>
      <w:proofErr w:type="gramEnd"/>
      <w:r>
        <w:rPr>
          <w:rFonts w:cs="Times New Roman"/>
          <w:sz w:val="28"/>
          <w:szCs w:val="28"/>
        </w:rPr>
        <w:t xml:space="preserve"> влияние Римского-Корсакова, позволило Александрову синтезировать лучшие черты петербургской и московской школ.</w:t>
      </w:r>
      <w:r>
        <w:rPr>
          <w:rFonts w:eastAsia="Times New Roman"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период 1918-1922 годов он работает регентом храма Христа Спасителя. Существует версия, что его приглашение на клирос главного собора Москвы было инициативой Патриарха Тихона. Как пишет об Александрове Д. С. Семенов: «До 1928 года - </w:t>
      </w:r>
      <w:r w:rsidRPr="00810501">
        <w:rPr>
          <w:rFonts w:cs="Times New Roman"/>
          <w:sz w:val="28"/>
          <w:szCs w:val="28"/>
        </w:rPr>
        <w:t>''</w:t>
      </w:r>
      <w:r>
        <w:rPr>
          <w:rFonts w:cs="Times New Roman"/>
          <w:sz w:val="28"/>
          <w:szCs w:val="28"/>
        </w:rPr>
        <w:t>соперник</w:t>
      </w:r>
      <w:r w:rsidRPr="00810501">
        <w:rPr>
          <w:rFonts w:cs="Times New Roman"/>
          <w:sz w:val="28"/>
          <w:szCs w:val="28"/>
        </w:rPr>
        <w:t xml:space="preserve">'' </w:t>
      </w:r>
      <w:r>
        <w:rPr>
          <w:rFonts w:cs="Times New Roman"/>
          <w:sz w:val="28"/>
          <w:szCs w:val="28"/>
        </w:rPr>
        <w:t>П. Г. Чеснокова по регентированию в Москве» [</w:t>
      </w:r>
      <w:r w:rsidR="00CE01A6">
        <w:rPr>
          <w:rFonts w:cs="Times New Roman"/>
          <w:sz w:val="28"/>
          <w:szCs w:val="28"/>
        </w:rPr>
        <w:t>32</w:t>
      </w:r>
      <w:r w:rsidRPr="00810501">
        <w:rPr>
          <w:rFonts w:cs="Times New Roman"/>
          <w:sz w:val="28"/>
          <w:szCs w:val="28"/>
        </w:rPr>
        <w:t>]</w:t>
      </w:r>
      <w:r>
        <w:rPr>
          <w:rFonts w:cs="Times New Roman"/>
          <w:sz w:val="28"/>
          <w:szCs w:val="28"/>
        </w:rPr>
        <w:t>.</w:t>
      </w:r>
      <w:r w:rsidRPr="00810501">
        <w:rPr>
          <w:rFonts w:cs="Times New Roman"/>
          <w:sz w:val="28"/>
          <w:szCs w:val="28"/>
        </w:rPr>
        <w:t xml:space="preserve"> </w:t>
      </w:r>
      <w:r>
        <w:rPr>
          <w:rFonts w:cs="Times New Roman"/>
          <w:sz w:val="28"/>
          <w:szCs w:val="28"/>
        </w:rPr>
        <w:t>Одновременно с работой в храме Христа Спасителя композитор преподает в Московской консерватории. В 1928 году прекращает церковное служение и сосредотачивается на работе в Краснознаменном ансамбле песни и пляски Советской а</w:t>
      </w:r>
      <w:r w:rsidR="00925480">
        <w:rPr>
          <w:rFonts w:cs="Times New Roman"/>
          <w:sz w:val="28"/>
          <w:szCs w:val="28"/>
        </w:rPr>
        <w:t>рмии</w:t>
      </w:r>
      <w:r w:rsidR="00EF2A42">
        <w:rPr>
          <w:rFonts w:cs="Times New Roman"/>
          <w:sz w:val="28"/>
          <w:szCs w:val="28"/>
        </w:rPr>
        <w:t>,</w:t>
      </w:r>
      <w:r w:rsidR="00925480">
        <w:rPr>
          <w:rFonts w:cs="Times New Roman"/>
          <w:sz w:val="28"/>
          <w:szCs w:val="28"/>
        </w:rPr>
        <w:t xml:space="preserve"> в то время еще скромном к</w:t>
      </w:r>
      <w:r>
        <w:rPr>
          <w:rFonts w:cs="Times New Roman"/>
          <w:sz w:val="28"/>
          <w:szCs w:val="28"/>
        </w:rPr>
        <w:t>расноармейском ансамбле.</w:t>
      </w:r>
    </w:p>
    <w:p w:rsidR="002362DD" w:rsidRDefault="002362DD" w:rsidP="002362DD">
      <w:pPr>
        <w:spacing w:line="360" w:lineRule="auto"/>
        <w:ind w:firstLine="720"/>
        <w:jc w:val="both"/>
        <w:rPr>
          <w:rFonts w:cs="Times New Roman"/>
          <w:sz w:val="28"/>
          <w:szCs w:val="28"/>
        </w:rPr>
      </w:pPr>
      <w:r>
        <w:rPr>
          <w:rFonts w:cs="Times New Roman"/>
          <w:sz w:val="28"/>
          <w:szCs w:val="28"/>
        </w:rPr>
        <w:t>Судьба духовной музыки Александрова не была удачной. Произведения, о которых сообщают тверские газеты, утеряны. В дореволюционный период издатели почти не обращали внимания на его музыку, а в советское время не только публиковать, но даже упоминать о ее существовании было достаточно опасно. До сих пор не существует собрания нот духовных песнопений Александрова.</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Стиль духовных сочинений композитора восходит к музыке Кучкистов,  обнаруживая при этом определенное сходство подходов с Новым направлением. Как и многие композиторы рубежа веков, Александров пишет как клиросную, предназначенную для богослужебного пения, так и концертную духовную музыку. Мастерство хорового письма проявляется в яркой  индивидуальности материала, богатом мелодизме, многочисленных </w:t>
      </w:r>
      <w:r>
        <w:rPr>
          <w:rFonts w:cs="Times New Roman"/>
          <w:i/>
          <w:iCs/>
          <w:sz w:val="28"/>
          <w:szCs w:val="28"/>
        </w:rPr>
        <w:t>divisi,</w:t>
      </w:r>
      <w:r>
        <w:rPr>
          <w:rFonts w:cs="Times New Roman"/>
          <w:sz w:val="28"/>
          <w:szCs w:val="28"/>
        </w:rPr>
        <w:t xml:space="preserve"> а также использовании в большинстве </w:t>
      </w:r>
      <w:r>
        <w:rPr>
          <w:rFonts w:cs="Times New Roman"/>
          <w:sz w:val="28"/>
          <w:szCs w:val="28"/>
        </w:rPr>
        <w:lastRenderedPageBreak/>
        <w:t xml:space="preserve">сочинений облигатных соло, которые способствуют  полифонической насыщенности, многоплановости фактуры. Изредка он использует древнерусские распевы и, как прием,  многоголосие русской крестьянской песни.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Рассмотрим несколько произведений в качестве иллюстрации. </w:t>
      </w:r>
      <w:proofErr w:type="gramStart"/>
      <w:r>
        <w:rPr>
          <w:rFonts w:cs="Times New Roman"/>
          <w:sz w:val="28"/>
          <w:szCs w:val="28"/>
        </w:rPr>
        <w:t xml:space="preserve">«Отче наш» </w:t>
      </w:r>
      <w:r>
        <w:rPr>
          <w:rFonts w:cs="Times New Roman"/>
          <w:sz w:val="28"/>
          <w:szCs w:val="28"/>
          <w:lang w:val="en-US"/>
        </w:rPr>
        <w:t>A</w:t>
      </w:r>
      <w:r w:rsidRPr="00792FCC">
        <w:rPr>
          <w:rFonts w:cs="Times New Roman"/>
          <w:sz w:val="28"/>
          <w:szCs w:val="28"/>
        </w:rPr>
        <w:t>-</w:t>
      </w:r>
      <w:r>
        <w:rPr>
          <w:rFonts w:cs="Times New Roman"/>
          <w:sz w:val="28"/>
          <w:szCs w:val="28"/>
          <w:lang w:val="en-US"/>
        </w:rPr>
        <w:t>dur</w:t>
      </w:r>
      <w:r>
        <w:rPr>
          <w:rFonts w:cs="Times New Roman"/>
          <w:sz w:val="28"/>
          <w:szCs w:val="28"/>
        </w:rPr>
        <w:t xml:space="preserve"> </w:t>
      </w:r>
      <w:r w:rsidR="005234E1">
        <w:rPr>
          <w:rFonts w:cs="Times New Roman"/>
          <w:sz w:val="28"/>
          <w:szCs w:val="28"/>
        </w:rPr>
        <w:t xml:space="preserve">для смешанного хора и сопрано соло </w:t>
      </w:r>
      <w:r>
        <w:rPr>
          <w:rFonts w:cs="Times New Roman"/>
          <w:sz w:val="28"/>
          <w:szCs w:val="28"/>
        </w:rPr>
        <w:t>(Прил. 2.</w:t>
      </w:r>
      <w:proofErr w:type="gramEnd"/>
      <w:r>
        <w:rPr>
          <w:rFonts w:cs="Times New Roman"/>
          <w:sz w:val="28"/>
          <w:szCs w:val="28"/>
        </w:rPr>
        <w:t xml:space="preserve"> </w:t>
      </w:r>
      <w:proofErr w:type="gramStart"/>
      <w:r>
        <w:rPr>
          <w:rFonts w:cs="Times New Roman"/>
          <w:sz w:val="28"/>
          <w:szCs w:val="28"/>
        </w:rPr>
        <w:t>Прим. 28)</w:t>
      </w:r>
      <w:r w:rsidR="005234E1">
        <w:rPr>
          <w:rFonts w:cs="Times New Roman"/>
          <w:sz w:val="28"/>
          <w:szCs w:val="28"/>
        </w:rPr>
        <w:t>.</w:t>
      </w:r>
      <w:proofErr w:type="gramEnd"/>
      <w:r>
        <w:rPr>
          <w:rFonts w:cs="Times New Roman"/>
          <w:sz w:val="28"/>
          <w:szCs w:val="28"/>
        </w:rPr>
        <w:t xml:space="preserve"> Партитура датирована 9 августа 1926. Пьеса написана в строфической форме с репризой и кодой. Гомофонно-гармоническая фактура первой строфы</w:t>
      </w:r>
      <w:r w:rsidR="00EF2A42">
        <w:rPr>
          <w:rFonts w:cs="Times New Roman"/>
          <w:sz w:val="28"/>
          <w:szCs w:val="28"/>
        </w:rPr>
        <w:t>,</w:t>
      </w:r>
      <w:r>
        <w:rPr>
          <w:rFonts w:cs="Times New Roman"/>
          <w:sz w:val="28"/>
          <w:szCs w:val="28"/>
        </w:rPr>
        <w:t xml:space="preserve"> «Отче наш…» сменяется имитационным разделом «да святится…». В нем последовательно, от басов к тенорам-альтам и, далее, к сольному сопрано, вступают голоса. Хоровые партии интонационно индивидуализированы, эпизодически создавая своеобразный контрапункт с солисткой. Три звена секвенц</w:t>
      </w:r>
      <w:r w:rsidR="005234E1">
        <w:rPr>
          <w:rFonts w:cs="Times New Roman"/>
          <w:sz w:val="28"/>
          <w:szCs w:val="28"/>
        </w:rPr>
        <w:t>ии по терциям вверх приводят</w:t>
      </w:r>
      <w:r>
        <w:rPr>
          <w:rFonts w:cs="Times New Roman"/>
          <w:sz w:val="28"/>
          <w:szCs w:val="28"/>
        </w:rPr>
        <w:t xml:space="preserve"> к эмоциональной кульминации пьесы на словах «Да будет воля</w:t>
      </w:r>
      <w:proofErr w:type="gramStart"/>
      <w:r>
        <w:rPr>
          <w:rFonts w:cs="Times New Roman"/>
          <w:sz w:val="28"/>
          <w:szCs w:val="28"/>
        </w:rPr>
        <w:t xml:space="preserve"> Т</w:t>
      </w:r>
      <w:proofErr w:type="gramEnd"/>
      <w:r>
        <w:rPr>
          <w:rFonts w:cs="Times New Roman"/>
          <w:sz w:val="28"/>
          <w:szCs w:val="28"/>
        </w:rPr>
        <w:t xml:space="preserve">воя…». После этих слов происходит  эмоциональный спад. Через цепь модуляционных отклонений устанавливается тональность </w:t>
      </w:r>
      <w:r>
        <w:rPr>
          <w:rFonts w:cs="Times New Roman"/>
          <w:sz w:val="28"/>
          <w:szCs w:val="28"/>
          <w:lang w:val="en-US"/>
        </w:rPr>
        <w:t>Es</w:t>
      </w:r>
      <w:r w:rsidRPr="000775BF">
        <w:rPr>
          <w:rFonts w:cs="Times New Roman"/>
          <w:sz w:val="28"/>
          <w:szCs w:val="28"/>
        </w:rPr>
        <w:t>-</w:t>
      </w:r>
      <w:r>
        <w:rPr>
          <w:rFonts w:cs="Times New Roman"/>
          <w:sz w:val="28"/>
          <w:szCs w:val="28"/>
          <w:lang w:val="en-US"/>
        </w:rPr>
        <w:t>dur</w:t>
      </w:r>
      <w:r>
        <w:rPr>
          <w:rFonts w:cs="Times New Roman"/>
          <w:sz w:val="28"/>
          <w:szCs w:val="28"/>
        </w:rPr>
        <w:t>. На словах «Хлеб наш…» появляется тональность</w:t>
      </w:r>
      <w:r w:rsidRPr="000775BF">
        <w:rPr>
          <w:rFonts w:cs="Times New Roman"/>
          <w:sz w:val="28"/>
          <w:szCs w:val="28"/>
        </w:rPr>
        <w:t xml:space="preserve"> </w:t>
      </w:r>
      <w:r>
        <w:rPr>
          <w:rFonts w:cs="Times New Roman"/>
          <w:sz w:val="28"/>
          <w:szCs w:val="28"/>
          <w:lang w:val="en-US"/>
        </w:rPr>
        <w:t>gis</w:t>
      </w:r>
      <w:r w:rsidRPr="000775BF">
        <w:rPr>
          <w:rFonts w:cs="Times New Roman"/>
          <w:sz w:val="28"/>
          <w:szCs w:val="28"/>
        </w:rPr>
        <w:t>-</w:t>
      </w:r>
      <w:r>
        <w:rPr>
          <w:rFonts w:cs="Times New Roman"/>
          <w:sz w:val="28"/>
          <w:szCs w:val="28"/>
          <w:lang w:val="en-US"/>
        </w:rPr>
        <w:t>moll</w:t>
      </w:r>
      <w:r>
        <w:rPr>
          <w:rFonts w:cs="Times New Roman"/>
          <w:sz w:val="28"/>
          <w:szCs w:val="28"/>
        </w:rPr>
        <w:t xml:space="preserve"> и возвращается гомофонно-гармоническая фактура, в которой функция хора перестает быть своеобразной «оппозицией» соло и сводится к гармонической поддержке солирующего сопрано. Реприза почти полностью повторяет материал первой строфы. Кода решена композитором традиционно</w:t>
      </w:r>
      <w:r w:rsidR="00EF2A42">
        <w:rPr>
          <w:rFonts w:cs="Times New Roman"/>
          <w:sz w:val="28"/>
          <w:szCs w:val="28"/>
        </w:rPr>
        <w:t>:</w:t>
      </w:r>
      <w:r>
        <w:rPr>
          <w:rFonts w:cs="Times New Roman"/>
          <w:sz w:val="28"/>
          <w:szCs w:val="28"/>
        </w:rPr>
        <w:t xml:space="preserve"> повторяющиеся возгласы сопрано-соло оттеняются репликами хора. </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 xml:space="preserve">«Тебе поем» </w:t>
      </w:r>
      <w:r w:rsidR="005234E1">
        <w:rPr>
          <w:rFonts w:cs="Times New Roman"/>
          <w:sz w:val="28"/>
          <w:szCs w:val="28"/>
        </w:rPr>
        <w:t xml:space="preserve">для смешанного хора и солирующего сопрано </w:t>
      </w:r>
      <w:r w:rsidR="005234E1">
        <w:rPr>
          <w:rFonts w:cs="Times New Roman"/>
          <w:sz w:val="28"/>
          <w:szCs w:val="28"/>
          <w:lang w:val="en-US"/>
        </w:rPr>
        <w:t>h</w:t>
      </w:r>
      <w:r w:rsidR="005234E1" w:rsidRPr="00EC3556">
        <w:rPr>
          <w:rFonts w:cs="Times New Roman"/>
          <w:sz w:val="28"/>
          <w:szCs w:val="28"/>
        </w:rPr>
        <w:t>-</w:t>
      </w:r>
      <w:r w:rsidR="005234E1">
        <w:rPr>
          <w:rFonts w:cs="Times New Roman"/>
          <w:sz w:val="28"/>
          <w:szCs w:val="28"/>
          <w:lang w:val="en-US"/>
        </w:rPr>
        <w:t>mol</w:t>
      </w:r>
      <w:r w:rsidR="005234E1">
        <w:rPr>
          <w:rFonts w:cs="Times New Roman"/>
          <w:sz w:val="28"/>
          <w:szCs w:val="28"/>
        </w:rPr>
        <w:t xml:space="preserve"> </w:t>
      </w:r>
      <w:r>
        <w:rPr>
          <w:rFonts w:cs="Times New Roman"/>
          <w:sz w:val="28"/>
          <w:szCs w:val="28"/>
        </w:rPr>
        <w:t>(При</w:t>
      </w:r>
      <w:r w:rsidR="005234E1">
        <w:rPr>
          <w:rFonts w:cs="Times New Roman"/>
          <w:sz w:val="28"/>
          <w:szCs w:val="28"/>
        </w:rPr>
        <w:t>л. 2.</w:t>
      </w:r>
      <w:proofErr w:type="gramEnd"/>
      <w:r w:rsidR="005234E1">
        <w:rPr>
          <w:rFonts w:cs="Times New Roman"/>
          <w:sz w:val="28"/>
          <w:szCs w:val="28"/>
        </w:rPr>
        <w:t xml:space="preserve"> </w:t>
      </w:r>
      <w:proofErr w:type="gramStart"/>
      <w:r w:rsidR="005234E1">
        <w:rPr>
          <w:rFonts w:cs="Times New Roman"/>
          <w:sz w:val="28"/>
          <w:szCs w:val="28"/>
        </w:rPr>
        <w:t>Прим. 29).</w:t>
      </w:r>
      <w:proofErr w:type="gramEnd"/>
      <w:r w:rsidR="005234E1">
        <w:rPr>
          <w:rFonts w:cs="Times New Roman"/>
          <w:sz w:val="28"/>
          <w:szCs w:val="28"/>
        </w:rPr>
        <w:t xml:space="preserve"> </w:t>
      </w:r>
      <w:r>
        <w:rPr>
          <w:rFonts w:cs="Times New Roman"/>
          <w:sz w:val="28"/>
          <w:szCs w:val="28"/>
        </w:rPr>
        <w:t>Парти</w:t>
      </w:r>
      <w:r w:rsidR="00925480">
        <w:rPr>
          <w:rFonts w:cs="Times New Roman"/>
          <w:sz w:val="28"/>
          <w:szCs w:val="28"/>
        </w:rPr>
        <w:t>т</w:t>
      </w:r>
      <w:r>
        <w:rPr>
          <w:rFonts w:cs="Times New Roman"/>
          <w:sz w:val="28"/>
          <w:szCs w:val="28"/>
        </w:rPr>
        <w:t xml:space="preserve">ура датирована 11.08.1926. Как и </w:t>
      </w:r>
      <w:proofErr w:type="gramStart"/>
      <w:r>
        <w:rPr>
          <w:rFonts w:cs="Times New Roman"/>
          <w:sz w:val="28"/>
          <w:szCs w:val="28"/>
        </w:rPr>
        <w:t>в</w:t>
      </w:r>
      <w:proofErr w:type="gramEnd"/>
      <w:r>
        <w:rPr>
          <w:rFonts w:cs="Times New Roman"/>
          <w:sz w:val="28"/>
          <w:szCs w:val="28"/>
        </w:rPr>
        <w:t xml:space="preserve"> «</w:t>
      </w:r>
      <w:proofErr w:type="gramStart"/>
      <w:r>
        <w:rPr>
          <w:rFonts w:cs="Times New Roman"/>
          <w:sz w:val="28"/>
          <w:szCs w:val="28"/>
        </w:rPr>
        <w:t>Отче</w:t>
      </w:r>
      <w:proofErr w:type="gramEnd"/>
      <w:r>
        <w:rPr>
          <w:rFonts w:cs="Times New Roman"/>
          <w:sz w:val="28"/>
          <w:szCs w:val="28"/>
        </w:rPr>
        <w:t xml:space="preserve"> наш», мы наблюдаем схожие композиторские подходы к построению формы и сменам фактур. Сквозная строфическая форма с кодой, в которой гомофонно-гармонический склад первой строфы сменяется имитационным разделом на словах «и молим ти ся…». Кода решена так же, как и в предыдущем произведении. </w:t>
      </w:r>
    </w:p>
    <w:p w:rsidR="002362DD" w:rsidRDefault="002362DD" w:rsidP="002362DD">
      <w:pPr>
        <w:spacing w:line="360" w:lineRule="auto"/>
        <w:ind w:firstLine="720"/>
        <w:jc w:val="both"/>
        <w:rPr>
          <w:rFonts w:cs="Times New Roman"/>
          <w:sz w:val="28"/>
          <w:szCs w:val="28"/>
        </w:rPr>
      </w:pPr>
      <w:r>
        <w:rPr>
          <w:rFonts w:cs="Times New Roman"/>
          <w:sz w:val="28"/>
          <w:szCs w:val="28"/>
        </w:rPr>
        <w:t>«Отче наш» и «Тебе поем» принадлежат к произведениям, которые могут исполняться как на концертной эстраде, так и за богослужением. Они написаны в расчете на большой профессиональный хор и солистку, обладающ</w:t>
      </w:r>
      <w:r w:rsidR="00EF2A42">
        <w:rPr>
          <w:rFonts w:cs="Times New Roman"/>
          <w:sz w:val="28"/>
          <w:szCs w:val="28"/>
        </w:rPr>
        <w:t>ей</w:t>
      </w:r>
      <w:r>
        <w:rPr>
          <w:rFonts w:cs="Times New Roman"/>
          <w:sz w:val="28"/>
          <w:szCs w:val="28"/>
        </w:rPr>
        <w:t xml:space="preserve"> хорош</w:t>
      </w:r>
      <w:r w:rsidR="005234E1">
        <w:rPr>
          <w:rFonts w:cs="Times New Roman"/>
          <w:sz w:val="28"/>
          <w:szCs w:val="28"/>
        </w:rPr>
        <w:t>ей</w:t>
      </w:r>
      <w:r>
        <w:rPr>
          <w:rFonts w:cs="Times New Roman"/>
          <w:sz w:val="28"/>
          <w:szCs w:val="28"/>
        </w:rPr>
        <w:t xml:space="preserve"> </w:t>
      </w:r>
      <w:r>
        <w:rPr>
          <w:rFonts w:cs="Times New Roman"/>
          <w:sz w:val="28"/>
          <w:szCs w:val="28"/>
        </w:rPr>
        <w:lastRenderedPageBreak/>
        <w:t>вокальн</w:t>
      </w:r>
      <w:r w:rsidR="005234E1">
        <w:rPr>
          <w:rFonts w:cs="Times New Roman"/>
          <w:sz w:val="28"/>
          <w:szCs w:val="28"/>
        </w:rPr>
        <w:t>ой</w:t>
      </w:r>
      <w:r>
        <w:rPr>
          <w:rFonts w:cs="Times New Roman"/>
          <w:sz w:val="28"/>
          <w:szCs w:val="28"/>
        </w:rPr>
        <w:t xml:space="preserve"> выучк</w:t>
      </w:r>
      <w:r w:rsidR="005234E1">
        <w:rPr>
          <w:rFonts w:cs="Times New Roman"/>
          <w:sz w:val="28"/>
          <w:szCs w:val="28"/>
        </w:rPr>
        <w:t>ой</w:t>
      </w:r>
      <w:r>
        <w:rPr>
          <w:rFonts w:cs="Times New Roman"/>
          <w:sz w:val="28"/>
          <w:szCs w:val="28"/>
        </w:rPr>
        <w:t xml:space="preserve">. Сложный </w:t>
      </w:r>
      <w:proofErr w:type="gramStart"/>
      <w:r>
        <w:rPr>
          <w:rFonts w:cs="Times New Roman"/>
          <w:sz w:val="28"/>
          <w:szCs w:val="28"/>
        </w:rPr>
        <w:t>гармонический язык</w:t>
      </w:r>
      <w:proofErr w:type="gramEnd"/>
      <w:r>
        <w:rPr>
          <w:rFonts w:cs="Times New Roman"/>
          <w:sz w:val="28"/>
          <w:szCs w:val="28"/>
        </w:rPr>
        <w:t xml:space="preserve"> произведений, частые модуляции, отклонения в тональности в</w:t>
      </w:r>
      <w:r w:rsidR="005234E1">
        <w:rPr>
          <w:rFonts w:cs="Times New Roman"/>
          <w:sz w:val="28"/>
          <w:szCs w:val="28"/>
        </w:rPr>
        <w:t xml:space="preserve">торой степени родства, </w:t>
      </w:r>
      <w:r>
        <w:rPr>
          <w:rFonts w:cs="Times New Roman"/>
          <w:sz w:val="28"/>
          <w:szCs w:val="28"/>
        </w:rPr>
        <w:t>терцовы</w:t>
      </w:r>
      <w:r w:rsidR="005234E1">
        <w:rPr>
          <w:rFonts w:cs="Times New Roman"/>
          <w:sz w:val="28"/>
          <w:szCs w:val="28"/>
        </w:rPr>
        <w:t>е</w:t>
      </w:r>
      <w:r>
        <w:rPr>
          <w:rFonts w:cs="Times New Roman"/>
          <w:sz w:val="28"/>
          <w:szCs w:val="28"/>
        </w:rPr>
        <w:t xml:space="preserve"> соотношения тональностей – отличительный знак авторской музыки Александрова. Яркий мелодизм, характерный для музыки кучкистов, сложная гармония, плагальные обороты указывают на связь его творчества со школой Римского-Корсакова.</w:t>
      </w:r>
    </w:p>
    <w:p w:rsidR="002362DD" w:rsidRDefault="002362DD" w:rsidP="002362DD">
      <w:pPr>
        <w:spacing w:line="360" w:lineRule="auto"/>
        <w:ind w:firstLine="720"/>
        <w:jc w:val="both"/>
        <w:rPr>
          <w:rFonts w:cs="Times New Roman"/>
          <w:sz w:val="28"/>
          <w:szCs w:val="28"/>
        </w:rPr>
      </w:pPr>
      <w:proofErr w:type="gramStart"/>
      <w:r>
        <w:rPr>
          <w:rFonts w:cs="Times New Roman"/>
          <w:sz w:val="28"/>
          <w:szCs w:val="28"/>
        </w:rPr>
        <w:t xml:space="preserve">Менее сложно его «Благослови, душе моя, Господа» </w:t>
      </w:r>
      <w:r>
        <w:rPr>
          <w:rFonts w:cs="Times New Roman"/>
          <w:sz w:val="28"/>
          <w:szCs w:val="28"/>
          <w:lang w:val="en-US"/>
        </w:rPr>
        <w:t>d</w:t>
      </w:r>
      <w:r w:rsidRPr="000E1C68">
        <w:rPr>
          <w:rFonts w:cs="Times New Roman"/>
          <w:sz w:val="28"/>
          <w:szCs w:val="28"/>
        </w:rPr>
        <w:t>-</w:t>
      </w:r>
      <w:r>
        <w:rPr>
          <w:rFonts w:cs="Times New Roman"/>
          <w:sz w:val="28"/>
          <w:szCs w:val="28"/>
          <w:lang w:val="en-US"/>
        </w:rPr>
        <w:t>moll</w:t>
      </w:r>
      <w:r>
        <w:rPr>
          <w:rFonts w:cs="Times New Roman"/>
          <w:sz w:val="28"/>
          <w:szCs w:val="28"/>
        </w:rPr>
        <w:t xml:space="preserve"> (Прил. 2.</w:t>
      </w:r>
      <w:proofErr w:type="gramEnd"/>
      <w:r>
        <w:rPr>
          <w:rFonts w:cs="Times New Roman"/>
          <w:sz w:val="28"/>
          <w:szCs w:val="28"/>
        </w:rPr>
        <w:t xml:space="preserve"> </w:t>
      </w:r>
      <w:proofErr w:type="gramStart"/>
      <w:r>
        <w:rPr>
          <w:rFonts w:cs="Times New Roman"/>
          <w:sz w:val="28"/>
          <w:szCs w:val="28"/>
        </w:rPr>
        <w:t>Прим. 30).</w:t>
      </w:r>
      <w:proofErr w:type="gramEnd"/>
      <w:r>
        <w:rPr>
          <w:rFonts w:cs="Times New Roman"/>
          <w:sz w:val="28"/>
          <w:szCs w:val="28"/>
        </w:rPr>
        <w:t xml:space="preserve"> Сочинение стало частью клиросного репертуара. Традиционная строфическая форма с репризой. Первая и вторая строфы построены на одном интонационном материале, который поочередно проходит в разных голосах, становясь объединяющим элементом формы. Тональное соотношение между строфами терцовое – </w:t>
      </w:r>
      <w:r>
        <w:rPr>
          <w:rFonts w:cs="Times New Roman"/>
          <w:sz w:val="28"/>
          <w:szCs w:val="28"/>
          <w:lang w:val="en-US"/>
        </w:rPr>
        <w:t>d</w:t>
      </w:r>
      <w:r w:rsidRPr="006E7BB2">
        <w:rPr>
          <w:rFonts w:cs="Times New Roman"/>
          <w:sz w:val="28"/>
          <w:szCs w:val="28"/>
        </w:rPr>
        <w:t>-</w:t>
      </w:r>
      <w:r>
        <w:rPr>
          <w:rFonts w:cs="Times New Roman"/>
          <w:sz w:val="28"/>
          <w:szCs w:val="28"/>
          <w:lang w:val="en-US"/>
        </w:rPr>
        <w:t>moll</w:t>
      </w:r>
      <w:r w:rsidRPr="006E7BB2">
        <w:rPr>
          <w:rFonts w:cs="Times New Roman"/>
          <w:sz w:val="28"/>
          <w:szCs w:val="28"/>
        </w:rPr>
        <w:t xml:space="preserve"> – </w:t>
      </w:r>
      <w:r>
        <w:rPr>
          <w:rFonts w:cs="Times New Roman"/>
          <w:sz w:val="28"/>
          <w:szCs w:val="28"/>
          <w:lang w:val="en-US"/>
        </w:rPr>
        <w:t>F</w:t>
      </w:r>
      <w:r w:rsidRPr="006E7BB2">
        <w:rPr>
          <w:rFonts w:cs="Times New Roman"/>
          <w:sz w:val="28"/>
          <w:szCs w:val="28"/>
        </w:rPr>
        <w:t>-</w:t>
      </w:r>
      <w:r>
        <w:rPr>
          <w:rFonts w:cs="Times New Roman"/>
          <w:sz w:val="28"/>
          <w:szCs w:val="28"/>
          <w:lang w:val="en-US"/>
        </w:rPr>
        <w:t>dur</w:t>
      </w:r>
      <w:r>
        <w:rPr>
          <w:rFonts w:cs="Times New Roman"/>
          <w:sz w:val="28"/>
          <w:szCs w:val="28"/>
        </w:rPr>
        <w:t xml:space="preserve">. Третья строфа – своеобразный интонационный «ответ» на «вопрошающую» интонацию начала произведения. Строфа «очищающаго вся…» представляет собой облигатное соло басовой партии, оттененное репликами хора, которые повторяют ритмический рисунок басов с отставанием в один такт. Поступенное восхождение партии басов приводит к кульминации на словах «яко орля юность твоя…». Реприза – точное повторение первой строфы.  «Благослови, душе </w:t>
      </w:r>
      <w:proofErr w:type="gramStart"/>
      <w:r>
        <w:rPr>
          <w:rFonts w:cs="Times New Roman"/>
          <w:sz w:val="28"/>
          <w:szCs w:val="28"/>
        </w:rPr>
        <w:t>моя</w:t>
      </w:r>
      <w:proofErr w:type="gramEnd"/>
      <w:r>
        <w:rPr>
          <w:rFonts w:cs="Times New Roman"/>
          <w:sz w:val="28"/>
          <w:szCs w:val="28"/>
        </w:rPr>
        <w:t>, Господа» отличается от ранее описанных сочинений менее сложной гармони</w:t>
      </w:r>
      <w:r w:rsidR="007C3FB4">
        <w:rPr>
          <w:rFonts w:cs="Times New Roman"/>
          <w:sz w:val="28"/>
          <w:szCs w:val="28"/>
        </w:rPr>
        <w:t>ей</w:t>
      </w:r>
      <w:r>
        <w:rPr>
          <w:rFonts w:cs="Times New Roman"/>
          <w:sz w:val="28"/>
          <w:szCs w:val="28"/>
        </w:rPr>
        <w:t xml:space="preserve">, отсутствии </w:t>
      </w:r>
      <w:r w:rsidRPr="00A471F2">
        <w:rPr>
          <w:rFonts w:cs="Times New Roman"/>
          <w:i/>
          <w:sz w:val="28"/>
          <w:szCs w:val="28"/>
          <w:lang w:val="en-US"/>
        </w:rPr>
        <w:t>divisi</w:t>
      </w:r>
      <w:r>
        <w:rPr>
          <w:rFonts w:cs="Times New Roman"/>
          <w:sz w:val="28"/>
          <w:szCs w:val="28"/>
        </w:rPr>
        <w:t xml:space="preserve"> (исключая гармоническое утолщение фактуры в  кульминации). Тематизм произведения сочетает в себе традиционные мелодические формулы знаменного распева с романсовой мелодикой.</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Еще более приспособленным к условиям малого клироса стоит признать «От юности моея» </w:t>
      </w:r>
      <w:r>
        <w:rPr>
          <w:rFonts w:cs="Times New Roman"/>
          <w:sz w:val="28"/>
          <w:szCs w:val="28"/>
          <w:lang w:val="en-US"/>
        </w:rPr>
        <w:t>G</w:t>
      </w:r>
      <w:r w:rsidRPr="00326008">
        <w:rPr>
          <w:rFonts w:cs="Times New Roman"/>
          <w:sz w:val="28"/>
          <w:szCs w:val="28"/>
        </w:rPr>
        <w:t>-</w:t>
      </w:r>
      <w:r>
        <w:rPr>
          <w:rFonts w:cs="Times New Roman"/>
          <w:sz w:val="28"/>
          <w:szCs w:val="28"/>
          <w:lang w:val="en-US"/>
        </w:rPr>
        <w:t>dur</w:t>
      </w:r>
      <w:r>
        <w:rPr>
          <w:rFonts w:cs="Times New Roman"/>
          <w:sz w:val="28"/>
          <w:szCs w:val="28"/>
        </w:rPr>
        <w:t>. Сочинение представляет собой гармонизацию 4-го гласа знаменного распева из Обихода 1900 года. Форму можно обозначить как строфическую с элеме</w:t>
      </w:r>
      <w:r w:rsidR="007C3FB4">
        <w:rPr>
          <w:rFonts w:cs="Times New Roman"/>
          <w:sz w:val="28"/>
          <w:szCs w:val="28"/>
        </w:rPr>
        <w:t>нтами куплетности. Так же, как</w:t>
      </w:r>
      <w:r>
        <w:rPr>
          <w:rFonts w:cs="Times New Roman"/>
          <w:sz w:val="28"/>
          <w:szCs w:val="28"/>
        </w:rPr>
        <w:t xml:space="preserve"> Римский-Корсаков, Александров использует только начальную часть попевки гласа. Она представляется неким запевом, за которым следует припев, в котором зерно распевки трансформируется при помощи имитаций.</w:t>
      </w:r>
    </w:p>
    <w:p w:rsidR="002362DD" w:rsidRDefault="002362DD" w:rsidP="002362DD">
      <w:pPr>
        <w:spacing w:line="360" w:lineRule="auto"/>
        <w:ind w:firstLine="720"/>
        <w:jc w:val="both"/>
        <w:rPr>
          <w:rFonts w:cs="Times New Roman"/>
          <w:sz w:val="28"/>
          <w:szCs w:val="28"/>
        </w:rPr>
      </w:pPr>
      <w:r>
        <w:rPr>
          <w:rFonts w:cs="Times New Roman"/>
          <w:sz w:val="28"/>
          <w:szCs w:val="28"/>
        </w:rPr>
        <w:lastRenderedPageBreak/>
        <w:t>В подобной манере написаны многие Величания: Вознесению, Св. Николаю Мирликийскому, св. Александру Невскому, Рождеству</w:t>
      </w:r>
      <w:proofErr w:type="gramStart"/>
      <w:r>
        <w:rPr>
          <w:rFonts w:cs="Times New Roman"/>
          <w:sz w:val="28"/>
          <w:szCs w:val="28"/>
        </w:rPr>
        <w:t xml:space="preserve"> С</w:t>
      </w:r>
      <w:proofErr w:type="gramEnd"/>
      <w:r>
        <w:rPr>
          <w:rFonts w:cs="Times New Roman"/>
          <w:sz w:val="28"/>
          <w:szCs w:val="28"/>
        </w:rPr>
        <w:t>в. Иоанну Предтече и другие.</w:t>
      </w:r>
    </w:p>
    <w:p w:rsidR="002362DD" w:rsidRDefault="002362DD" w:rsidP="002362DD">
      <w:pPr>
        <w:spacing w:line="360" w:lineRule="auto"/>
        <w:ind w:firstLine="720"/>
        <w:jc w:val="both"/>
        <w:rPr>
          <w:rFonts w:cs="Times New Roman"/>
          <w:sz w:val="28"/>
          <w:szCs w:val="28"/>
        </w:rPr>
      </w:pPr>
      <w:r>
        <w:rPr>
          <w:rFonts w:cs="Times New Roman"/>
          <w:sz w:val="28"/>
          <w:szCs w:val="28"/>
        </w:rPr>
        <w:t>При жизни Александрова его духовная музыка издавалась лишь на излете старого времени: в 1916 году П. М. Киреев напечатал «От юности моея» № 1 // Сборник духовно-музыкальных сочинений разных авторов. Пг.: 1916. № 15 и «Разбойника благоразумнаго» № 1 (альт соло); «Разбойника благоразумнаго» № 2 (там же).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Среди значительных удач композитора стоит назвать следующие сочинения: «Отче наш», «Хвалите имя Господне», «Благослови душе </w:t>
      </w:r>
      <w:r>
        <w:rPr>
          <w:rStyle w:val="grame"/>
          <w:rFonts w:cs="Times New Roman"/>
          <w:color w:val="000000"/>
          <w:sz w:val="28"/>
          <w:szCs w:val="28"/>
        </w:rPr>
        <w:t>моя,</w:t>
      </w:r>
      <w:r>
        <w:rPr>
          <w:rFonts w:cs="Times New Roman"/>
          <w:sz w:val="28"/>
          <w:szCs w:val="28"/>
        </w:rPr>
        <w:t xml:space="preserve"> Господа», «Блажен муж», «Благослови, душе моя, Господа»,  «Тебе поем», «Во царствии</w:t>
      </w:r>
      <w:proofErr w:type="gramStart"/>
      <w:r>
        <w:rPr>
          <w:rFonts w:cs="Times New Roman"/>
          <w:sz w:val="28"/>
          <w:szCs w:val="28"/>
        </w:rPr>
        <w:t xml:space="preserve"> Т</w:t>
      </w:r>
      <w:proofErr w:type="gramEnd"/>
      <w:r>
        <w:rPr>
          <w:rFonts w:cs="Times New Roman"/>
          <w:sz w:val="28"/>
          <w:szCs w:val="28"/>
        </w:rPr>
        <w:t>воем», «Милость мира», «Помилуй мя, Боже».</w:t>
      </w:r>
    </w:p>
    <w:p w:rsidR="002362DD" w:rsidRPr="001A1D0B" w:rsidRDefault="002362DD" w:rsidP="002362DD">
      <w:pPr>
        <w:spacing w:line="360" w:lineRule="auto"/>
        <w:ind w:firstLine="720"/>
        <w:jc w:val="both"/>
        <w:rPr>
          <w:rFonts w:cs="Times New Roman"/>
          <w:sz w:val="28"/>
          <w:szCs w:val="28"/>
        </w:rPr>
      </w:pPr>
      <w:r w:rsidRPr="0011279F">
        <w:rPr>
          <w:rFonts w:cs="Times New Roman"/>
          <w:b/>
          <w:sz w:val="28"/>
          <w:szCs w:val="28"/>
        </w:rPr>
        <w:t>Касторский Алексей Васильевич</w:t>
      </w:r>
      <w:r w:rsidRPr="001A1D0B">
        <w:rPr>
          <w:rFonts w:cs="Times New Roman"/>
          <w:sz w:val="28"/>
          <w:szCs w:val="28"/>
        </w:rPr>
        <w:t xml:space="preserve"> (1869-1944) – церковный композитор, регент и педагог и теоретик. Он принадлеж</w:t>
      </w:r>
      <w:r>
        <w:rPr>
          <w:rFonts w:cs="Times New Roman"/>
          <w:sz w:val="28"/>
          <w:szCs w:val="28"/>
        </w:rPr>
        <w:t>ит</w:t>
      </w:r>
      <w:r w:rsidRPr="001A1D0B">
        <w:rPr>
          <w:rFonts w:cs="Times New Roman"/>
          <w:sz w:val="28"/>
          <w:szCs w:val="28"/>
        </w:rPr>
        <w:t xml:space="preserve"> к старинному священницкому роду Костромской губернии. Начальное образование А. В. Касторский получил в Костромском духовном училище. В этом учебном заведении учились многие представители рода Касторских, в том числе его двоюродный брат - В. И. Касторский (в будущем</w:t>
      </w:r>
      <w:r w:rsidR="00EF2A42">
        <w:rPr>
          <w:rFonts w:cs="Times New Roman"/>
          <w:sz w:val="28"/>
          <w:szCs w:val="28"/>
        </w:rPr>
        <w:t>,</w:t>
      </w:r>
      <w:r w:rsidRPr="001A1D0B">
        <w:rPr>
          <w:rFonts w:cs="Times New Roman"/>
          <w:sz w:val="28"/>
          <w:szCs w:val="28"/>
        </w:rPr>
        <w:t xml:space="preserve"> выдающийся оперный бас, солист Мариинского театра). В 1881 году его родители переехали в Пензу, в которой он прожил последующие 38 лет. В 1886-1888 годах композитор учился в Регентских классах Придворной Певческой Капеллы. В годы учебы познакомился с Н. А. Римским-Корсаковым. Желание продолжить образование в Консерватории натолкнулось на затруднения материального характера, но в 1893 году, после личного обращения к Римскому-Корсакову, молодой руководитель архиерейского хора поступает в Консерваторию в класс </w:t>
      </w:r>
      <w:r w:rsidR="00EF2A42">
        <w:rPr>
          <w:rFonts w:cs="Times New Roman"/>
          <w:sz w:val="28"/>
          <w:szCs w:val="28"/>
        </w:rPr>
        <w:t>Римского-Корсакова</w:t>
      </w:r>
      <w:r w:rsidRPr="001A1D0B">
        <w:rPr>
          <w:rFonts w:cs="Times New Roman"/>
          <w:sz w:val="28"/>
          <w:szCs w:val="28"/>
        </w:rPr>
        <w:t>. По возвращении в Пензу Касторский руководит многочисленными хоровыми коллективами. Преподает в Пензенской семинарии и женском училище. В 1908 году он созд</w:t>
      </w:r>
      <w:r>
        <w:rPr>
          <w:rFonts w:cs="Times New Roman"/>
          <w:sz w:val="28"/>
          <w:szCs w:val="28"/>
        </w:rPr>
        <w:t>ает показательный</w:t>
      </w:r>
      <w:r w:rsidRPr="001A1D0B">
        <w:rPr>
          <w:rFonts w:cs="Times New Roman"/>
          <w:sz w:val="28"/>
          <w:szCs w:val="28"/>
        </w:rPr>
        <w:t xml:space="preserve"> хор численностью в 60 человек. Коллектив ведет напряженную концертную жизнь, пропагандируя </w:t>
      </w:r>
      <w:r w:rsidRPr="001A1D0B">
        <w:rPr>
          <w:rFonts w:cs="Times New Roman"/>
          <w:sz w:val="28"/>
          <w:szCs w:val="28"/>
        </w:rPr>
        <w:lastRenderedPageBreak/>
        <w:t xml:space="preserve">новинки хоровой музыки, в том числе сочинения земляка и давнего друга – А. А. Архангельского. В 1914 году </w:t>
      </w:r>
      <w:r>
        <w:rPr>
          <w:rFonts w:cs="Times New Roman"/>
          <w:sz w:val="28"/>
          <w:szCs w:val="28"/>
        </w:rPr>
        <w:t>Касторский</w:t>
      </w:r>
      <w:r w:rsidRPr="001A1D0B">
        <w:rPr>
          <w:rFonts w:cs="Times New Roman"/>
          <w:sz w:val="28"/>
          <w:szCs w:val="28"/>
        </w:rPr>
        <w:t xml:space="preserve"> участвовал в создании Народной консерватории, где вел не только хоровой класс, но и руководил отделением народных инструментов. В 1920 году становится ее директором. Его учениками </w:t>
      </w:r>
      <w:r>
        <w:rPr>
          <w:rFonts w:cs="Times New Roman"/>
          <w:sz w:val="28"/>
          <w:szCs w:val="28"/>
        </w:rPr>
        <w:t>считали себя известные певцы</w:t>
      </w:r>
      <w:r w:rsidR="00EF2A42">
        <w:rPr>
          <w:rFonts w:cs="Times New Roman"/>
          <w:sz w:val="28"/>
          <w:szCs w:val="28"/>
        </w:rPr>
        <w:t>:</w:t>
      </w:r>
      <w:r>
        <w:rPr>
          <w:rFonts w:cs="Times New Roman"/>
          <w:sz w:val="28"/>
          <w:szCs w:val="28"/>
        </w:rPr>
        <w:t xml:space="preserve"> </w:t>
      </w:r>
      <w:r w:rsidRPr="001A1D0B">
        <w:rPr>
          <w:rFonts w:cs="Times New Roman"/>
          <w:sz w:val="28"/>
          <w:szCs w:val="28"/>
        </w:rPr>
        <w:t>В. И. Касторский, А. А. Яхонтов, А. И. Мозжухин, композитор</w:t>
      </w:r>
      <w:r>
        <w:rPr>
          <w:rFonts w:cs="Times New Roman"/>
          <w:sz w:val="28"/>
          <w:szCs w:val="28"/>
        </w:rPr>
        <w:t>ы Г. Г. Крейтнер, Н. Г Минх, П. П</w:t>
      </w:r>
      <w:r w:rsidRPr="001A1D0B">
        <w:rPr>
          <w:rFonts w:cs="Times New Roman"/>
          <w:sz w:val="28"/>
          <w:szCs w:val="28"/>
        </w:rPr>
        <w:t>. Лондон</w:t>
      </w:r>
      <w:r>
        <w:rPr>
          <w:rFonts w:cs="Times New Roman"/>
          <w:sz w:val="28"/>
          <w:szCs w:val="28"/>
        </w:rPr>
        <w:t>ов, хормейстеры Ф.П. Вазерский,</w:t>
      </w:r>
      <w:r w:rsidRPr="001A1D0B">
        <w:rPr>
          <w:rFonts w:cs="Times New Roman"/>
          <w:sz w:val="28"/>
          <w:szCs w:val="28"/>
        </w:rPr>
        <w:t xml:space="preserve"> М. И. Феокритов </w:t>
      </w:r>
      <w:r w:rsidR="00EF2A42">
        <w:rPr>
          <w:rFonts w:cs="Times New Roman"/>
          <w:sz w:val="28"/>
          <w:szCs w:val="28"/>
        </w:rPr>
        <w:t>(</w:t>
      </w:r>
      <w:r w:rsidRPr="001A1D0B">
        <w:rPr>
          <w:rFonts w:cs="Times New Roman"/>
          <w:sz w:val="28"/>
          <w:szCs w:val="28"/>
        </w:rPr>
        <w:t>многолетний регент Кафедрального собора в Лондоне</w:t>
      </w:r>
      <w:r w:rsidR="00EF2A42">
        <w:rPr>
          <w:rFonts w:cs="Times New Roman"/>
          <w:sz w:val="28"/>
          <w:szCs w:val="28"/>
        </w:rPr>
        <w:t>)</w:t>
      </w:r>
      <w:r w:rsidRPr="001A1D0B">
        <w:rPr>
          <w:rFonts w:cs="Times New Roman"/>
          <w:sz w:val="28"/>
          <w:szCs w:val="28"/>
        </w:rPr>
        <w:t xml:space="preserve"> и выдающийся оперный дирижер Б. Э</w:t>
      </w:r>
      <w:r>
        <w:rPr>
          <w:rFonts w:cs="Times New Roman"/>
          <w:sz w:val="28"/>
          <w:szCs w:val="28"/>
        </w:rPr>
        <w:t>.</w:t>
      </w:r>
      <w:r w:rsidRPr="001A1D0B">
        <w:rPr>
          <w:rFonts w:cs="Times New Roman"/>
          <w:sz w:val="28"/>
          <w:szCs w:val="28"/>
        </w:rPr>
        <w:t xml:space="preserve"> Хайкин. В 1927 году композитор переехал в Абхазию, где продолжил свою педагогическую деятельность. Наконец, в 1936 году переезжает вместе с семьей в Москву, где преподает до </w:t>
      </w:r>
      <w:r w:rsidR="00EF2A42">
        <w:rPr>
          <w:rFonts w:cs="Times New Roman"/>
          <w:sz w:val="28"/>
          <w:szCs w:val="28"/>
        </w:rPr>
        <w:t>последних дней</w:t>
      </w:r>
      <w:r w:rsidRPr="001A1D0B">
        <w:rPr>
          <w:rFonts w:cs="Times New Roman"/>
          <w:sz w:val="28"/>
          <w:szCs w:val="28"/>
        </w:rPr>
        <w:t xml:space="preserve"> в училище имени Октябрьской революции.</w:t>
      </w:r>
    </w:p>
    <w:p w:rsidR="002362DD" w:rsidRPr="001A1D0B" w:rsidRDefault="002362DD" w:rsidP="002362DD">
      <w:pPr>
        <w:spacing w:line="360" w:lineRule="auto"/>
        <w:ind w:firstLine="720"/>
        <w:jc w:val="both"/>
        <w:rPr>
          <w:rFonts w:cs="Times New Roman"/>
          <w:sz w:val="28"/>
          <w:szCs w:val="28"/>
        </w:rPr>
      </w:pPr>
      <w:r w:rsidRPr="001A1D0B">
        <w:rPr>
          <w:rFonts w:cs="Times New Roman"/>
          <w:sz w:val="28"/>
          <w:szCs w:val="28"/>
        </w:rPr>
        <w:t xml:space="preserve"> В течение 1919-1922 гг. он опубликовал  в Пензе несколько учебных пособий, посвященных проблемам хорового пения: «Нотная азбука», «Курс изучения музыкального счета», «Начальное пение», «Хрестоматия нотного пения», «Учебный сборник». После переезда на Кавказ  он написал теоретический труд «Абхазская песня» (1932). Подобный интерес к написанию дидактических работ присутствует у многих вышеупомянутых учеников и последователей Римского-Корсакова.</w:t>
      </w:r>
    </w:p>
    <w:p w:rsidR="002362DD" w:rsidRPr="001A1D0B" w:rsidRDefault="002362DD" w:rsidP="002362DD">
      <w:pPr>
        <w:spacing w:line="360" w:lineRule="auto"/>
        <w:ind w:firstLine="720"/>
        <w:jc w:val="both"/>
        <w:rPr>
          <w:rFonts w:cs="Times New Roman"/>
          <w:sz w:val="28"/>
          <w:szCs w:val="28"/>
        </w:rPr>
      </w:pPr>
      <w:r w:rsidRPr="001A1D0B">
        <w:rPr>
          <w:rFonts w:cs="Times New Roman"/>
          <w:sz w:val="28"/>
          <w:szCs w:val="28"/>
        </w:rPr>
        <w:t>Две дочери Касторского – Валентина, в замужестве Катуар (1993 – 1987) и Августа, в замужестве Каменская (1896-1994) стали оперными певицами, сделавшими заметные карьеры в оперных театрах Парижа и Москвы.</w:t>
      </w:r>
    </w:p>
    <w:p w:rsidR="002362DD" w:rsidRPr="001A1D0B" w:rsidRDefault="002362DD" w:rsidP="002362DD">
      <w:pPr>
        <w:spacing w:line="360" w:lineRule="auto"/>
        <w:ind w:firstLine="720"/>
        <w:jc w:val="both"/>
        <w:rPr>
          <w:rFonts w:cs="Times New Roman"/>
          <w:sz w:val="28"/>
          <w:szCs w:val="28"/>
        </w:rPr>
      </w:pPr>
      <w:r w:rsidRPr="001A1D0B">
        <w:rPr>
          <w:rFonts w:cs="Times New Roman"/>
          <w:sz w:val="28"/>
          <w:szCs w:val="28"/>
        </w:rPr>
        <w:t>Рассматривая церковное композиторское наследие А. В. Касторского, мы сталкиваемся с несколько претенциозным взглядом на него. Небывалый успех его фундаментального труда – Всенощного бдения и Литургии – сочинений, вызванных к жизни насущной необходимостью дать клиросу простую для исполнения и понятную для п</w:t>
      </w:r>
      <w:r>
        <w:rPr>
          <w:rFonts w:cs="Times New Roman"/>
          <w:sz w:val="28"/>
          <w:szCs w:val="28"/>
        </w:rPr>
        <w:t>рихожан</w:t>
      </w:r>
      <w:r w:rsidRPr="001A1D0B">
        <w:rPr>
          <w:rFonts w:cs="Times New Roman"/>
          <w:sz w:val="28"/>
          <w:szCs w:val="28"/>
        </w:rPr>
        <w:t xml:space="preserve"> музыку, совершенно не дает нам взглянуть на композитора, как сочинителя весьма оригинальных авторских композиций. Тем не менее, нужно отметить тот факт, что упомянутые сборники, не </w:t>
      </w:r>
      <w:r>
        <w:rPr>
          <w:rFonts w:cs="Times New Roman"/>
          <w:sz w:val="28"/>
          <w:szCs w:val="28"/>
        </w:rPr>
        <w:t xml:space="preserve">всегда </w:t>
      </w:r>
      <w:r w:rsidRPr="001A1D0B">
        <w:rPr>
          <w:rFonts w:cs="Times New Roman"/>
          <w:sz w:val="28"/>
          <w:szCs w:val="28"/>
        </w:rPr>
        <w:t xml:space="preserve">имеющие </w:t>
      </w:r>
      <w:r w:rsidRPr="001A1D0B">
        <w:rPr>
          <w:rFonts w:cs="Times New Roman"/>
          <w:sz w:val="28"/>
          <w:szCs w:val="28"/>
        </w:rPr>
        <w:lastRenderedPageBreak/>
        <w:t>прямо</w:t>
      </w:r>
      <w:r>
        <w:rPr>
          <w:rFonts w:cs="Times New Roman"/>
          <w:sz w:val="28"/>
          <w:szCs w:val="28"/>
        </w:rPr>
        <w:t>е</w:t>
      </w:r>
      <w:r w:rsidRPr="001A1D0B">
        <w:rPr>
          <w:rFonts w:cs="Times New Roman"/>
          <w:sz w:val="28"/>
          <w:szCs w:val="28"/>
        </w:rPr>
        <w:t xml:space="preserve"> указания на авторство Касторского, но только на его редактуру-составление, представляют собой цельное, с точки зрения стиля</w:t>
      </w:r>
      <w:r w:rsidR="00EF2A42">
        <w:rPr>
          <w:rFonts w:cs="Times New Roman"/>
          <w:sz w:val="28"/>
          <w:szCs w:val="28"/>
        </w:rPr>
        <w:t>,</w:t>
      </w:r>
      <w:r w:rsidRPr="001A1D0B">
        <w:rPr>
          <w:rFonts w:cs="Times New Roman"/>
          <w:sz w:val="28"/>
          <w:szCs w:val="28"/>
        </w:rPr>
        <w:t xml:space="preserve"> собрание песнопений. Все они написаны в строгом четырехголосном изложении, не имеют полифонических разделов, материал почти повсеместно диатоничен. Переложения Касторского написаны в манере Придворной Певческой Капеллы периода работы над </w:t>
      </w:r>
      <w:r w:rsidRPr="001A1D0B">
        <w:rPr>
          <w:rFonts w:cs="Times New Roman"/>
          <w:sz w:val="28"/>
          <w:szCs w:val="28"/>
          <w:shd w:val="clear" w:color="auto" w:fill="FFFFFF"/>
        </w:rPr>
        <w:t xml:space="preserve">«Пением при </w:t>
      </w:r>
      <w:r w:rsidRPr="0008649F">
        <w:rPr>
          <w:rStyle w:val="afb"/>
          <w:rFonts w:cs="Times New Roman"/>
          <w:bCs/>
          <w:i w:val="0"/>
          <w:sz w:val="28"/>
          <w:szCs w:val="28"/>
          <w:shd w:val="clear" w:color="auto" w:fill="FFFFFF"/>
        </w:rPr>
        <w:t>всенощном бдении древних</w:t>
      </w:r>
      <w:r>
        <w:rPr>
          <w:rStyle w:val="apple-converted-space"/>
          <w:rFonts w:cs="Times New Roman"/>
          <w:sz w:val="28"/>
          <w:szCs w:val="28"/>
          <w:shd w:val="clear" w:color="auto" w:fill="FFFFFF"/>
        </w:rPr>
        <w:t xml:space="preserve"> </w:t>
      </w:r>
      <w:r w:rsidRPr="001A1D0B">
        <w:rPr>
          <w:rFonts w:cs="Times New Roman"/>
          <w:sz w:val="28"/>
          <w:szCs w:val="28"/>
          <w:shd w:val="clear" w:color="auto" w:fill="FFFFFF"/>
        </w:rPr>
        <w:t>роспевов»</w:t>
      </w:r>
      <w:r w:rsidRPr="001A1D0B">
        <w:rPr>
          <w:rFonts w:cs="Times New Roman"/>
          <w:sz w:val="28"/>
          <w:szCs w:val="28"/>
        </w:rPr>
        <w:t xml:space="preserve">. </w:t>
      </w:r>
      <w:r>
        <w:rPr>
          <w:rFonts w:cs="Times New Roman"/>
          <w:sz w:val="28"/>
          <w:szCs w:val="28"/>
        </w:rPr>
        <w:t>Именно с</w:t>
      </w:r>
      <w:r w:rsidRPr="001A1D0B">
        <w:rPr>
          <w:rFonts w:cs="Times New Roman"/>
          <w:sz w:val="28"/>
          <w:szCs w:val="28"/>
        </w:rPr>
        <w:t xml:space="preserve">тилистическое единообразие свидетельствует об авторстве Касторского. Сборники Всенощной и Литургии издавались за счет автора (как и большинство сочинений композиторов-регентов) и выдержали с начала </w:t>
      </w:r>
      <w:r w:rsidRPr="001A1D0B">
        <w:rPr>
          <w:rFonts w:cs="Times New Roman"/>
          <w:sz w:val="28"/>
          <w:szCs w:val="28"/>
          <w:lang w:val="en-US"/>
        </w:rPr>
        <w:t>XX</w:t>
      </w:r>
      <w:r w:rsidRPr="001A1D0B">
        <w:rPr>
          <w:rFonts w:cs="Times New Roman"/>
          <w:sz w:val="28"/>
          <w:szCs w:val="28"/>
        </w:rPr>
        <w:t xml:space="preserve"> века </w:t>
      </w:r>
      <w:r w:rsidR="00EF2A42">
        <w:rPr>
          <w:rFonts w:cs="Times New Roman"/>
          <w:sz w:val="28"/>
          <w:szCs w:val="28"/>
        </w:rPr>
        <w:t>пять</w:t>
      </w:r>
      <w:r w:rsidRPr="001A1D0B">
        <w:rPr>
          <w:rFonts w:cs="Times New Roman"/>
          <w:sz w:val="28"/>
          <w:szCs w:val="28"/>
        </w:rPr>
        <w:t xml:space="preserve"> и </w:t>
      </w:r>
      <w:r w:rsidR="00EF2A42">
        <w:rPr>
          <w:rFonts w:cs="Times New Roman"/>
          <w:sz w:val="28"/>
          <w:szCs w:val="28"/>
        </w:rPr>
        <w:t>три</w:t>
      </w:r>
      <w:r w:rsidRPr="001A1D0B">
        <w:rPr>
          <w:rFonts w:cs="Times New Roman"/>
          <w:sz w:val="28"/>
          <w:szCs w:val="28"/>
        </w:rPr>
        <w:t xml:space="preserve"> переиздания соответственно. Для дореволюционного нотопечатания это безусловный рекорд.</w:t>
      </w:r>
    </w:p>
    <w:p w:rsidR="002362DD" w:rsidRDefault="002362DD" w:rsidP="002362DD">
      <w:pPr>
        <w:spacing w:line="360" w:lineRule="auto"/>
        <w:ind w:firstLine="720"/>
        <w:jc w:val="both"/>
        <w:rPr>
          <w:rFonts w:cs="Times New Roman"/>
          <w:sz w:val="28"/>
          <w:szCs w:val="28"/>
        </w:rPr>
      </w:pPr>
      <w:r w:rsidRPr="001A1D0B">
        <w:rPr>
          <w:rFonts w:cs="Times New Roman"/>
          <w:sz w:val="28"/>
          <w:szCs w:val="28"/>
        </w:rPr>
        <w:t xml:space="preserve">К сожалению, до нас не дошли в полном объеме свободные авторские композиции Касторского. </w:t>
      </w:r>
      <w:proofErr w:type="gramStart"/>
      <w:r w:rsidRPr="001A1D0B">
        <w:rPr>
          <w:rFonts w:cs="Times New Roman"/>
          <w:sz w:val="28"/>
          <w:szCs w:val="28"/>
        </w:rPr>
        <w:t>Как пример такой музыки</w:t>
      </w:r>
      <w:r w:rsidR="00EF2A42">
        <w:rPr>
          <w:rFonts w:cs="Times New Roman"/>
          <w:sz w:val="28"/>
          <w:szCs w:val="28"/>
        </w:rPr>
        <w:t>,</w:t>
      </w:r>
      <w:r w:rsidRPr="001A1D0B">
        <w:rPr>
          <w:rFonts w:cs="Times New Roman"/>
          <w:sz w:val="28"/>
          <w:szCs w:val="28"/>
        </w:rPr>
        <w:t xml:space="preserve"> можно назвать «Ныне отпущаеши» </w:t>
      </w:r>
      <w:r w:rsidRPr="001A1D0B">
        <w:rPr>
          <w:rFonts w:cs="Times New Roman"/>
          <w:sz w:val="28"/>
          <w:szCs w:val="28"/>
          <w:lang w:val="en-US"/>
        </w:rPr>
        <w:t>F</w:t>
      </w:r>
      <w:r w:rsidRPr="001A1D0B">
        <w:rPr>
          <w:rFonts w:cs="Times New Roman"/>
          <w:sz w:val="28"/>
          <w:szCs w:val="28"/>
        </w:rPr>
        <w:t>-</w:t>
      </w:r>
      <w:r w:rsidRPr="001A1D0B">
        <w:rPr>
          <w:rFonts w:cs="Times New Roman"/>
          <w:sz w:val="28"/>
          <w:szCs w:val="28"/>
          <w:lang w:val="en-US"/>
        </w:rPr>
        <w:t>dur</w:t>
      </w:r>
      <w:r>
        <w:rPr>
          <w:rFonts w:cs="Times New Roman"/>
          <w:sz w:val="28"/>
          <w:szCs w:val="28"/>
        </w:rPr>
        <w:t xml:space="preserve"> (Прил. 2.</w:t>
      </w:r>
      <w:proofErr w:type="gramEnd"/>
      <w:r>
        <w:rPr>
          <w:rFonts w:cs="Times New Roman"/>
          <w:sz w:val="28"/>
          <w:szCs w:val="28"/>
        </w:rPr>
        <w:t xml:space="preserve"> </w:t>
      </w:r>
      <w:proofErr w:type="gramStart"/>
      <w:r>
        <w:rPr>
          <w:rFonts w:cs="Times New Roman"/>
          <w:sz w:val="28"/>
          <w:szCs w:val="28"/>
        </w:rPr>
        <w:t>Прим. 31)</w:t>
      </w:r>
      <w:r w:rsidRPr="001A1D0B">
        <w:rPr>
          <w:rFonts w:cs="Times New Roman"/>
          <w:sz w:val="28"/>
          <w:szCs w:val="28"/>
        </w:rPr>
        <w:t>.</w:t>
      </w:r>
      <w:proofErr w:type="gramEnd"/>
      <w:r w:rsidRPr="001A1D0B">
        <w:rPr>
          <w:rFonts w:cs="Times New Roman"/>
          <w:sz w:val="28"/>
          <w:szCs w:val="28"/>
        </w:rPr>
        <w:t xml:space="preserve"> Сочинение довольно необычное с точки </w:t>
      </w:r>
      <w:r w:rsidR="007C3FB4">
        <w:rPr>
          <w:rFonts w:cs="Times New Roman"/>
          <w:sz w:val="28"/>
          <w:szCs w:val="28"/>
        </w:rPr>
        <w:t xml:space="preserve">зрения </w:t>
      </w:r>
      <w:r w:rsidRPr="001A1D0B">
        <w:rPr>
          <w:rFonts w:cs="Times New Roman"/>
          <w:sz w:val="28"/>
          <w:szCs w:val="28"/>
        </w:rPr>
        <w:t>традиционного  композиторского решения этого текста. Первые две строфы представляют собой два варианта одного материала, во второй строфе происходит тембральное перераспределение материала первой строфы. Мелодическая линия, первоначально проходящая в партии альта, в дальнейшем переходит в теноровую па</w:t>
      </w:r>
      <w:r>
        <w:rPr>
          <w:rFonts w:cs="Times New Roman"/>
          <w:sz w:val="28"/>
          <w:szCs w:val="28"/>
        </w:rPr>
        <w:t>ртию. Третья строфа «яко видеста</w:t>
      </w:r>
      <w:r w:rsidRPr="001A1D0B">
        <w:rPr>
          <w:rFonts w:cs="Times New Roman"/>
          <w:sz w:val="28"/>
          <w:szCs w:val="28"/>
        </w:rPr>
        <w:t xml:space="preserve">…» написана в тональности доминанты </w:t>
      </w:r>
      <w:r>
        <w:rPr>
          <w:rFonts w:cs="Times New Roman"/>
          <w:sz w:val="28"/>
          <w:szCs w:val="28"/>
        </w:rPr>
        <w:t>с модуляцией</w:t>
      </w:r>
      <w:r w:rsidRPr="001A1D0B">
        <w:rPr>
          <w:rFonts w:cs="Times New Roman"/>
          <w:sz w:val="28"/>
          <w:szCs w:val="28"/>
        </w:rPr>
        <w:t xml:space="preserve"> в </w:t>
      </w:r>
      <w:r w:rsidRPr="001A1D0B">
        <w:rPr>
          <w:rFonts w:cs="Times New Roman"/>
          <w:sz w:val="28"/>
          <w:szCs w:val="28"/>
          <w:lang w:val="en-US"/>
        </w:rPr>
        <w:t>A</w:t>
      </w:r>
      <w:r w:rsidRPr="001A1D0B">
        <w:rPr>
          <w:rFonts w:cs="Times New Roman"/>
          <w:sz w:val="28"/>
          <w:szCs w:val="28"/>
        </w:rPr>
        <w:t>-</w:t>
      </w:r>
      <w:r w:rsidRPr="001A1D0B">
        <w:rPr>
          <w:rFonts w:cs="Times New Roman"/>
          <w:sz w:val="28"/>
          <w:szCs w:val="28"/>
          <w:lang w:val="en-US"/>
        </w:rPr>
        <w:t>dur</w:t>
      </w:r>
      <w:r w:rsidRPr="001A1D0B">
        <w:rPr>
          <w:rFonts w:cs="Times New Roman"/>
          <w:sz w:val="28"/>
          <w:szCs w:val="28"/>
        </w:rPr>
        <w:t xml:space="preserve"> четвертой строфы «еже еси…», которая, в свою очередь, написана в манере вторых, имитационных, строф сочинений Римского-Корсакова. Пятая строфа «Свет…» возвращает основную тональность. Необычность пьесы, на наш взгляд, представляется в том, что текст «и славу людей…», представляющий, как правило, каденционный раздел формы, в сочинении Касторского становится развернутым эпизодом, по объему превосходящим первые три строфы. Развернутая вокализация хоровых партий, напоминающая каденции духовных концертов его друга А. А. Архангельского, убыстрение движения, секвенции, синкопированные ритмы и предельные </w:t>
      </w:r>
      <w:r w:rsidRPr="001A1D0B">
        <w:rPr>
          <w:rFonts w:cs="Times New Roman"/>
          <w:sz w:val="28"/>
          <w:szCs w:val="28"/>
        </w:rPr>
        <w:lastRenderedPageBreak/>
        <w:t>тесситуры партий сопрано</w:t>
      </w:r>
      <w:r>
        <w:rPr>
          <w:rFonts w:cs="Times New Roman"/>
          <w:sz w:val="28"/>
          <w:szCs w:val="28"/>
        </w:rPr>
        <w:t xml:space="preserve"> А</w:t>
      </w:r>
      <w:proofErr w:type="gramStart"/>
      <w:r w:rsidRPr="0008649F">
        <w:rPr>
          <w:rFonts w:cs="Times New Roman"/>
          <w:sz w:val="28"/>
          <w:szCs w:val="28"/>
          <w:vertAlign w:val="superscript"/>
        </w:rPr>
        <w:t>2</w:t>
      </w:r>
      <w:proofErr w:type="gramEnd"/>
      <w:r w:rsidRPr="001A1D0B">
        <w:rPr>
          <w:rFonts w:cs="Times New Roman"/>
          <w:sz w:val="28"/>
          <w:szCs w:val="28"/>
        </w:rPr>
        <w:t xml:space="preserve"> и теноров </w:t>
      </w:r>
      <w:r>
        <w:rPr>
          <w:rFonts w:cs="Times New Roman"/>
          <w:sz w:val="28"/>
          <w:szCs w:val="28"/>
        </w:rPr>
        <w:t>А</w:t>
      </w:r>
      <w:r w:rsidRPr="0008649F">
        <w:rPr>
          <w:rFonts w:cs="Times New Roman"/>
          <w:sz w:val="28"/>
          <w:szCs w:val="28"/>
          <w:vertAlign w:val="superscript"/>
        </w:rPr>
        <w:t>1</w:t>
      </w:r>
      <w:r w:rsidRPr="001A1D0B">
        <w:rPr>
          <w:rFonts w:cs="Times New Roman"/>
          <w:sz w:val="28"/>
          <w:szCs w:val="28"/>
        </w:rPr>
        <w:t xml:space="preserve"> стремительно приближают финал пьесы. Заключит</w:t>
      </w:r>
      <w:r w:rsidR="007C3FB4">
        <w:rPr>
          <w:rFonts w:cs="Times New Roman"/>
          <w:sz w:val="28"/>
          <w:szCs w:val="28"/>
        </w:rPr>
        <w:t>ельное проведение приводит</w:t>
      </w:r>
      <w:r w:rsidRPr="001A1D0B">
        <w:rPr>
          <w:rFonts w:cs="Times New Roman"/>
          <w:sz w:val="28"/>
          <w:szCs w:val="28"/>
        </w:rPr>
        <w:t xml:space="preserve"> к первоначальному материалу и основной тональности </w:t>
      </w:r>
      <w:r w:rsidRPr="001A1D0B">
        <w:rPr>
          <w:rFonts w:cs="Times New Roman"/>
          <w:sz w:val="28"/>
          <w:szCs w:val="28"/>
          <w:lang w:val="en-US"/>
        </w:rPr>
        <w:t>F</w:t>
      </w:r>
      <w:r w:rsidRPr="001A1D0B">
        <w:rPr>
          <w:rFonts w:cs="Times New Roman"/>
          <w:sz w:val="28"/>
          <w:szCs w:val="28"/>
        </w:rPr>
        <w:t>-</w:t>
      </w:r>
      <w:r w:rsidRPr="001A1D0B">
        <w:rPr>
          <w:rFonts w:cs="Times New Roman"/>
          <w:sz w:val="28"/>
          <w:szCs w:val="28"/>
          <w:lang w:val="en-US"/>
        </w:rPr>
        <w:t>dur</w:t>
      </w:r>
      <w:r w:rsidRPr="001A1D0B">
        <w:rPr>
          <w:rFonts w:cs="Times New Roman"/>
          <w:sz w:val="28"/>
          <w:szCs w:val="28"/>
        </w:rPr>
        <w:t>.</w:t>
      </w:r>
    </w:p>
    <w:p w:rsidR="002362DD" w:rsidRDefault="002362DD" w:rsidP="002362DD">
      <w:pPr>
        <w:spacing w:line="360" w:lineRule="auto"/>
        <w:ind w:firstLine="720"/>
        <w:jc w:val="both"/>
        <w:rPr>
          <w:rFonts w:cs="Times New Roman"/>
          <w:sz w:val="28"/>
          <w:szCs w:val="28"/>
        </w:rPr>
      </w:pPr>
      <w:r w:rsidRPr="001A1D0B">
        <w:rPr>
          <w:rFonts w:cs="Times New Roman"/>
          <w:sz w:val="28"/>
          <w:szCs w:val="28"/>
        </w:rPr>
        <w:t xml:space="preserve">Более «простая» по исполнению пьеса «Молитву пролию </w:t>
      </w:r>
      <w:proofErr w:type="gramStart"/>
      <w:r w:rsidRPr="001A1D0B">
        <w:rPr>
          <w:rFonts w:cs="Times New Roman"/>
          <w:sz w:val="28"/>
          <w:szCs w:val="28"/>
        </w:rPr>
        <w:t>ко</w:t>
      </w:r>
      <w:proofErr w:type="gramEnd"/>
      <w:r w:rsidRPr="001A1D0B">
        <w:rPr>
          <w:rFonts w:cs="Times New Roman"/>
          <w:sz w:val="28"/>
          <w:szCs w:val="28"/>
        </w:rPr>
        <w:t xml:space="preserve"> Господу» </w:t>
      </w:r>
      <w:r w:rsidRPr="001A1D0B">
        <w:rPr>
          <w:rFonts w:cs="Times New Roman"/>
          <w:sz w:val="28"/>
          <w:szCs w:val="28"/>
          <w:lang w:val="en-US"/>
        </w:rPr>
        <w:t>e</w:t>
      </w:r>
      <w:r w:rsidRPr="001A1D0B">
        <w:rPr>
          <w:rFonts w:cs="Times New Roman"/>
          <w:sz w:val="28"/>
          <w:szCs w:val="28"/>
        </w:rPr>
        <w:t>-</w:t>
      </w:r>
      <w:r w:rsidRPr="001A1D0B">
        <w:rPr>
          <w:rFonts w:cs="Times New Roman"/>
          <w:sz w:val="28"/>
          <w:szCs w:val="28"/>
          <w:lang w:val="en-US"/>
        </w:rPr>
        <w:t>moll</w:t>
      </w:r>
      <w:r w:rsidRPr="001A1D0B">
        <w:rPr>
          <w:rFonts w:cs="Times New Roman"/>
          <w:sz w:val="28"/>
          <w:szCs w:val="28"/>
        </w:rPr>
        <w:t xml:space="preserve"> являет собой образец весьма распространенного сентиментального стиля начала </w:t>
      </w:r>
      <w:r w:rsidRPr="001A1D0B">
        <w:rPr>
          <w:rFonts w:cs="Times New Roman"/>
          <w:sz w:val="28"/>
          <w:szCs w:val="28"/>
          <w:lang w:val="en-US"/>
        </w:rPr>
        <w:t>XX</w:t>
      </w:r>
      <w:r w:rsidRPr="001A1D0B">
        <w:rPr>
          <w:rFonts w:cs="Times New Roman"/>
          <w:sz w:val="28"/>
          <w:szCs w:val="28"/>
        </w:rPr>
        <w:t xml:space="preserve"> века. Романсовая интонация, лежащая в основе </w:t>
      </w:r>
      <w:r w:rsidR="00EF2A42">
        <w:rPr>
          <w:rFonts w:cs="Times New Roman"/>
          <w:sz w:val="28"/>
          <w:szCs w:val="28"/>
        </w:rPr>
        <w:t>пьесы, воплощена в манере канта</w:t>
      </w:r>
      <w:r w:rsidRPr="001A1D0B">
        <w:rPr>
          <w:rFonts w:cs="Times New Roman"/>
          <w:sz w:val="28"/>
          <w:szCs w:val="28"/>
        </w:rPr>
        <w:t xml:space="preserve"> с  превалирующим движением параллельными терциями в верхних голосах и развитым басовым голосом. Тенор играет «вспомогательную» роль гармонического заполнения.</w:t>
      </w:r>
    </w:p>
    <w:p w:rsidR="002362DD" w:rsidRDefault="002362DD" w:rsidP="002362DD">
      <w:pPr>
        <w:spacing w:line="360" w:lineRule="auto"/>
        <w:ind w:firstLine="720"/>
        <w:jc w:val="both"/>
        <w:rPr>
          <w:rFonts w:cs="Times New Roman"/>
          <w:b/>
          <w:bCs/>
          <w:sz w:val="28"/>
          <w:szCs w:val="28"/>
        </w:rPr>
      </w:pPr>
      <w:r w:rsidRPr="001A1D0B">
        <w:rPr>
          <w:rFonts w:cs="Times New Roman"/>
          <w:sz w:val="28"/>
          <w:szCs w:val="28"/>
        </w:rPr>
        <w:t xml:space="preserve">В современной клиросной практике сборники Касторского не потеряли своего значения. Частое их использование позволяет говорить, что композитор создал своеобразный Обиход. Песнопения </w:t>
      </w:r>
      <w:r w:rsidR="0094319E">
        <w:rPr>
          <w:rFonts w:cs="Times New Roman"/>
          <w:sz w:val="28"/>
          <w:szCs w:val="28"/>
        </w:rPr>
        <w:t xml:space="preserve">рассчитаны на </w:t>
      </w:r>
      <w:r w:rsidRPr="001A1D0B">
        <w:rPr>
          <w:rFonts w:cs="Times New Roman"/>
          <w:sz w:val="28"/>
          <w:szCs w:val="28"/>
        </w:rPr>
        <w:t>исполнени</w:t>
      </w:r>
      <w:r w:rsidR="0094319E">
        <w:rPr>
          <w:rFonts w:cs="Times New Roman"/>
          <w:sz w:val="28"/>
          <w:szCs w:val="28"/>
        </w:rPr>
        <w:t>е малыми и не очень квалифицированными</w:t>
      </w:r>
      <w:r w:rsidRPr="001A1D0B">
        <w:rPr>
          <w:rFonts w:cs="Times New Roman"/>
          <w:sz w:val="28"/>
          <w:szCs w:val="28"/>
        </w:rPr>
        <w:t xml:space="preserve"> хорами. Они доступны для переложения и адаптации для любого коллектива, что породило огромное количество вариантов песнопений. В целом нужно отметить неоспоримую удачу композитора в создании репертуара церковного клироса.</w:t>
      </w:r>
    </w:p>
    <w:p w:rsidR="002362DD" w:rsidRPr="00925480" w:rsidRDefault="002362DD" w:rsidP="002362DD">
      <w:pPr>
        <w:spacing w:line="360" w:lineRule="auto"/>
        <w:ind w:firstLine="720"/>
        <w:jc w:val="both"/>
        <w:rPr>
          <w:rStyle w:val="a7"/>
          <w:rFonts w:cs="Times New Roman"/>
          <w:color w:val="000000"/>
          <w:sz w:val="28"/>
          <w:szCs w:val="28"/>
          <w:u w:val="none"/>
        </w:rPr>
      </w:pPr>
      <w:r>
        <w:rPr>
          <w:rFonts w:cs="Times New Roman"/>
          <w:b/>
          <w:bCs/>
          <w:sz w:val="28"/>
          <w:szCs w:val="28"/>
        </w:rPr>
        <w:t>Александр Александрович Егоров</w:t>
      </w:r>
      <w:r>
        <w:rPr>
          <w:rFonts w:cs="Times New Roman"/>
          <w:sz w:val="28"/>
          <w:szCs w:val="28"/>
        </w:rPr>
        <w:t xml:space="preserve"> (1887-1959) — один из плеяды выдающихся русских (советских) хоровых дирижеров первой половины </w:t>
      </w:r>
      <w:r>
        <w:rPr>
          <w:rFonts w:cs="Times New Roman"/>
          <w:sz w:val="28"/>
          <w:szCs w:val="28"/>
          <w:lang w:val="en-US"/>
        </w:rPr>
        <w:t>XX</w:t>
      </w:r>
      <w:r w:rsidRPr="00810501">
        <w:rPr>
          <w:rFonts w:cs="Times New Roman"/>
          <w:sz w:val="28"/>
          <w:szCs w:val="28"/>
        </w:rPr>
        <w:t xml:space="preserve"> </w:t>
      </w:r>
      <w:r>
        <w:rPr>
          <w:rFonts w:cs="Times New Roman"/>
          <w:sz w:val="28"/>
          <w:szCs w:val="28"/>
        </w:rPr>
        <w:t>века. Егоров родился в семье певчего Придворной Певческой капеллы. В силу корпоративных причин и наличия необходимых музыкальных способностей он  продолжил дело своего отца и поступил (1896) сначала в хор Капеллы, а затем, проявив рвение к учебе, продолжил обучение в Регентских классах при ней, которые закончил в 1907 году. Капелльскими педагогами по дирижированию у А. А. Егорова были Н. С. Кленовский и Е. С. Азеев. В свою очередь, учеба и общение с А. К. Лядовым</w:t>
      </w:r>
      <w:r w:rsidRPr="00925480">
        <w:rPr>
          <w:rFonts w:cs="Times New Roman"/>
          <w:sz w:val="28"/>
          <w:szCs w:val="28"/>
        </w:rPr>
        <w:t>,</w:t>
      </w:r>
      <w:r w:rsidRPr="00925480">
        <w:rPr>
          <w:rStyle w:val="a7"/>
          <w:rFonts w:cs="Times New Roman"/>
          <w:b/>
          <w:bCs/>
          <w:color w:val="220066"/>
          <w:sz w:val="28"/>
          <w:szCs w:val="28"/>
          <w:u w:val="none"/>
        </w:rPr>
        <w:t xml:space="preserve"> </w:t>
      </w:r>
      <w:r w:rsidRPr="00925480">
        <w:rPr>
          <w:rStyle w:val="a7"/>
          <w:rFonts w:cs="Times New Roman"/>
          <w:color w:val="000000"/>
          <w:sz w:val="28"/>
          <w:szCs w:val="28"/>
          <w:u w:val="none"/>
        </w:rPr>
        <w:t>С. М. Ляпуновым и Н. А. Соколовым вне учебной программы неимоверно расширило творческие горизонты пытливого ученика.</w:t>
      </w:r>
      <w:r w:rsidRPr="00925480">
        <w:rPr>
          <w:rStyle w:val="a7"/>
          <w:rFonts w:cs="Times New Roman"/>
          <w:color w:val="220066"/>
          <w:sz w:val="28"/>
          <w:szCs w:val="28"/>
          <w:u w:val="none"/>
        </w:rPr>
        <w:t xml:space="preserve"> </w:t>
      </w:r>
      <w:r w:rsidRPr="00925480">
        <w:rPr>
          <w:rStyle w:val="a7"/>
          <w:rFonts w:cs="Times New Roman"/>
          <w:color w:val="000000"/>
          <w:sz w:val="28"/>
          <w:szCs w:val="28"/>
          <w:u w:val="none"/>
        </w:rPr>
        <w:t xml:space="preserve">В 1912 году Егоров заканчивает Петербургскую консерваторию по композиторскому отделению со званием свободного художника. Как писал в незаконченных </w:t>
      </w:r>
      <w:r w:rsidRPr="00925480">
        <w:rPr>
          <w:rStyle w:val="a7"/>
          <w:rFonts w:cs="Times New Roman"/>
          <w:color w:val="000000"/>
          <w:sz w:val="28"/>
          <w:szCs w:val="28"/>
          <w:u w:val="none"/>
        </w:rPr>
        <w:lastRenderedPageBreak/>
        <w:t>воспоминаниях сам А. А. Егоров: «Я вышел из стен Капеллы всесторонне образованным музыкантом, свободно владеющим знаниями теории композиции, навыками игры на различных музыкальных инструментах, практикой дирижирования хором и оркестром, а также профессиональной техникой в области композиции» [</w:t>
      </w:r>
      <w:r w:rsidR="008247B9">
        <w:rPr>
          <w:rStyle w:val="a7"/>
          <w:rFonts w:cs="Times New Roman"/>
          <w:color w:val="000000"/>
          <w:sz w:val="28"/>
          <w:szCs w:val="28"/>
          <w:u w:val="none"/>
        </w:rPr>
        <w:t>257</w:t>
      </w:r>
      <w:r w:rsidRPr="00925480">
        <w:rPr>
          <w:rStyle w:val="a7"/>
          <w:rFonts w:cs="Times New Roman"/>
          <w:color w:val="000000"/>
          <w:sz w:val="28"/>
          <w:szCs w:val="28"/>
          <w:u w:val="none"/>
        </w:rPr>
        <w:t xml:space="preserve">]. В капелльско-консерваторском образовании Егорова прослеживается преемственность педагогов, которые учили его  в обоих учебных заведениях. Немаловажным фактором в становлении художественных взглядов и композиторской манеры композитора стал тот факт, что почти все его педагоги были или коллегами или учениками Н. А. Римского-Корсакова. </w:t>
      </w:r>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 xml:space="preserve">После окончания Капеллы композитор работал в петербургских учебных заведениях руководителем хоров и преподавал элементарную теорию музыки. В 1912-1914 годах Егоров дирижировал студенческим хором Консерватории. Перед началом Первой мировой войны, по рекомендации Е. С. Азеева, Егоров отправился учителем пения в одну из гимназий Могилева. В 1917 году он основал Народную консерваторию в Гомеле, а в 1920 году вернулся в Петроград и стал преподавать музыкально-теоретические дисциплины в Петроградской консерватории. С этого времени судьба неразрывно связала  его с </w:t>
      </w:r>
      <w:r w:rsidRPr="00925480">
        <w:rPr>
          <w:rStyle w:val="a7"/>
          <w:rFonts w:cs="Times New Roman"/>
          <w:color w:val="000000"/>
          <w:sz w:val="28"/>
          <w:szCs w:val="28"/>
          <w:u w:val="none"/>
          <w:lang w:val="en-US"/>
        </w:rPr>
        <w:t>alma</w:t>
      </w:r>
      <w:r w:rsidRPr="00925480">
        <w:rPr>
          <w:rStyle w:val="a7"/>
          <w:rFonts w:cs="Times New Roman"/>
          <w:color w:val="000000"/>
          <w:sz w:val="28"/>
          <w:szCs w:val="28"/>
          <w:u w:val="none"/>
        </w:rPr>
        <w:t xml:space="preserve"> </w:t>
      </w:r>
      <w:r w:rsidRPr="00925480">
        <w:rPr>
          <w:rStyle w:val="a7"/>
          <w:rFonts w:cs="Times New Roman"/>
          <w:color w:val="000000"/>
          <w:sz w:val="28"/>
          <w:szCs w:val="28"/>
          <w:u w:val="none"/>
          <w:lang w:val="en-US"/>
        </w:rPr>
        <w:t>mater</w:t>
      </w:r>
      <w:r w:rsidRPr="00925480">
        <w:rPr>
          <w:rStyle w:val="a7"/>
          <w:rFonts w:cs="Times New Roman"/>
          <w:color w:val="000000"/>
          <w:sz w:val="28"/>
          <w:szCs w:val="28"/>
          <w:u w:val="none"/>
        </w:rPr>
        <w:t xml:space="preserve">. А. А. Егоров последовательно становится педагогом (1933) инструкторско-хорового отделения (первоначальное название дирижерско-хорового отделения), профессором (1935), заведующим кафедрой хорового дирижирования (1938-1952). </w:t>
      </w:r>
      <w:proofErr w:type="gramStart"/>
      <w:r w:rsidRPr="00925480">
        <w:rPr>
          <w:rStyle w:val="a7"/>
          <w:rFonts w:cs="Times New Roman"/>
          <w:color w:val="000000"/>
          <w:sz w:val="28"/>
          <w:szCs w:val="28"/>
          <w:u w:val="none"/>
        </w:rPr>
        <w:t xml:space="preserve">В послевоенные </w:t>
      </w:r>
      <w:r w:rsidR="0094319E">
        <w:rPr>
          <w:rStyle w:val="a7"/>
          <w:rFonts w:cs="Times New Roman"/>
          <w:color w:val="000000"/>
          <w:sz w:val="28"/>
          <w:szCs w:val="28"/>
          <w:u w:val="none"/>
        </w:rPr>
        <w:t>время</w:t>
      </w:r>
      <w:r w:rsidRPr="00925480">
        <w:rPr>
          <w:rStyle w:val="a7"/>
          <w:rFonts w:cs="Times New Roman"/>
          <w:color w:val="000000"/>
          <w:sz w:val="28"/>
          <w:szCs w:val="28"/>
          <w:u w:val="none"/>
        </w:rPr>
        <w:t xml:space="preserve">, до 1951 года — декан ДХО Ленинградской консерватории. </w:t>
      </w:r>
      <w:proofErr w:type="gramEnd"/>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А. А. Егоров принадлежит к тем композиторам церковной музыки, которые не успели раскрыться, начав писать музыку в преддве</w:t>
      </w:r>
      <w:r w:rsidR="0094319E">
        <w:rPr>
          <w:rStyle w:val="a7"/>
          <w:rFonts w:cs="Times New Roman"/>
          <w:color w:val="000000"/>
          <w:sz w:val="28"/>
          <w:szCs w:val="28"/>
          <w:u w:val="none"/>
        </w:rPr>
        <w:t>рии Первой мировой войны. Некотор</w:t>
      </w:r>
      <w:r w:rsidRPr="00925480">
        <w:rPr>
          <w:rStyle w:val="a7"/>
          <w:rFonts w:cs="Times New Roman"/>
          <w:color w:val="000000"/>
          <w:sz w:val="28"/>
          <w:szCs w:val="28"/>
          <w:u w:val="none"/>
        </w:rPr>
        <w:t>ое</w:t>
      </w:r>
      <w:r w:rsidR="0094319E">
        <w:rPr>
          <w:rStyle w:val="a7"/>
          <w:rFonts w:cs="Times New Roman"/>
          <w:color w:val="000000"/>
          <w:sz w:val="28"/>
          <w:szCs w:val="28"/>
          <w:u w:val="none"/>
        </w:rPr>
        <w:t xml:space="preserve"> </w:t>
      </w:r>
      <w:r w:rsidRPr="00925480">
        <w:rPr>
          <w:rStyle w:val="a7"/>
          <w:rFonts w:cs="Times New Roman"/>
          <w:color w:val="000000"/>
          <w:sz w:val="28"/>
          <w:szCs w:val="28"/>
          <w:u w:val="none"/>
        </w:rPr>
        <w:t xml:space="preserve">количество его литургических песнопений дошло до нас благодаря петербургскому церковно-музыкальному издателю П. М. Кирееву. После революции Егоров оставил регентирование и сочинение церковной музыки, что было обусловлено его работой в государственном учебном заведении. Он не попал, как А. Г. Чесноков, под тотальные сокращения в Петроградской </w:t>
      </w:r>
      <w:r w:rsidRPr="00925480">
        <w:rPr>
          <w:rStyle w:val="a7"/>
          <w:rFonts w:cs="Times New Roman"/>
          <w:color w:val="000000"/>
          <w:sz w:val="28"/>
          <w:szCs w:val="28"/>
          <w:u w:val="none"/>
        </w:rPr>
        <w:lastRenderedPageBreak/>
        <w:t>консерватории, и его не принуждали к отказу от церковной службы в 1928 году, как П. Г. Чеснокова, А. В. Никольского и многих других. Он не писал церковные сочинения «в стол», как П. А. Богданов и В. А. Фатеев.</w:t>
      </w:r>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 xml:space="preserve">А. А. Егоров считал себя учеником и последователем А. К. Глазунова, восхищался его композиторской мощью, гармоничностью его произведений. Тем не менее, изучение его церковных композиций позволяет говорить о последовательном применении композиторских приемов предложенных Н. А. Римским-Корсаковым. </w:t>
      </w:r>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Корпус церковных композиций А. А. Егорова можно разделит на две разновеликие части. Наиболее з</w:t>
      </w:r>
      <w:r w:rsidR="00BD31FF">
        <w:rPr>
          <w:rStyle w:val="a7"/>
          <w:rFonts w:cs="Times New Roman"/>
          <w:color w:val="000000"/>
          <w:sz w:val="28"/>
          <w:szCs w:val="28"/>
          <w:u w:val="none"/>
        </w:rPr>
        <w:t xml:space="preserve">начительная из них </w:t>
      </w:r>
      <w:r w:rsidR="00BD31FF">
        <w:rPr>
          <w:rFonts w:cs="Times New Roman"/>
          <w:sz w:val="28"/>
          <w:szCs w:val="28"/>
        </w:rPr>
        <w:t>—</w:t>
      </w:r>
      <w:r w:rsidRPr="00925480">
        <w:rPr>
          <w:rStyle w:val="a7"/>
          <w:rFonts w:cs="Times New Roman"/>
          <w:color w:val="000000"/>
          <w:sz w:val="28"/>
          <w:szCs w:val="28"/>
          <w:u w:val="none"/>
        </w:rPr>
        <w:t xml:space="preserve"> «концертные» песнопения, написанные для большог</w:t>
      </w:r>
      <w:r w:rsidR="00BD31FF">
        <w:rPr>
          <w:rStyle w:val="a7"/>
          <w:rFonts w:cs="Times New Roman"/>
          <w:color w:val="000000"/>
          <w:sz w:val="28"/>
          <w:szCs w:val="28"/>
          <w:u w:val="none"/>
        </w:rPr>
        <w:t>о хора, возможно в расчете на исполнение</w:t>
      </w:r>
      <w:r w:rsidRPr="00925480">
        <w:rPr>
          <w:rStyle w:val="a7"/>
          <w:rFonts w:cs="Times New Roman"/>
          <w:color w:val="000000"/>
          <w:sz w:val="28"/>
          <w:szCs w:val="28"/>
          <w:u w:val="none"/>
        </w:rPr>
        <w:t xml:space="preserve"> хором Капеллы. Не стоит думать, что они предназначали</w:t>
      </w:r>
      <w:r w:rsidR="00BD31FF">
        <w:rPr>
          <w:rStyle w:val="a7"/>
          <w:rFonts w:cs="Times New Roman"/>
          <w:color w:val="000000"/>
          <w:sz w:val="28"/>
          <w:szCs w:val="28"/>
          <w:u w:val="none"/>
        </w:rPr>
        <w:t>сь только лишь для эстрады</w:t>
      </w:r>
      <w:r w:rsidR="0022025D">
        <w:rPr>
          <w:rStyle w:val="a7"/>
          <w:rFonts w:cs="Times New Roman"/>
          <w:color w:val="000000"/>
          <w:sz w:val="28"/>
          <w:szCs w:val="28"/>
          <w:u w:val="none"/>
        </w:rPr>
        <w:t>,</w:t>
      </w:r>
      <w:r w:rsidR="00BD31FF">
        <w:rPr>
          <w:rStyle w:val="a7"/>
          <w:rFonts w:cs="Times New Roman"/>
          <w:color w:val="000000"/>
          <w:sz w:val="28"/>
          <w:szCs w:val="28"/>
          <w:u w:val="none"/>
        </w:rPr>
        <w:t xml:space="preserve"> </w:t>
      </w:r>
      <w:r w:rsidRPr="00925480">
        <w:rPr>
          <w:rStyle w:val="a7"/>
          <w:rFonts w:cs="Times New Roman"/>
          <w:color w:val="000000"/>
          <w:sz w:val="28"/>
          <w:szCs w:val="28"/>
          <w:u w:val="none"/>
        </w:rPr>
        <w:t>достаточно сдержанный стиль позволяет их исполнять и на службе</w:t>
      </w:r>
      <w:r w:rsidR="0022025D">
        <w:rPr>
          <w:rStyle w:val="a7"/>
          <w:rFonts w:cs="Times New Roman"/>
          <w:color w:val="000000"/>
          <w:sz w:val="28"/>
          <w:szCs w:val="28"/>
          <w:u w:val="none"/>
        </w:rPr>
        <w:t>,</w:t>
      </w:r>
      <w:r w:rsidRPr="00925480">
        <w:rPr>
          <w:rStyle w:val="a7"/>
          <w:rFonts w:cs="Times New Roman"/>
          <w:color w:val="000000"/>
          <w:sz w:val="28"/>
          <w:szCs w:val="28"/>
          <w:u w:val="none"/>
        </w:rPr>
        <w:t xml:space="preserve"> лишь бы коллектив был хорошо укомплектован и профессионально подготовлен. </w:t>
      </w:r>
      <w:r w:rsidR="00BD31FF">
        <w:rPr>
          <w:rStyle w:val="a7"/>
          <w:rFonts w:cs="Times New Roman"/>
          <w:color w:val="000000"/>
          <w:sz w:val="28"/>
          <w:szCs w:val="28"/>
          <w:u w:val="none"/>
        </w:rPr>
        <w:t>К ним нужно отнести три «Милость</w:t>
      </w:r>
      <w:r w:rsidR="0022025D">
        <w:rPr>
          <w:rStyle w:val="a7"/>
          <w:rFonts w:cs="Times New Roman"/>
          <w:color w:val="000000"/>
          <w:sz w:val="28"/>
          <w:szCs w:val="28"/>
          <w:u w:val="none"/>
        </w:rPr>
        <w:t xml:space="preserve"> мира». Они имеют</w:t>
      </w:r>
      <w:r w:rsidRPr="00925480">
        <w:rPr>
          <w:rStyle w:val="a7"/>
          <w:rFonts w:cs="Times New Roman"/>
          <w:color w:val="000000"/>
          <w:sz w:val="28"/>
          <w:szCs w:val="28"/>
          <w:u w:val="none"/>
        </w:rPr>
        <w:t xml:space="preserve"> практически одинаковый набор композиторских средств. Представляется, что имитационная работа является весьма любимым композиторским приемом Егорова. Характерными для всех трех песнопений становятся начальные скачки темы на сексту и, реже, на септиму или октаву вверх. Композитор использует своеобразную технику лейтмотивов, для организации весьма непростой формы этого фрагмента Литургии. Одним из излюбленных приемов, часто используемых автором, становится антифонное противопоставление женской и мужской групп хора. В использовании этого приема, так же как и в описываемых выше способах развития материала, мы усматриваем влияние композиторской школы Римского-Корсакова.</w:t>
      </w:r>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 xml:space="preserve">В приведенных сочинениях многократно используются </w:t>
      </w:r>
      <w:r w:rsidRPr="00925480">
        <w:rPr>
          <w:rStyle w:val="a7"/>
          <w:rFonts w:cs="Times New Roman"/>
          <w:color w:val="000000"/>
          <w:sz w:val="28"/>
          <w:szCs w:val="28"/>
          <w:u w:val="none"/>
          <w:lang w:val="en-US"/>
        </w:rPr>
        <w:t>divisi</w:t>
      </w:r>
      <w:r w:rsidRPr="00925480">
        <w:rPr>
          <w:rStyle w:val="a7"/>
          <w:rFonts w:cs="Times New Roman"/>
          <w:color w:val="000000"/>
          <w:sz w:val="28"/>
          <w:szCs w:val="28"/>
          <w:u w:val="none"/>
        </w:rPr>
        <w:t>, порой достигающие числом до восьми, но, в отличие от музыки современников, Егоров использует их лишь как гармонические дублировки безо всяких тембральных комбинаций.</w:t>
      </w:r>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lastRenderedPageBreak/>
        <w:t xml:space="preserve">К сочинениям этого ряда стоит отнести Чин Венчания, «Хвалите имя Господне...», «Ныне отпущаеши» №2 </w:t>
      </w:r>
      <w:r w:rsidRPr="00925480">
        <w:rPr>
          <w:rStyle w:val="a7"/>
          <w:rFonts w:cs="Times New Roman"/>
          <w:color w:val="000000"/>
          <w:sz w:val="28"/>
          <w:szCs w:val="28"/>
          <w:u w:val="none"/>
          <w:lang w:val="en-US"/>
        </w:rPr>
        <w:t>a</w:t>
      </w:r>
      <w:r w:rsidRPr="00925480">
        <w:rPr>
          <w:rStyle w:val="a7"/>
          <w:rFonts w:cs="Times New Roman"/>
          <w:color w:val="000000"/>
          <w:sz w:val="28"/>
          <w:szCs w:val="28"/>
          <w:u w:val="none"/>
        </w:rPr>
        <w:t>-</w:t>
      </w:r>
      <w:r w:rsidRPr="00925480">
        <w:rPr>
          <w:rStyle w:val="a7"/>
          <w:rFonts w:cs="Times New Roman"/>
          <w:color w:val="000000"/>
          <w:sz w:val="28"/>
          <w:szCs w:val="28"/>
          <w:u w:val="none"/>
          <w:lang w:val="en-US"/>
        </w:rPr>
        <w:t>moll</w:t>
      </w:r>
      <w:r w:rsidRPr="00925480">
        <w:rPr>
          <w:rStyle w:val="a7"/>
          <w:rFonts w:cs="Times New Roman"/>
          <w:color w:val="000000"/>
          <w:sz w:val="28"/>
          <w:szCs w:val="28"/>
          <w:u w:val="none"/>
        </w:rPr>
        <w:t xml:space="preserve"> – произведени</w:t>
      </w:r>
      <w:r w:rsidR="0022025D">
        <w:rPr>
          <w:rStyle w:val="a7"/>
          <w:rFonts w:cs="Times New Roman"/>
          <w:color w:val="000000"/>
          <w:sz w:val="28"/>
          <w:szCs w:val="28"/>
          <w:u w:val="none"/>
        </w:rPr>
        <w:t>я</w:t>
      </w:r>
      <w:r w:rsidRPr="00925480">
        <w:rPr>
          <w:rStyle w:val="a7"/>
          <w:rFonts w:cs="Times New Roman"/>
          <w:color w:val="000000"/>
          <w:sz w:val="28"/>
          <w:szCs w:val="28"/>
          <w:u w:val="none"/>
        </w:rPr>
        <w:t>, в котор</w:t>
      </w:r>
      <w:r w:rsidR="0022025D">
        <w:rPr>
          <w:rStyle w:val="a7"/>
          <w:rFonts w:cs="Times New Roman"/>
          <w:color w:val="000000"/>
          <w:sz w:val="28"/>
          <w:szCs w:val="28"/>
          <w:u w:val="none"/>
        </w:rPr>
        <w:t>ых</w:t>
      </w:r>
      <w:r w:rsidRPr="00925480">
        <w:rPr>
          <w:rStyle w:val="a7"/>
          <w:rFonts w:cs="Times New Roman"/>
          <w:color w:val="000000"/>
          <w:sz w:val="28"/>
          <w:szCs w:val="28"/>
          <w:u w:val="none"/>
        </w:rPr>
        <w:t xml:space="preserve"> композитор, наряду с традиционной имитационной техникой в одном из разделов пишет  фугетту.</w:t>
      </w:r>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Напротив</w:t>
      </w:r>
      <w:r w:rsidR="0022025D">
        <w:rPr>
          <w:rStyle w:val="a7"/>
          <w:rFonts w:cs="Times New Roman"/>
          <w:color w:val="000000"/>
          <w:sz w:val="28"/>
          <w:szCs w:val="28"/>
          <w:u w:val="none"/>
        </w:rPr>
        <w:t>,</w:t>
      </w:r>
      <w:r w:rsidRPr="00925480">
        <w:rPr>
          <w:rStyle w:val="a7"/>
          <w:rFonts w:cs="Times New Roman"/>
          <w:color w:val="000000"/>
          <w:sz w:val="28"/>
          <w:szCs w:val="28"/>
          <w:u w:val="none"/>
        </w:rPr>
        <w:t xml:space="preserve"> в сочинении «Отче наш» </w:t>
      </w:r>
      <w:r w:rsidRPr="00925480">
        <w:rPr>
          <w:rStyle w:val="a7"/>
          <w:rFonts w:cs="Times New Roman"/>
          <w:color w:val="000000"/>
          <w:sz w:val="28"/>
          <w:szCs w:val="28"/>
          <w:u w:val="none"/>
          <w:lang w:val="en-US"/>
        </w:rPr>
        <w:t>F</w:t>
      </w:r>
      <w:r w:rsidRPr="00925480">
        <w:rPr>
          <w:rStyle w:val="a7"/>
          <w:rFonts w:cs="Times New Roman"/>
          <w:color w:val="000000"/>
          <w:sz w:val="28"/>
          <w:szCs w:val="28"/>
          <w:u w:val="none"/>
        </w:rPr>
        <w:t>-</w:t>
      </w:r>
      <w:r w:rsidRPr="00925480">
        <w:rPr>
          <w:rStyle w:val="a7"/>
          <w:rFonts w:cs="Times New Roman"/>
          <w:color w:val="000000"/>
          <w:sz w:val="28"/>
          <w:szCs w:val="28"/>
          <w:u w:val="none"/>
          <w:lang w:val="en-US"/>
        </w:rPr>
        <w:t>dur</w:t>
      </w:r>
      <w:r w:rsidRPr="00925480">
        <w:rPr>
          <w:rStyle w:val="a7"/>
          <w:rFonts w:cs="Times New Roman"/>
          <w:color w:val="000000"/>
          <w:sz w:val="28"/>
          <w:szCs w:val="28"/>
          <w:u w:val="none"/>
        </w:rPr>
        <w:t>, также написанном для большого хора, совершенно нет имитационной работы. Хор написан в гомофонно-гармоническом складе, с тематическим материалом</w:t>
      </w:r>
      <w:r w:rsidR="0022025D">
        <w:rPr>
          <w:rStyle w:val="a7"/>
          <w:rFonts w:cs="Times New Roman"/>
          <w:color w:val="000000"/>
          <w:sz w:val="28"/>
          <w:szCs w:val="28"/>
          <w:u w:val="none"/>
        </w:rPr>
        <w:t>,</w:t>
      </w:r>
      <w:r w:rsidRPr="00925480">
        <w:rPr>
          <w:rStyle w:val="a7"/>
          <w:rFonts w:cs="Times New Roman"/>
          <w:color w:val="000000"/>
          <w:sz w:val="28"/>
          <w:szCs w:val="28"/>
          <w:u w:val="none"/>
        </w:rPr>
        <w:t xml:space="preserve"> проявляющемся в разных партиях. </w:t>
      </w:r>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 xml:space="preserve">Вторая часть церковных песнопений Егорова должна быть отнесена к исключительно церковной сфере звучания. Это небольшие песнопения для клироса. К ним можно отнести: </w:t>
      </w:r>
      <w:proofErr w:type="gramStart"/>
      <w:r w:rsidRPr="00925480">
        <w:rPr>
          <w:rStyle w:val="a7"/>
          <w:rFonts w:cs="Times New Roman"/>
          <w:color w:val="000000"/>
          <w:sz w:val="28"/>
          <w:szCs w:val="28"/>
          <w:u w:val="none"/>
        </w:rPr>
        <w:t xml:space="preserve">«Ныне отпущаеши» №1 </w:t>
      </w:r>
      <w:r w:rsidRPr="00925480">
        <w:rPr>
          <w:rStyle w:val="a7"/>
          <w:rFonts w:cs="Times New Roman"/>
          <w:color w:val="000000"/>
          <w:sz w:val="28"/>
          <w:szCs w:val="28"/>
          <w:u w:val="none"/>
          <w:lang w:val="en-US"/>
        </w:rPr>
        <w:t>c</w:t>
      </w:r>
      <w:r w:rsidRPr="00925480">
        <w:rPr>
          <w:rStyle w:val="a7"/>
          <w:rFonts w:cs="Times New Roman"/>
          <w:color w:val="000000"/>
          <w:sz w:val="28"/>
          <w:szCs w:val="28"/>
          <w:u w:val="none"/>
        </w:rPr>
        <w:t>-</w:t>
      </w:r>
      <w:r w:rsidRPr="00925480">
        <w:rPr>
          <w:rStyle w:val="a7"/>
          <w:rFonts w:cs="Times New Roman"/>
          <w:color w:val="000000"/>
          <w:sz w:val="28"/>
          <w:szCs w:val="28"/>
          <w:u w:val="none"/>
          <w:lang w:val="en-US"/>
        </w:rPr>
        <w:t>moll</w:t>
      </w:r>
      <w:r w:rsidRPr="00925480">
        <w:rPr>
          <w:rStyle w:val="a7"/>
          <w:rFonts w:cs="Times New Roman"/>
          <w:color w:val="000000"/>
          <w:sz w:val="28"/>
          <w:szCs w:val="28"/>
          <w:u w:val="none"/>
        </w:rPr>
        <w:t xml:space="preserve"> для солирующего тенора и смешанного хора, «Господи, спаси благочестивыя...» для баса соло с мужским хором (Прил. 2.</w:t>
      </w:r>
      <w:proofErr w:type="gramEnd"/>
      <w:r w:rsidRPr="00925480">
        <w:rPr>
          <w:rStyle w:val="a7"/>
          <w:rFonts w:cs="Times New Roman"/>
          <w:color w:val="000000"/>
          <w:sz w:val="28"/>
          <w:szCs w:val="28"/>
          <w:u w:val="none"/>
        </w:rPr>
        <w:t xml:space="preserve"> </w:t>
      </w:r>
      <w:proofErr w:type="gramStart"/>
      <w:r w:rsidRPr="00925480">
        <w:rPr>
          <w:rStyle w:val="a7"/>
          <w:rFonts w:cs="Times New Roman"/>
          <w:color w:val="000000"/>
          <w:sz w:val="28"/>
          <w:szCs w:val="28"/>
          <w:u w:val="none"/>
        </w:rPr>
        <w:t xml:space="preserve">Прим. 32), «Душе моя...» </w:t>
      </w:r>
      <w:r w:rsidRPr="00925480">
        <w:rPr>
          <w:rStyle w:val="a7"/>
          <w:rFonts w:cs="Times New Roman"/>
          <w:color w:val="000000"/>
          <w:sz w:val="28"/>
          <w:szCs w:val="28"/>
          <w:u w:val="none"/>
          <w:lang w:val="en-US"/>
        </w:rPr>
        <w:t>d</w:t>
      </w:r>
      <w:r w:rsidRPr="00925480">
        <w:rPr>
          <w:rStyle w:val="a7"/>
          <w:rFonts w:cs="Times New Roman"/>
          <w:color w:val="000000"/>
          <w:sz w:val="28"/>
          <w:szCs w:val="28"/>
          <w:u w:val="none"/>
        </w:rPr>
        <w:t>-</w:t>
      </w:r>
      <w:r w:rsidRPr="00925480">
        <w:rPr>
          <w:rStyle w:val="a7"/>
          <w:rFonts w:cs="Times New Roman"/>
          <w:color w:val="000000"/>
          <w:sz w:val="28"/>
          <w:szCs w:val="28"/>
          <w:u w:val="none"/>
          <w:lang w:val="en-US"/>
        </w:rPr>
        <w:t>moll</w:t>
      </w:r>
      <w:r w:rsidRPr="00925480">
        <w:rPr>
          <w:rStyle w:val="a7"/>
          <w:rFonts w:cs="Times New Roman"/>
          <w:color w:val="000000"/>
          <w:sz w:val="28"/>
          <w:szCs w:val="28"/>
          <w:u w:val="none"/>
        </w:rPr>
        <w:t xml:space="preserve">, Херувимская песнь №1 </w:t>
      </w:r>
      <w:r w:rsidRPr="00925480">
        <w:rPr>
          <w:rStyle w:val="a7"/>
          <w:rFonts w:cs="Times New Roman"/>
          <w:color w:val="000000"/>
          <w:sz w:val="28"/>
          <w:szCs w:val="28"/>
          <w:u w:val="none"/>
          <w:lang w:val="en-US"/>
        </w:rPr>
        <w:t>a</w:t>
      </w:r>
      <w:r w:rsidRPr="00925480">
        <w:rPr>
          <w:rStyle w:val="a7"/>
          <w:rFonts w:cs="Times New Roman"/>
          <w:color w:val="000000"/>
          <w:sz w:val="28"/>
          <w:szCs w:val="28"/>
          <w:u w:val="none"/>
        </w:rPr>
        <w:t>-</w:t>
      </w:r>
      <w:r w:rsidRPr="00925480">
        <w:rPr>
          <w:rStyle w:val="a7"/>
          <w:rFonts w:cs="Times New Roman"/>
          <w:color w:val="000000"/>
          <w:sz w:val="28"/>
          <w:szCs w:val="28"/>
          <w:u w:val="none"/>
          <w:lang w:val="en-US"/>
        </w:rPr>
        <w:t>moll</w:t>
      </w:r>
      <w:r w:rsidRPr="00925480">
        <w:rPr>
          <w:rStyle w:val="a7"/>
          <w:rFonts w:cs="Times New Roman"/>
          <w:color w:val="000000"/>
          <w:sz w:val="28"/>
          <w:szCs w:val="28"/>
          <w:u w:val="none"/>
        </w:rPr>
        <w:t>, Часы Святыя Пасхи для смешанного хора и «Христос воскресе» для четырехголосного женского хора.</w:t>
      </w:r>
      <w:proofErr w:type="gramEnd"/>
    </w:p>
    <w:p w:rsidR="002362DD" w:rsidRPr="00925480" w:rsidRDefault="002362DD" w:rsidP="002362DD">
      <w:pPr>
        <w:spacing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Сочинения А. А. Егорова зачастую носят характер заказных сочинений</w:t>
      </w:r>
      <w:r w:rsidR="0022025D">
        <w:rPr>
          <w:rStyle w:val="a7"/>
          <w:rFonts w:cs="Times New Roman"/>
          <w:color w:val="000000"/>
          <w:sz w:val="28"/>
          <w:szCs w:val="28"/>
          <w:u w:val="none"/>
        </w:rPr>
        <w:t>. С</w:t>
      </w:r>
      <w:r w:rsidRPr="00925480">
        <w:rPr>
          <w:rStyle w:val="a7"/>
          <w:rFonts w:cs="Times New Roman"/>
          <w:color w:val="000000"/>
          <w:sz w:val="28"/>
          <w:szCs w:val="28"/>
          <w:u w:val="none"/>
        </w:rPr>
        <w:t xml:space="preserve">реди них нет ни одного литургического цикла, они написаны для разных по профессиональному уровню составов, не ставят серьезных </w:t>
      </w:r>
      <w:r w:rsidR="0022025D">
        <w:rPr>
          <w:rStyle w:val="a7"/>
          <w:rFonts w:cs="Times New Roman"/>
          <w:color w:val="000000"/>
          <w:sz w:val="28"/>
          <w:szCs w:val="28"/>
          <w:u w:val="none"/>
        </w:rPr>
        <w:t xml:space="preserve">технических </w:t>
      </w:r>
      <w:r w:rsidRPr="00925480">
        <w:rPr>
          <w:rStyle w:val="a7"/>
          <w:rFonts w:cs="Times New Roman"/>
          <w:color w:val="000000"/>
          <w:sz w:val="28"/>
          <w:szCs w:val="28"/>
          <w:u w:val="none"/>
        </w:rPr>
        <w:t>проблем перед исполнителями.</w:t>
      </w:r>
    </w:p>
    <w:p w:rsidR="002362DD" w:rsidRPr="00925480" w:rsidRDefault="002362DD" w:rsidP="002362DD">
      <w:pPr>
        <w:pStyle w:val="ac"/>
        <w:spacing w:before="0" w:after="0" w:line="360" w:lineRule="auto"/>
        <w:ind w:firstLine="720"/>
        <w:jc w:val="both"/>
        <w:rPr>
          <w:rStyle w:val="a7"/>
          <w:rFonts w:cs="Times New Roman"/>
          <w:color w:val="000000"/>
          <w:sz w:val="28"/>
          <w:szCs w:val="28"/>
          <w:u w:val="none"/>
        </w:rPr>
      </w:pPr>
      <w:r w:rsidRPr="00925480">
        <w:rPr>
          <w:rStyle w:val="a7"/>
          <w:rFonts w:cs="Times New Roman"/>
          <w:color w:val="000000"/>
          <w:sz w:val="28"/>
          <w:szCs w:val="28"/>
          <w:u w:val="none"/>
        </w:rPr>
        <w:t>Испытав в своем церковном творчестве влияние композиторской манеры ранних опусов Н. А. Римского-Корсакова, усвоив европейский стиль гармонизации, Егоров не привнес ощутимой личной композиторской интонации. Нейтральные мелодический и гармонический языки, эмоциональная ровность его музыки, нежелание обогатить свой музыкальный язык достижениями современного ему времени, не позволили е</w:t>
      </w:r>
      <w:r w:rsidR="0022025D">
        <w:rPr>
          <w:rStyle w:val="a7"/>
          <w:rFonts w:cs="Times New Roman"/>
          <w:color w:val="000000"/>
          <w:sz w:val="28"/>
          <w:szCs w:val="28"/>
          <w:u w:val="none"/>
        </w:rPr>
        <w:t xml:space="preserve">го имени стать </w:t>
      </w:r>
      <w:proofErr w:type="gramStart"/>
      <w:r w:rsidR="0022025D">
        <w:rPr>
          <w:rStyle w:val="a7"/>
          <w:rFonts w:cs="Times New Roman"/>
          <w:color w:val="000000"/>
          <w:sz w:val="28"/>
          <w:szCs w:val="28"/>
          <w:u w:val="none"/>
        </w:rPr>
        <w:t>значимым</w:t>
      </w:r>
      <w:proofErr w:type="gramEnd"/>
      <w:r w:rsidR="0022025D">
        <w:rPr>
          <w:rStyle w:val="a7"/>
          <w:rFonts w:cs="Times New Roman"/>
          <w:color w:val="000000"/>
          <w:sz w:val="28"/>
          <w:szCs w:val="28"/>
          <w:u w:val="none"/>
        </w:rPr>
        <w:t xml:space="preserve"> в сознании слушателей.</w:t>
      </w:r>
      <w:r w:rsidRPr="00925480">
        <w:rPr>
          <w:rStyle w:val="a7"/>
          <w:rFonts w:cs="Times New Roman"/>
          <w:color w:val="000000"/>
          <w:sz w:val="28"/>
          <w:szCs w:val="28"/>
          <w:u w:val="none"/>
        </w:rPr>
        <w:t xml:space="preserve"> В каком-то смысле он осуществил реванш в своих светских сочинениях.</w:t>
      </w:r>
    </w:p>
    <w:p w:rsidR="002362DD" w:rsidRDefault="002362DD" w:rsidP="002362DD">
      <w:pPr>
        <w:spacing w:line="360" w:lineRule="auto"/>
        <w:ind w:firstLine="720"/>
        <w:jc w:val="both"/>
        <w:rPr>
          <w:rStyle w:val="a7"/>
          <w:rFonts w:cs="Times New Roman"/>
          <w:color w:val="000000"/>
          <w:sz w:val="28"/>
          <w:szCs w:val="28"/>
        </w:rPr>
      </w:pPr>
      <w:r w:rsidRPr="00925480">
        <w:rPr>
          <w:rStyle w:val="a7"/>
          <w:rFonts w:cs="Times New Roman"/>
          <w:color w:val="000000"/>
          <w:sz w:val="28"/>
          <w:szCs w:val="28"/>
          <w:u w:val="none"/>
        </w:rPr>
        <w:t xml:space="preserve">До недавнего времени церковно-музыкальное творчество Егорова было </w:t>
      </w:r>
      <w:r w:rsidRPr="00925480">
        <w:rPr>
          <w:rStyle w:val="a7"/>
          <w:rFonts w:cs="Times New Roman"/>
          <w:color w:val="000000"/>
          <w:sz w:val="28"/>
          <w:szCs w:val="28"/>
          <w:u w:val="none"/>
        </w:rPr>
        <w:lastRenderedPageBreak/>
        <w:t>недоступно широкой публике. Только сейчас происходит знакомство регентов и певчих с его музыкой, возможно</w:t>
      </w:r>
      <w:r w:rsidR="0022025D">
        <w:rPr>
          <w:rStyle w:val="a7"/>
          <w:rFonts w:cs="Times New Roman"/>
          <w:color w:val="000000"/>
          <w:sz w:val="28"/>
          <w:szCs w:val="28"/>
          <w:u w:val="none"/>
        </w:rPr>
        <w:t>,</w:t>
      </w:r>
      <w:r w:rsidRPr="00925480">
        <w:rPr>
          <w:rStyle w:val="a7"/>
          <w:rFonts w:cs="Times New Roman"/>
          <w:color w:val="000000"/>
          <w:sz w:val="28"/>
          <w:szCs w:val="28"/>
          <w:u w:val="none"/>
        </w:rPr>
        <w:t xml:space="preserve"> не столь яркой, как у его современников, но обладающей неоспоримыми достоинствами. </w:t>
      </w:r>
    </w:p>
    <w:p w:rsidR="002362DD" w:rsidRDefault="002362DD" w:rsidP="002362DD">
      <w:pPr>
        <w:spacing w:line="360" w:lineRule="auto"/>
        <w:ind w:firstLine="720"/>
        <w:jc w:val="both"/>
        <w:rPr>
          <w:sz w:val="28"/>
          <w:szCs w:val="28"/>
        </w:rPr>
      </w:pPr>
      <w:r w:rsidRPr="00625C2C">
        <w:rPr>
          <w:b/>
          <w:sz w:val="28"/>
          <w:szCs w:val="28"/>
        </w:rPr>
        <w:t>Ельцов Иван Григорьевич</w:t>
      </w:r>
      <w:r w:rsidRPr="00625C2C">
        <w:rPr>
          <w:sz w:val="28"/>
          <w:szCs w:val="28"/>
        </w:rPr>
        <w:t xml:space="preserve"> (1880? - 1929). Регент и композитор, о жизни которого </w:t>
      </w:r>
      <w:r w:rsidR="0022025D">
        <w:rPr>
          <w:sz w:val="28"/>
          <w:szCs w:val="28"/>
        </w:rPr>
        <w:t xml:space="preserve">имеется </w:t>
      </w:r>
      <w:r w:rsidRPr="00625C2C">
        <w:rPr>
          <w:sz w:val="28"/>
          <w:szCs w:val="28"/>
        </w:rPr>
        <w:t>крайне мало информации.</w:t>
      </w:r>
      <w:r>
        <w:rPr>
          <w:sz w:val="28"/>
          <w:szCs w:val="28"/>
        </w:rPr>
        <w:t xml:space="preserve"> С</w:t>
      </w:r>
      <w:r w:rsidRPr="00625C2C">
        <w:rPr>
          <w:sz w:val="28"/>
          <w:szCs w:val="28"/>
        </w:rPr>
        <w:t>вою музыкальную карьеру он начал</w:t>
      </w:r>
      <w:r>
        <w:rPr>
          <w:sz w:val="28"/>
          <w:szCs w:val="28"/>
        </w:rPr>
        <w:t>,</w:t>
      </w:r>
      <w:r w:rsidRPr="00625C2C">
        <w:rPr>
          <w:sz w:val="28"/>
          <w:szCs w:val="28"/>
        </w:rPr>
        <w:t xml:space="preserve"> как и большинство церковных музыкантов, выходцев из </w:t>
      </w:r>
      <w:r>
        <w:rPr>
          <w:sz w:val="28"/>
          <w:szCs w:val="28"/>
        </w:rPr>
        <w:t>низших слоев общества. М</w:t>
      </w:r>
      <w:r w:rsidRPr="00625C2C">
        <w:rPr>
          <w:sz w:val="28"/>
          <w:szCs w:val="28"/>
        </w:rPr>
        <w:t>а</w:t>
      </w:r>
      <w:r>
        <w:rPr>
          <w:sz w:val="28"/>
          <w:szCs w:val="28"/>
        </w:rPr>
        <w:t>льчик был замечен Е. С. Азеевым в астраханском церковном хоре</w:t>
      </w:r>
      <w:r w:rsidRPr="00625C2C">
        <w:rPr>
          <w:sz w:val="28"/>
          <w:szCs w:val="28"/>
        </w:rPr>
        <w:t>. В Регентских классах он</w:t>
      </w:r>
      <w:r>
        <w:rPr>
          <w:sz w:val="28"/>
          <w:szCs w:val="28"/>
        </w:rPr>
        <w:t xml:space="preserve"> учится у Н. А. Соколова и А. К.</w:t>
      </w:r>
      <w:r w:rsidR="00BD31FF">
        <w:rPr>
          <w:sz w:val="28"/>
          <w:szCs w:val="28"/>
        </w:rPr>
        <w:t xml:space="preserve"> Лядова.</w:t>
      </w:r>
      <w:r w:rsidRPr="00625C2C">
        <w:rPr>
          <w:sz w:val="28"/>
          <w:szCs w:val="28"/>
        </w:rPr>
        <w:t xml:space="preserve"> </w:t>
      </w:r>
      <w:r w:rsidR="00BD31FF">
        <w:rPr>
          <w:sz w:val="28"/>
          <w:szCs w:val="28"/>
        </w:rPr>
        <w:t>Е</w:t>
      </w:r>
      <w:r w:rsidRPr="00625C2C">
        <w:rPr>
          <w:sz w:val="28"/>
          <w:szCs w:val="28"/>
        </w:rPr>
        <w:t xml:space="preserve">го </w:t>
      </w:r>
      <w:r w:rsidR="00BD31FF">
        <w:rPr>
          <w:sz w:val="28"/>
          <w:szCs w:val="28"/>
        </w:rPr>
        <w:t>ученичество</w:t>
      </w:r>
      <w:r w:rsidRPr="00625C2C">
        <w:rPr>
          <w:sz w:val="28"/>
          <w:szCs w:val="28"/>
        </w:rPr>
        <w:t xml:space="preserve"> пришл</w:t>
      </w:r>
      <w:r w:rsidR="00BD31FF">
        <w:rPr>
          <w:sz w:val="28"/>
          <w:szCs w:val="28"/>
        </w:rPr>
        <w:t>ось</w:t>
      </w:r>
      <w:r w:rsidRPr="00625C2C">
        <w:rPr>
          <w:sz w:val="28"/>
          <w:szCs w:val="28"/>
        </w:rPr>
        <w:t xml:space="preserve"> на трудные годы директорства С. В. Смоленского. В 1902 году Ельцов заканчивает Регентские к</w:t>
      </w:r>
      <w:r>
        <w:rPr>
          <w:sz w:val="28"/>
          <w:szCs w:val="28"/>
        </w:rPr>
        <w:t>лассы К</w:t>
      </w:r>
      <w:r w:rsidRPr="00625C2C">
        <w:rPr>
          <w:sz w:val="28"/>
          <w:szCs w:val="28"/>
        </w:rPr>
        <w:t>апелл</w:t>
      </w:r>
      <w:r>
        <w:rPr>
          <w:sz w:val="28"/>
          <w:szCs w:val="28"/>
        </w:rPr>
        <w:t>ы</w:t>
      </w:r>
      <w:r w:rsidRPr="00625C2C">
        <w:rPr>
          <w:sz w:val="28"/>
          <w:szCs w:val="28"/>
        </w:rPr>
        <w:t xml:space="preserve"> и начинает свою профессиональн</w:t>
      </w:r>
      <w:r>
        <w:rPr>
          <w:sz w:val="28"/>
          <w:szCs w:val="28"/>
        </w:rPr>
        <w:t>ую регентскую жизнь. В</w:t>
      </w:r>
      <w:r w:rsidRPr="00625C2C">
        <w:rPr>
          <w:sz w:val="28"/>
          <w:szCs w:val="28"/>
        </w:rPr>
        <w:t xml:space="preserve"> 1903-1910 г</w:t>
      </w:r>
      <w:r>
        <w:rPr>
          <w:sz w:val="28"/>
          <w:szCs w:val="28"/>
        </w:rPr>
        <w:t xml:space="preserve">одах он руководит Тамбовским Архиерейским хором, затем его назначают </w:t>
      </w:r>
      <w:r w:rsidRPr="00625C2C">
        <w:rPr>
          <w:sz w:val="28"/>
          <w:szCs w:val="28"/>
        </w:rPr>
        <w:t>регент</w:t>
      </w:r>
      <w:r>
        <w:rPr>
          <w:sz w:val="28"/>
          <w:szCs w:val="28"/>
        </w:rPr>
        <w:t>ом</w:t>
      </w:r>
      <w:r w:rsidRPr="00625C2C">
        <w:rPr>
          <w:sz w:val="28"/>
          <w:szCs w:val="28"/>
        </w:rPr>
        <w:t xml:space="preserve"> Экзаршего хора в Тифл</w:t>
      </w:r>
      <w:r>
        <w:rPr>
          <w:sz w:val="28"/>
          <w:szCs w:val="28"/>
        </w:rPr>
        <w:t>исе.</w:t>
      </w:r>
      <w:r w:rsidRPr="00625C2C">
        <w:rPr>
          <w:sz w:val="28"/>
          <w:szCs w:val="28"/>
        </w:rPr>
        <w:t xml:space="preserve"> </w:t>
      </w:r>
      <w:r>
        <w:rPr>
          <w:sz w:val="28"/>
          <w:szCs w:val="28"/>
        </w:rPr>
        <w:t xml:space="preserve">Он </w:t>
      </w:r>
      <w:r w:rsidRPr="00625C2C">
        <w:rPr>
          <w:sz w:val="28"/>
          <w:szCs w:val="28"/>
        </w:rPr>
        <w:t>сотрудничал с изда</w:t>
      </w:r>
      <w:r>
        <w:rPr>
          <w:sz w:val="28"/>
          <w:szCs w:val="28"/>
        </w:rPr>
        <w:t>телем П. М. Киреевым в качестве</w:t>
      </w:r>
      <w:r w:rsidRPr="00625C2C">
        <w:rPr>
          <w:sz w:val="28"/>
          <w:szCs w:val="28"/>
        </w:rPr>
        <w:t xml:space="preserve"> редактор</w:t>
      </w:r>
      <w:r>
        <w:rPr>
          <w:sz w:val="28"/>
          <w:szCs w:val="28"/>
        </w:rPr>
        <w:t>а</w:t>
      </w:r>
      <w:r w:rsidRPr="00625C2C">
        <w:rPr>
          <w:sz w:val="28"/>
          <w:szCs w:val="28"/>
        </w:rPr>
        <w:t>-составител</w:t>
      </w:r>
      <w:r>
        <w:rPr>
          <w:sz w:val="28"/>
          <w:szCs w:val="28"/>
        </w:rPr>
        <w:t>я. В этих же сборниках состоялись его первые авторские публикации.</w:t>
      </w:r>
      <w:r w:rsidRPr="00625C2C">
        <w:rPr>
          <w:sz w:val="28"/>
          <w:szCs w:val="28"/>
        </w:rPr>
        <w:t xml:space="preserve"> </w:t>
      </w:r>
    </w:p>
    <w:p w:rsidR="002362DD" w:rsidRDefault="002362DD" w:rsidP="002362DD">
      <w:pPr>
        <w:spacing w:line="360" w:lineRule="auto"/>
        <w:ind w:firstLine="720"/>
        <w:jc w:val="both"/>
        <w:rPr>
          <w:sz w:val="28"/>
          <w:szCs w:val="28"/>
        </w:rPr>
      </w:pPr>
      <w:r w:rsidRPr="00625C2C">
        <w:rPr>
          <w:sz w:val="28"/>
          <w:szCs w:val="28"/>
        </w:rPr>
        <w:t>Церковное творчество композитора представлено в основном переложением знаменного, греческого и сербского распевов. Их отличает несколько архаичный стиль</w:t>
      </w:r>
      <w:r w:rsidR="0022025D">
        <w:rPr>
          <w:sz w:val="28"/>
          <w:szCs w:val="28"/>
        </w:rPr>
        <w:t>. П</w:t>
      </w:r>
      <w:r w:rsidRPr="00625C2C">
        <w:rPr>
          <w:sz w:val="28"/>
          <w:szCs w:val="28"/>
        </w:rPr>
        <w:t>одоб</w:t>
      </w:r>
      <w:r>
        <w:rPr>
          <w:sz w:val="28"/>
          <w:szCs w:val="28"/>
        </w:rPr>
        <w:t xml:space="preserve">но Турчанинову он пишет музыку </w:t>
      </w:r>
      <w:r w:rsidRPr="00625C2C">
        <w:rPr>
          <w:sz w:val="28"/>
          <w:szCs w:val="28"/>
        </w:rPr>
        <w:t>для мужского  хора в широко</w:t>
      </w:r>
      <w:r w:rsidR="0022025D">
        <w:rPr>
          <w:sz w:val="28"/>
          <w:szCs w:val="28"/>
        </w:rPr>
        <w:t>м расположении и, таким образом</w:t>
      </w:r>
      <w:r w:rsidRPr="00625C2C">
        <w:rPr>
          <w:sz w:val="28"/>
          <w:szCs w:val="28"/>
        </w:rPr>
        <w:t xml:space="preserve"> допускает большие разр</w:t>
      </w:r>
      <w:r>
        <w:rPr>
          <w:sz w:val="28"/>
          <w:szCs w:val="28"/>
        </w:rPr>
        <w:t>ывы между голосами</w:t>
      </w:r>
      <w:r w:rsidRPr="00625C2C">
        <w:rPr>
          <w:sz w:val="28"/>
          <w:szCs w:val="28"/>
        </w:rPr>
        <w:t>. Подголосочная полифония, натуральные лады — признаки школы Римского-Корсакова.</w:t>
      </w:r>
    </w:p>
    <w:p w:rsidR="002362DD" w:rsidRDefault="002362DD" w:rsidP="002362DD">
      <w:pPr>
        <w:spacing w:line="360" w:lineRule="auto"/>
        <w:ind w:firstLine="720"/>
        <w:jc w:val="both"/>
        <w:rPr>
          <w:sz w:val="28"/>
          <w:szCs w:val="28"/>
        </w:rPr>
      </w:pPr>
      <w:proofErr w:type="gramStart"/>
      <w:r w:rsidRPr="00625C2C">
        <w:rPr>
          <w:sz w:val="28"/>
          <w:szCs w:val="28"/>
        </w:rPr>
        <w:t xml:space="preserve">В Херувимской песне </w:t>
      </w:r>
      <w:r w:rsidRPr="00625C2C">
        <w:rPr>
          <w:sz w:val="28"/>
          <w:szCs w:val="28"/>
          <w:lang w:val="en-US"/>
        </w:rPr>
        <w:t>f</w:t>
      </w:r>
      <w:r w:rsidRPr="00625C2C">
        <w:rPr>
          <w:sz w:val="28"/>
          <w:szCs w:val="28"/>
        </w:rPr>
        <w:t>-</w:t>
      </w:r>
      <w:r w:rsidRPr="00625C2C">
        <w:rPr>
          <w:sz w:val="28"/>
          <w:szCs w:val="28"/>
          <w:lang w:val="en-US"/>
        </w:rPr>
        <w:t>moll</w:t>
      </w:r>
      <w:r>
        <w:rPr>
          <w:sz w:val="28"/>
          <w:szCs w:val="28"/>
        </w:rPr>
        <w:t xml:space="preserve"> (Прил. 2.</w:t>
      </w:r>
      <w:proofErr w:type="gramEnd"/>
      <w:r>
        <w:rPr>
          <w:sz w:val="28"/>
          <w:szCs w:val="28"/>
        </w:rPr>
        <w:t xml:space="preserve"> </w:t>
      </w:r>
      <w:proofErr w:type="gramStart"/>
      <w:r>
        <w:rPr>
          <w:sz w:val="28"/>
          <w:szCs w:val="28"/>
        </w:rPr>
        <w:t>Прим. 33)</w:t>
      </w:r>
      <w:r w:rsidRPr="00625C2C">
        <w:rPr>
          <w:sz w:val="28"/>
          <w:szCs w:val="28"/>
        </w:rPr>
        <w:t>, написанной для малого хора, присутствуют типичные атрибуты стиля переложений сборников Киреева.</w:t>
      </w:r>
      <w:proofErr w:type="gramEnd"/>
      <w:r w:rsidRPr="00625C2C">
        <w:rPr>
          <w:sz w:val="28"/>
          <w:szCs w:val="28"/>
        </w:rPr>
        <w:t xml:space="preserve"> Изложение распева параллельными терциями, имитационные фрагменты, повторное</w:t>
      </w:r>
      <w:r>
        <w:rPr>
          <w:sz w:val="28"/>
          <w:szCs w:val="28"/>
        </w:rPr>
        <w:t xml:space="preserve"> строение строфической формы. </w:t>
      </w:r>
      <w:proofErr w:type="gramStart"/>
      <w:r>
        <w:rPr>
          <w:sz w:val="28"/>
          <w:szCs w:val="28"/>
        </w:rPr>
        <w:t>В</w:t>
      </w:r>
      <w:proofErr w:type="gramEnd"/>
      <w:r>
        <w:rPr>
          <w:sz w:val="28"/>
          <w:szCs w:val="28"/>
        </w:rPr>
        <w:t xml:space="preserve"> </w:t>
      </w:r>
      <w:proofErr w:type="gramStart"/>
      <w:r w:rsidRPr="00625C2C">
        <w:rPr>
          <w:sz w:val="28"/>
          <w:szCs w:val="28"/>
        </w:rPr>
        <w:t>Херувимской</w:t>
      </w:r>
      <w:proofErr w:type="gramEnd"/>
      <w:r w:rsidRPr="00625C2C">
        <w:rPr>
          <w:sz w:val="28"/>
          <w:szCs w:val="28"/>
        </w:rPr>
        <w:t xml:space="preserve"> Ельцов отходит от повсеместно принятых моделей формы</w:t>
      </w:r>
      <w:r w:rsidR="0022025D">
        <w:rPr>
          <w:sz w:val="28"/>
          <w:szCs w:val="28"/>
        </w:rPr>
        <w:t>:</w:t>
      </w:r>
      <w:r w:rsidRPr="00625C2C">
        <w:rPr>
          <w:sz w:val="28"/>
          <w:szCs w:val="28"/>
        </w:rPr>
        <w:t xml:space="preserve"> повторяются не только три первые строфы, но и «Яко да Царя», что в </w:t>
      </w:r>
      <w:r w:rsidRPr="00625C2C">
        <w:rPr>
          <w:sz w:val="28"/>
          <w:szCs w:val="28"/>
          <w:lang w:val="en-US"/>
        </w:rPr>
        <w:t>XX</w:t>
      </w:r>
      <w:r w:rsidRPr="00625C2C">
        <w:rPr>
          <w:sz w:val="28"/>
          <w:szCs w:val="28"/>
        </w:rPr>
        <w:t xml:space="preserve"> веке уже казалось анахронизмом.</w:t>
      </w:r>
    </w:p>
    <w:p w:rsidR="002362DD" w:rsidRDefault="002362DD" w:rsidP="002362DD">
      <w:pPr>
        <w:spacing w:line="360" w:lineRule="auto"/>
        <w:ind w:firstLine="720"/>
        <w:jc w:val="both"/>
        <w:rPr>
          <w:rStyle w:val="a7"/>
          <w:rFonts w:cs="Times New Roman"/>
          <w:b/>
          <w:bCs/>
          <w:color w:val="000000"/>
          <w:sz w:val="28"/>
          <w:szCs w:val="28"/>
        </w:rPr>
      </w:pPr>
      <w:r w:rsidRPr="00625C2C">
        <w:rPr>
          <w:sz w:val="28"/>
          <w:szCs w:val="28"/>
        </w:rPr>
        <w:t xml:space="preserve">Практически все произведения написаны в одной манере и не представляют большого интереса для исполнителей. Это типичная прикладная музыка, </w:t>
      </w:r>
      <w:r w:rsidRPr="00625C2C">
        <w:rPr>
          <w:sz w:val="28"/>
          <w:szCs w:val="28"/>
        </w:rPr>
        <w:lastRenderedPageBreak/>
        <w:t>написанная с определенным мастерством, но без особого таланта.</w:t>
      </w:r>
    </w:p>
    <w:p w:rsidR="002362DD" w:rsidRDefault="002362DD" w:rsidP="002362DD">
      <w:pPr>
        <w:spacing w:line="360" w:lineRule="auto"/>
        <w:ind w:firstLine="720"/>
        <w:jc w:val="both"/>
        <w:rPr>
          <w:rFonts w:cs="Times New Roman"/>
          <w:color w:val="000000"/>
          <w:sz w:val="28"/>
          <w:szCs w:val="28"/>
        </w:rPr>
      </w:pPr>
      <w:r w:rsidRPr="00AD58C1">
        <w:rPr>
          <w:rStyle w:val="a7"/>
          <w:rFonts w:cs="Times New Roman"/>
          <w:b/>
          <w:bCs/>
          <w:color w:val="000000"/>
          <w:sz w:val="28"/>
          <w:szCs w:val="28"/>
          <w:u w:val="none"/>
        </w:rPr>
        <w:t>Попо</w:t>
      </w:r>
      <w:proofErr w:type="gramStart"/>
      <w:r w:rsidRPr="00AD58C1">
        <w:rPr>
          <w:rStyle w:val="a7"/>
          <w:rFonts w:cs="Times New Roman"/>
          <w:b/>
          <w:bCs/>
          <w:color w:val="000000"/>
          <w:sz w:val="28"/>
          <w:szCs w:val="28"/>
          <w:u w:val="none"/>
        </w:rPr>
        <w:t>в(</w:t>
      </w:r>
      <w:proofErr w:type="gramEnd"/>
      <w:r w:rsidRPr="00AD58C1">
        <w:rPr>
          <w:rStyle w:val="a7"/>
          <w:rFonts w:cs="Times New Roman"/>
          <w:b/>
          <w:bCs/>
          <w:color w:val="000000"/>
          <w:sz w:val="28"/>
          <w:szCs w:val="28"/>
          <w:u w:val="none"/>
        </w:rPr>
        <w:t>-Платонов) Михаил Михайлович</w:t>
      </w:r>
      <w:r w:rsidRPr="00AD58C1">
        <w:rPr>
          <w:rStyle w:val="a7"/>
          <w:rFonts w:cs="Times New Roman"/>
          <w:color w:val="000000"/>
          <w:sz w:val="28"/>
          <w:szCs w:val="28"/>
          <w:u w:val="none"/>
        </w:rPr>
        <w:t xml:space="preserve"> (1879 — 1942) родился в Тобольске в многодетной (7 детей) семье священника, учился в  Тобольской духовной семинарии. Несомненные музыкальные способности, интерес к композиции, предопределили  его уход с последнего курса семинарии и поступление в Петербургскую консерваторию (1900). Обучение несколько раз прерывалось в связи с финансовыми проблемами, но абсолютно точно известно, что в 1912 году Попов-Платонов заканчивает консерваторию по классу композиции И. И. Витоля. </w:t>
      </w:r>
      <w:r>
        <w:rPr>
          <w:rFonts w:cs="Times New Roman"/>
          <w:color w:val="000000"/>
          <w:sz w:val="28"/>
          <w:szCs w:val="28"/>
        </w:rPr>
        <w:t xml:space="preserve">Известно также, что в 1907-1908 гг.  композитор занимался в классе инструментовки Н. А. Римского-Корсакова. </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В 1908 году студент Консерватории становится сотрудником синодального журнала «Народное образование», а с 1910 года преподает пение на  «Высших женских курсах» им. П. Ф. Лесгафта. В музыкальном приложении к журналу были изданы практически все музыкальные сочинения М. М. Попова-Платонова</w:t>
      </w:r>
      <w:r w:rsidR="0022025D">
        <w:rPr>
          <w:rFonts w:cs="Times New Roman"/>
          <w:color w:val="000000"/>
          <w:sz w:val="28"/>
          <w:szCs w:val="28"/>
        </w:rPr>
        <w:t>,</w:t>
      </w:r>
      <w:r>
        <w:rPr>
          <w:rFonts w:cs="Times New Roman"/>
          <w:color w:val="000000"/>
          <w:sz w:val="28"/>
          <w:szCs w:val="28"/>
        </w:rPr>
        <w:t xml:space="preserve"> именно в это время появляется вторая часть его фамилии. Сочинение музыки для детей, педагогическая работа были основной его деятельностью вплоть до 1917 года. В эти годы были изданы детская опера «Зима» и шесть сборников детских хоров и песен, имеющих несомненные художественные достоинства. Сочинения для младшего детского хора отличаются доступностью музыкального материала и выдержаны в «кучкистском» стиле. Всего известно около 30 произведений Попова-Платонова. Среди них два литургических цикла.</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 xml:space="preserve">Жизнь Попова-Платонова изобилует резкими поворотами. В 1917 году он поступает в Петроградский политехнический институт. Начинается карьера электротехника. Изобретения  композитора получили более 70 авторских свидетельств. Одновременно с занятием изобретательством он много лет, начиная с 1921 года, проработал учителем хорового пения и физики в ленинградских школах. Послереволюционная жизнь Попова-Платонова тесно связана с Гатчиной, где он в 1936 году был назначен директором музыкальной школы (ныне школа </w:t>
      </w:r>
      <w:r>
        <w:rPr>
          <w:rFonts w:cs="Times New Roman"/>
          <w:color w:val="000000"/>
          <w:sz w:val="28"/>
          <w:szCs w:val="28"/>
        </w:rPr>
        <w:lastRenderedPageBreak/>
        <w:t>имени М. М. Ип</w:t>
      </w:r>
      <w:r w:rsidR="00AD58C1">
        <w:rPr>
          <w:rFonts w:cs="Times New Roman"/>
          <w:color w:val="000000"/>
          <w:sz w:val="28"/>
          <w:szCs w:val="28"/>
        </w:rPr>
        <w:t>п</w:t>
      </w:r>
      <w:r>
        <w:rPr>
          <w:rFonts w:cs="Times New Roman"/>
          <w:color w:val="000000"/>
          <w:sz w:val="28"/>
          <w:szCs w:val="28"/>
        </w:rPr>
        <w:t>олитова-Иванова).</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В 1941 году, не успев эвакуироваться, композитор оказался на оккупированной территории в поселке Карташевская и был назначен немцами старостой. Его активная деятельность по оказанию помощи местным жителям и оказавшимся отрезанным от Ленинграда дачникам</w:t>
      </w:r>
      <w:r w:rsidR="0022025D">
        <w:rPr>
          <w:rFonts w:cs="Times New Roman"/>
          <w:color w:val="000000"/>
          <w:sz w:val="28"/>
          <w:szCs w:val="28"/>
        </w:rPr>
        <w:t>,</w:t>
      </w:r>
      <w:r>
        <w:rPr>
          <w:rFonts w:cs="Times New Roman"/>
          <w:color w:val="000000"/>
          <w:sz w:val="28"/>
          <w:szCs w:val="28"/>
        </w:rPr>
        <w:t xml:space="preserve"> вызывала серьезные подозрения у оккупационных властей. Зимой 1942 года за связь с партизанами</w:t>
      </w:r>
      <w:r w:rsidR="0022025D">
        <w:rPr>
          <w:rFonts w:cs="Times New Roman"/>
          <w:color w:val="000000"/>
          <w:sz w:val="28"/>
          <w:szCs w:val="28"/>
        </w:rPr>
        <w:t xml:space="preserve"> он</w:t>
      </w:r>
      <w:r>
        <w:rPr>
          <w:rFonts w:cs="Times New Roman"/>
          <w:color w:val="000000"/>
          <w:sz w:val="28"/>
          <w:szCs w:val="28"/>
        </w:rPr>
        <w:t xml:space="preserve"> был казнен в поселке Сиверский Ленинградской области.</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Литургия</w:t>
      </w:r>
      <w:proofErr w:type="gramStart"/>
      <w:r>
        <w:rPr>
          <w:rFonts w:cs="Times New Roman"/>
          <w:color w:val="000000"/>
          <w:sz w:val="28"/>
          <w:szCs w:val="28"/>
        </w:rPr>
        <w:t xml:space="preserve"> С</w:t>
      </w:r>
      <w:proofErr w:type="gramEnd"/>
      <w:r>
        <w:rPr>
          <w:rFonts w:cs="Times New Roman"/>
          <w:color w:val="000000"/>
          <w:sz w:val="28"/>
          <w:szCs w:val="28"/>
        </w:rPr>
        <w:t xml:space="preserve">в. Иоанна Златоуста </w:t>
      </w:r>
      <w:r>
        <w:rPr>
          <w:rFonts w:cs="Times New Roman"/>
          <w:color w:val="000000"/>
          <w:sz w:val="28"/>
          <w:szCs w:val="28"/>
          <w:lang w:val="en-US"/>
        </w:rPr>
        <w:t>op</w:t>
      </w:r>
      <w:r w:rsidRPr="00810501">
        <w:rPr>
          <w:rFonts w:cs="Times New Roman"/>
          <w:color w:val="000000"/>
          <w:sz w:val="28"/>
          <w:szCs w:val="28"/>
        </w:rPr>
        <w:t xml:space="preserve">. </w:t>
      </w:r>
      <w:r>
        <w:rPr>
          <w:rFonts w:cs="Times New Roman"/>
          <w:color w:val="000000"/>
          <w:sz w:val="28"/>
          <w:szCs w:val="28"/>
        </w:rPr>
        <w:t>2 для смешанного хора (1910-1912). Сочинение необычно для своего времени — оно написано в расчете на исполнение непрофессиональным клиросным хором. Весь тематический материал основан на вариантном использовании мелодии 8-го гласа. Исключением является запричастный концерт «Всех скорбящих радосте»</w:t>
      </w:r>
      <w:r w:rsidR="0022025D">
        <w:rPr>
          <w:rFonts w:cs="Times New Roman"/>
          <w:color w:val="000000"/>
          <w:sz w:val="28"/>
          <w:szCs w:val="28"/>
        </w:rPr>
        <w:t>,</w:t>
      </w:r>
      <w:r>
        <w:rPr>
          <w:rFonts w:cs="Times New Roman"/>
          <w:color w:val="000000"/>
          <w:sz w:val="28"/>
          <w:szCs w:val="28"/>
        </w:rPr>
        <w:t xml:space="preserve"> в нем используется первый глас болгарского распева. Композитор не идет по пути «простой» гармонизации гласа. </w:t>
      </w:r>
      <w:proofErr w:type="gramStart"/>
      <w:r>
        <w:rPr>
          <w:rFonts w:cs="Times New Roman"/>
          <w:color w:val="000000"/>
          <w:sz w:val="28"/>
          <w:szCs w:val="28"/>
        </w:rPr>
        <w:t>Пользуясь приемами петербургской и московской школ, он достигает эффекта, несмотря на ограниченные возможности хора.</w:t>
      </w:r>
      <w:proofErr w:type="gramEnd"/>
      <w:r>
        <w:rPr>
          <w:rFonts w:cs="Times New Roman"/>
          <w:color w:val="000000"/>
          <w:sz w:val="28"/>
          <w:szCs w:val="28"/>
        </w:rPr>
        <w:t xml:space="preserve"> В таком же стиле написано десятичастное Всенощное бдение. </w:t>
      </w:r>
      <w:r>
        <w:rPr>
          <w:rFonts w:cs="Times New Roman"/>
          <w:color w:val="000000"/>
          <w:sz w:val="28"/>
          <w:szCs w:val="28"/>
          <w:lang w:val="en-US"/>
        </w:rPr>
        <w:t>op</w:t>
      </w:r>
      <w:r w:rsidRPr="00810501">
        <w:rPr>
          <w:rFonts w:cs="Times New Roman"/>
          <w:color w:val="000000"/>
          <w:sz w:val="28"/>
          <w:szCs w:val="28"/>
        </w:rPr>
        <w:t>.</w:t>
      </w:r>
      <w:r>
        <w:rPr>
          <w:rFonts w:cs="Times New Roman"/>
          <w:color w:val="000000"/>
          <w:sz w:val="28"/>
          <w:szCs w:val="28"/>
        </w:rPr>
        <w:t xml:space="preserve"> 4. (1913).</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Музыка Попова-Платонова  была мало известна его современникам. Причин тому много</w:t>
      </w:r>
      <w:r w:rsidR="0022025D">
        <w:rPr>
          <w:rFonts w:cs="Times New Roman"/>
          <w:color w:val="000000"/>
          <w:sz w:val="28"/>
          <w:szCs w:val="28"/>
        </w:rPr>
        <w:t>. О</w:t>
      </w:r>
      <w:r>
        <w:rPr>
          <w:rFonts w:cs="Times New Roman"/>
          <w:color w:val="000000"/>
          <w:sz w:val="28"/>
          <w:szCs w:val="28"/>
        </w:rPr>
        <w:t>н не нашел способа печататься у кого</w:t>
      </w:r>
      <w:r w:rsidR="0022025D">
        <w:rPr>
          <w:rFonts w:cs="Times New Roman"/>
          <w:color w:val="000000"/>
          <w:sz w:val="28"/>
          <w:szCs w:val="28"/>
        </w:rPr>
        <w:t>-</w:t>
      </w:r>
      <w:r>
        <w:rPr>
          <w:rFonts w:cs="Times New Roman"/>
          <w:color w:val="000000"/>
          <w:sz w:val="28"/>
          <w:szCs w:val="28"/>
        </w:rPr>
        <w:t>либо из известных издателей, а тиражи журнала «Народное образование» были недостаточно большими. События  1917 года перечеркнули планы Попова-Платонова так же, как и планы многих его современников. Определенную роль в неизвестности его музыки сыграла и достаточно узкая направленность его творчества. Его детская музыка и духовные сочинения прошли мимо внимания серьезных музыкантов и критиков.</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Представление о стиле церковных песнопений Попова-Платонова складывается из краткого обзора достаточно часто исполняемых произведений автора.</w:t>
      </w:r>
    </w:p>
    <w:p w:rsidR="002362DD" w:rsidRDefault="002362DD" w:rsidP="002362DD">
      <w:pPr>
        <w:spacing w:line="360" w:lineRule="auto"/>
        <w:ind w:firstLine="720"/>
        <w:jc w:val="both"/>
        <w:rPr>
          <w:rFonts w:cs="Times New Roman"/>
          <w:color w:val="000000"/>
          <w:sz w:val="28"/>
          <w:szCs w:val="28"/>
        </w:rPr>
      </w:pPr>
      <w:proofErr w:type="gramStart"/>
      <w:r>
        <w:rPr>
          <w:rFonts w:cs="Times New Roman"/>
          <w:color w:val="000000"/>
          <w:sz w:val="28"/>
          <w:szCs w:val="28"/>
        </w:rPr>
        <w:t xml:space="preserve">Херувимская песнь </w:t>
      </w:r>
      <w:r>
        <w:rPr>
          <w:rFonts w:cs="Times New Roman"/>
          <w:color w:val="000000"/>
          <w:sz w:val="28"/>
          <w:szCs w:val="28"/>
          <w:lang w:val="en-US"/>
        </w:rPr>
        <w:t>F</w:t>
      </w:r>
      <w:r w:rsidRPr="00810501">
        <w:rPr>
          <w:rFonts w:cs="Times New Roman"/>
          <w:color w:val="000000"/>
          <w:sz w:val="28"/>
          <w:szCs w:val="28"/>
        </w:rPr>
        <w:t>-</w:t>
      </w:r>
      <w:r>
        <w:rPr>
          <w:rFonts w:cs="Times New Roman"/>
          <w:color w:val="000000"/>
          <w:sz w:val="28"/>
          <w:szCs w:val="28"/>
          <w:lang w:val="en-US"/>
        </w:rPr>
        <w:t>dur</w:t>
      </w:r>
      <w:r>
        <w:rPr>
          <w:rFonts w:cs="Times New Roman"/>
          <w:color w:val="000000"/>
          <w:sz w:val="28"/>
          <w:szCs w:val="28"/>
        </w:rPr>
        <w:t xml:space="preserve"> (Прил. 2.</w:t>
      </w:r>
      <w:proofErr w:type="gramEnd"/>
      <w:r>
        <w:rPr>
          <w:rFonts w:cs="Times New Roman"/>
          <w:color w:val="000000"/>
          <w:sz w:val="28"/>
          <w:szCs w:val="28"/>
        </w:rPr>
        <w:t xml:space="preserve"> </w:t>
      </w:r>
      <w:proofErr w:type="gramStart"/>
      <w:r>
        <w:rPr>
          <w:rFonts w:cs="Times New Roman"/>
          <w:color w:val="000000"/>
          <w:sz w:val="28"/>
          <w:szCs w:val="28"/>
        </w:rPr>
        <w:t>Прим. 34)</w:t>
      </w:r>
      <w:r w:rsidRPr="00810501">
        <w:rPr>
          <w:rFonts w:cs="Times New Roman"/>
          <w:color w:val="000000"/>
          <w:sz w:val="28"/>
          <w:szCs w:val="28"/>
        </w:rPr>
        <w:t>.</w:t>
      </w:r>
      <w:proofErr w:type="gramEnd"/>
      <w:r w:rsidRPr="00810501">
        <w:rPr>
          <w:rFonts w:cs="Times New Roman"/>
          <w:color w:val="000000"/>
          <w:sz w:val="28"/>
          <w:szCs w:val="28"/>
        </w:rPr>
        <w:t xml:space="preserve"> </w:t>
      </w:r>
      <w:r>
        <w:rPr>
          <w:rFonts w:cs="Times New Roman"/>
          <w:color w:val="000000"/>
          <w:sz w:val="28"/>
          <w:szCs w:val="28"/>
        </w:rPr>
        <w:t xml:space="preserve">Основной прием изложения музыкального материала — параллельное движение терциями в однородных </w:t>
      </w:r>
      <w:r>
        <w:rPr>
          <w:rFonts w:cs="Times New Roman"/>
          <w:color w:val="000000"/>
          <w:sz w:val="28"/>
          <w:szCs w:val="28"/>
        </w:rPr>
        <w:lastRenderedPageBreak/>
        <w:t>голосах и секстами в тембровых микстах</w:t>
      </w:r>
      <w:r w:rsidR="0022025D">
        <w:rPr>
          <w:rFonts w:cs="Times New Roman"/>
          <w:color w:val="000000"/>
          <w:sz w:val="28"/>
          <w:szCs w:val="28"/>
        </w:rPr>
        <w:t>:</w:t>
      </w:r>
      <w:r>
        <w:rPr>
          <w:rFonts w:cs="Times New Roman"/>
          <w:color w:val="000000"/>
          <w:sz w:val="28"/>
          <w:szCs w:val="28"/>
        </w:rPr>
        <w:t xml:space="preserve"> сопрано-тенор, альт-бас. Традиционно для музыки 1910-х годов повторно-вариационное строение первых трех строф, но, в отличие от композиторов, выстраивающих трехчастную форму в этом разделе </w:t>
      </w:r>
      <w:r>
        <w:rPr>
          <w:rFonts w:cs="Times New Roman"/>
          <w:color w:val="000000"/>
          <w:sz w:val="28"/>
          <w:szCs w:val="28"/>
          <w:lang w:val="en-US"/>
        </w:rPr>
        <w:t>A</w:t>
      </w:r>
      <w:r w:rsidRPr="00810501">
        <w:rPr>
          <w:rFonts w:cs="Times New Roman"/>
          <w:color w:val="000000"/>
          <w:sz w:val="28"/>
          <w:szCs w:val="28"/>
        </w:rPr>
        <w:t>-</w:t>
      </w:r>
      <w:r>
        <w:rPr>
          <w:rFonts w:cs="Times New Roman"/>
          <w:color w:val="000000"/>
          <w:sz w:val="28"/>
          <w:szCs w:val="28"/>
          <w:lang w:val="en-US"/>
        </w:rPr>
        <w:t>B</w:t>
      </w:r>
      <w:r w:rsidRPr="00810501">
        <w:rPr>
          <w:rFonts w:cs="Times New Roman"/>
          <w:color w:val="000000"/>
          <w:sz w:val="28"/>
          <w:szCs w:val="28"/>
        </w:rPr>
        <w:t>-</w:t>
      </w:r>
      <w:r>
        <w:rPr>
          <w:rFonts w:cs="Times New Roman"/>
          <w:color w:val="000000"/>
          <w:sz w:val="28"/>
          <w:szCs w:val="28"/>
          <w:lang w:val="en-US"/>
        </w:rPr>
        <w:t>A</w:t>
      </w:r>
      <w:r w:rsidRPr="00810501">
        <w:rPr>
          <w:rFonts w:cs="Times New Roman"/>
          <w:color w:val="000000"/>
          <w:sz w:val="28"/>
          <w:szCs w:val="28"/>
        </w:rPr>
        <w:t xml:space="preserve"> (</w:t>
      </w:r>
      <w:r>
        <w:rPr>
          <w:rFonts w:cs="Times New Roman"/>
          <w:color w:val="000000"/>
          <w:sz w:val="28"/>
          <w:szCs w:val="28"/>
        </w:rPr>
        <w:t>Гречанинов</w:t>
      </w:r>
      <w:r w:rsidRPr="00810501">
        <w:rPr>
          <w:rFonts w:cs="Times New Roman"/>
          <w:color w:val="000000"/>
          <w:sz w:val="28"/>
          <w:szCs w:val="28"/>
        </w:rPr>
        <w:t xml:space="preserve">), </w:t>
      </w:r>
      <w:r>
        <w:rPr>
          <w:rFonts w:cs="Times New Roman"/>
          <w:color w:val="000000"/>
          <w:sz w:val="28"/>
          <w:szCs w:val="28"/>
        </w:rPr>
        <w:t>Попов-Платонов варьирует третью строфу, проводя тему в мужских голосах. Заключительная строфа «Яко да Царя» начинается с имитационного эпизода. Постепенное вступление голосов в октаву (бас, тенор и сопрано) и  вступление альта в терцию.</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 xml:space="preserve">«Милость мира» </w:t>
      </w:r>
      <w:r>
        <w:rPr>
          <w:rFonts w:cs="Times New Roman"/>
          <w:color w:val="000000"/>
          <w:sz w:val="28"/>
          <w:szCs w:val="28"/>
          <w:lang w:val="en-US"/>
        </w:rPr>
        <w:t>G</w:t>
      </w:r>
      <w:r w:rsidRPr="00810501">
        <w:rPr>
          <w:rFonts w:cs="Times New Roman"/>
          <w:color w:val="000000"/>
          <w:sz w:val="28"/>
          <w:szCs w:val="28"/>
        </w:rPr>
        <w:t>-</w:t>
      </w:r>
      <w:r>
        <w:rPr>
          <w:rFonts w:cs="Times New Roman"/>
          <w:color w:val="000000"/>
          <w:sz w:val="28"/>
          <w:szCs w:val="28"/>
          <w:lang w:val="en-US"/>
        </w:rPr>
        <w:t>dur</w:t>
      </w:r>
      <w:r w:rsidRPr="00810501">
        <w:rPr>
          <w:rFonts w:cs="Times New Roman"/>
          <w:color w:val="000000"/>
          <w:sz w:val="28"/>
          <w:szCs w:val="28"/>
        </w:rPr>
        <w:t xml:space="preserve">. </w:t>
      </w:r>
      <w:r>
        <w:rPr>
          <w:rFonts w:cs="Times New Roman"/>
          <w:color w:val="000000"/>
          <w:sz w:val="28"/>
          <w:szCs w:val="28"/>
        </w:rPr>
        <w:t>Сочинение, характерное  для музыки, написанной для любительских коллективов. Аккордовая фактура в тесном расположении,  невысокая тесситура женского хора, движение параллельными интервалами</w:t>
      </w:r>
      <w:r w:rsidR="0022025D">
        <w:rPr>
          <w:rFonts w:cs="Times New Roman"/>
          <w:color w:val="000000"/>
          <w:sz w:val="28"/>
          <w:szCs w:val="28"/>
        </w:rPr>
        <w:t>,</w:t>
      </w:r>
      <w:r>
        <w:rPr>
          <w:rFonts w:cs="Times New Roman"/>
          <w:color w:val="000000"/>
          <w:sz w:val="28"/>
          <w:szCs w:val="28"/>
        </w:rPr>
        <w:t xml:space="preserve"> как </w:t>
      </w:r>
      <w:r w:rsidR="002853CA">
        <w:rPr>
          <w:rFonts w:cs="Times New Roman"/>
          <w:color w:val="000000"/>
          <w:sz w:val="28"/>
          <w:szCs w:val="28"/>
        </w:rPr>
        <w:t>и</w:t>
      </w:r>
      <w:r>
        <w:rPr>
          <w:rFonts w:cs="Times New Roman"/>
          <w:color w:val="000000"/>
          <w:sz w:val="28"/>
          <w:szCs w:val="28"/>
        </w:rPr>
        <w:t xml:space="preserve"> в </w:t>
      </w:r>
      <w:proofErr w:type="gramStart"/>
      <w:r>
        <w:rPr>
          <w:rFonts w:cs="Times New Roman"/>
          <w:color w:val="000000"/>
          <w:sz w:val="28"/>
          <w:szCs w:val="28"/>
        </w:rPr>
        <w:t>рассмотренной</w:t>
      </w:r>
      <w:proofErr w:type="gramEnd"/>
      <w:r>
        <w:rPr>
          <w:rFonts w:cs="Times New Roman"/>
          <w:color w:val="000000"/>
          <w:sz w:val="28"/>
          <w:szCs w:val="28"/>
        </w:rPr>
        <w:t xml:space="preserve">  Херувимской.</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 xml:space="preserve">«Ныне отпущаеши» </w:t>
      </w:r>
      <w:r>
        <w:rPr>
          <w:rFonts w:cs="Times New Roman"/>
          <w:color w:val="000000"/>
          <w:sz w:val="28"/>
          <w:szCs w:val="28"/>
          <w:lang w:val="en-US"/>
        </w:rPr>
        <w:t>C</w:t>
      </w:r>
      <w:r w:rsidRPr="00810501">
        <w:rPr>
          <w:rFonts w:cs="Times New Roman"/>
          <w:color w:val="000000"/>
          <w:sz w:val="28"/>
          <w:szCs w:val="28"/>
        </w:rPr>
        <w:t>-</w:t>
      </w:r>
      <w:r>
        <w:rPr>
          <w:rFonts w:cs="Times New Roman"/>
          <w:color w:val="000000"/>
          <w:sz w:val="28"/>
          <w:szCs w:val="28"/>
          <w:lang w:val="en-US"/>
        </w:rPr>
        <w:t>moll</w:t>
      </w:r>
      <w:r w:rsidRPr="00810501">
        <w:rPr>
          <w:rFonts w:cs="Times New Roman"/>
          <w:color w:val="000000"/>
          <w:sz w:val="28"/>
          <w:szCs w:val="28"/>
        </w:rPr>
        <w:t xml:space="preserve">. </w:t>
      </w:r>
      <w:r>
        <w:rPr>
          <w:rFonts w:cs="Times New Roman"/>
          <w:color w:val="000000"/>
          <w:sz w:val="28"/>
          <w:szCs w:val="28"/>
        </w:rPr>
        <w:t>Наиболее часто исполняемое сочинение композитора. В первой фразе композиции мелодический материал отдан партии басов, вторая фраза «Яко видеста очи мои» - имитационный раздел с элементами подголосочной полифонии.</w:t>
      </w:r>
    </w:p>
    <w:p w:rsidR="002362DD" w:rsidRDefault="002362DD" w:rsidP="002362DD">
      <w:pPr>
        <w:spacing w:line="360" w:lineRule="auto"/>
        <w:ind w:firstLine="720"/>
        <w:jc w:val="both"/>
      </w:pPr>
      <w:r>
        <w:rPr>
          <w:rFonts w:cs="Times New Roman"/>
          <w:color w:val="000000"/>
          <w:sz w:val="28"/>
          <w:szCs w:val="28"/>
        </w:rPr>
        <w:t>Тропарь</w:t>
      </w:r>
      <w:proofErr w:type="gramStart"/>
      <w:r>
        <w:rPr>
          <w:rFonts w:cs="Times New Roman"/>
          <w:color w:val="000000"/>
          <w:sz w:val="28"/>
          <w:szCs w:val="28"/>
        </w:rPr>
        <w:t xml:space="preserve"> С</w:t>
      </w:r>
      <w:proofErr w:type="gramEnd"/>
      <w:r>
        <w:rPr>
          <w:rFonts w:cs="Times New Roman"/>
          <w:color w:val="000000"/>
          <w:sz w:val="28"/>
          <w:szCs w:val="28"/>
        </w:rPr>
        <w:t xml:space="preserve">в. Николаю Мирликийскому Чудотворцу </w:t>
      </w:r>
      <w:r>
        <w:rPr>
          <w:rFonts w:cs="Times New Roman"/>
          <w:color w:val="000000"/>
          <w:sz w:val="28"/>
          <w:szCs w:val="28"/>
          <w:lang w:val="en-US"/>
        </w:rPr>
        <w:t>G</w:t>
      </w:r>
      <w:r w:rsidRPr="00810501">
        <w:rPr>
          <w:rFonts w:cs="Times New Roman"/>
          <w:color w:val="000000"/>
          <w:sz w:val="28"/>
          <w:szCs w:val="28"/>
        </w:rPr>
        <w:t>-</w:t>
      </w:r>
      <w:r>
        <w:rPr>
          <w:rFonts w:cs="Times New Roman"/>
          <w:color w:val="000000"/>
          <w:sz w:val="28"/>
          <w:szCs w:val="28"/>
          <w:lang w:val="en-US"/>
        </w:rPr>
        <w:t>dur</w:t>
      </w:r>
      <w:r w:rsidRPr="00810501">
        <w:rPr>
          <w:rFonts w:cs="Times New Roman"/>
          <w:color w:val="000000"/>
          <w:sz w:val="28"/>
          <w:szCs w:val="28"/>
        </w:rPr>
        <w:t xml:space="preserve">. </w:t>
      </w:r>
      <w:r>
        <w:rPr>
          <w:rFonts w:cs="Times New Roman"/>
          <w:color w:val="000000"/>
          <w:sz w:val="28"/>
          <w:szCs w:val="28"/>
        </w:rPr>
        <w:t>Для мужского хора</w:t>
      </w:r>
      <w:r w:rsidRPr="00810501">
        <w:rPr>
          <w:rFonts w:cs="Times New Roman"/>
          <w:color w:val="000000"/>
          <w:sz w:val="28"/>
          <w:szCs w:val="28"/>
        </w:rPr>
        <w:t>. П</w:t>
      </w:r>
      <w:r>
        <w:rPr>
          <w:rFonts w:cs="Times New Roman"/>
          <w:color w:val="000000"/>
          <w:sz w:val="28"/>
          <w:szCs w:val="28"/>
        </w:rPr>
        <w:t>редставляет собой гармонизацию 4 -го гласа. Традиционный для школы Придворной Певческой Капеллы подход к авторской гармонизации напева</w:t>
      </w:r>
      <w:r w:rsidR="002853CA">
        <w:rPr>
          <w:rFonts w:cs="Times New Roman"/>
          <w:color w:val="000000"/>
          <w:sz w:val="28"/>
          <w:szCs w:val="28"/>
        </w:rPr>
        <w:t>:</w:t>
      </w:r>
      <w:r>
        <w:rPr>
          <w:rFonts w:cs="Times New Roman"/>
          <w:color w:val="000000"/>
          <w:sz w:val="28"/>
          <w:szCs w:val="28"/>
        </w:rPr>
        <w:t xml:space="preserve"> первоначальное изложение в партии первого тенора, затем басовой партией, оттеняется аккордовыми педалями хора. Эта пьеса по стилю и приемам обработки гласовых напевов схожа с запричастным концертом из Литургии</w:t>
      </w:r>
      <w:proofErr w:type="gramStart"/>
      <w:r>
        <w:rPr>
          <w:rFonts w:cs="Times New Roman"/>
          <w:color w:val="000000"/>
          <w:sz w:val="28"/>
          <w:szCs w:val="28"/>
        </w:rPr>
        <w:t xml:space="preserve"> С</w:t>
      </w:r>
      <w:proofErr w:type="gramEnd"/>
      <w:r>
        <w:rPr>
          <w:rFonts w:cs="Times New Roman"/>
          <w:color w:val="000000"/>
          <w:sz w:val="28"/>
          <w:szCs w:val="28"/>
        </w:rPr>
        <w:t>в. Иоанна Златоуста «Всех скорбящих Радосте». Изучая му</w:t>
      </w:r>
      <w:r w:rsidR="00461C1B">
        <w:rPr>
          <w:rFonts w:cs="Times New Roman"/>
          <w:color w:val="000000"/>
          <w:sz w:val="28"/>
          <w:szCs w:val="28"/>
        </w:rPr>
        <w:t>зыку Попова-Платонова можно прид</w:t>
      </w:r>
      <w:r>
        <w:rPr>
          <w:rFonts w:cs="Times New Roman"/>
          <w:color w:val="000000"/>
          <w:sz w:val="28"/>
          <w:szCs w:val="28"/>
        </w:rPr>
        <w:t>ти к выводу о существовании двух авторских стилей в его церковной музыке: один «упрощенный» для музыки непрофессиональных хоров, другой — более яркий, находящийся в «русле» московской школы — для более искусных коллективов. Тем не менее, композитор писал только клиросную музыку</w:t>
      </w:r>
      <w:r w:rsidR="00461C1B">
        <w:rPr>
          <w:rFonts w:cs="Times New Roman"/>
          <w:color w:val="000000"/>
          <w:sz w:val="28"/>
          <w:szCs w:val="28"/>
        </w:rPr>
        <w:t>,</w:t>
      </w:r>
      <w:r>
        <w:rPr>
          <w:rFonts w:cs="Times New Roman"/>
          <w:color w:val="000000"/>
          <w:sz w:val="28"/>
          <w:szCs w:val="28"/>
        </w:rPr>
        <w:t xml:space="preserve"> и концертных литургических сочинений у него нет.</w:t>
      </w:r>
      <w:r w:rsidRPr="00DD66BF">
        <w:t xml:space="preserve"> </w:t>
      </w:r>
    </w:p>
    <w:p w:rsidR="002362DD" w:rsidRDefault="002362DD" w:rsidP="002362DD">
      <w:pPr>
        <w:spacing w:line="360" w:lineRule="auto"/>
        <w:ind w:firstLine="720"/>
        <w:jc w:val="both"/>
        <w:rPr>
          <w:sz w:val="28"/>
          <w:szCs w:val="28"/>
        </w:rPr>
      </w:pPr>
      <w:r w:rsidRPr="00323492">
        <w:rPr>
          <w:b/>
          <w:sz w:val="28"/>
          <w:szCs w:val="28"/>
        </w:rPr>
        <w:t>Павел Николаевич Рукин</w:t>
      </w:r>
      <w:r w:rsidR="00461C1B">
        <w:rPr>
          <w:sz w:val="28"/>
          <w:szCs w:val="28"/>
        </w:rPr>
        <w:t xml:space="preserve"> (1873</w:t>
      </w:r>
      <w:r w:rsidRPr="00323492">
        <w:rPr>
          <w:sz w:val="28"/>
          <w:szCs w:val="28"/>
        </w:rPr>
        <w:t>-1942)</w:t>
      </w:r>
      <w:r w:rsidR="00C254FA">
        <w:rPr>
          <w:sz w:val="28"/>
          <w:szCs w:val="28"/>
        </w:rPr>
        <w:t>.</w:t>
      </w:r>
      <w:r w:rsidRPr="00323492">
        <w:rPr>
          <w:sz w:val="28"/>
          <w:szCs w:val="28"/>
        </w:rPr>
        <w:t xml:space="preserve"> Выпускник Петербургской </w:t>
      </w:r>
      <w:r w:rsidRPr="00323492">
        <w:rPr>
          <w:sz w:val="28"/>
          <w:szCs w:val="28"/>
        </w:rPr>
        <w:lastRenderedPageBreak/>
        <w:t>Консерватории. Поступил в класс специальной инструментовки Н. А. Римского-Корсакова в 1906 году и закончил его в 1908 году. Вероятнее всего получил в Консерва</w:t>
      </w:r>
      <w:r>
        <w:rPr>
          <w:sz w:val="28"/>
          <w:szCs w:val="28"/>
        </w:rPr>
        <w:t>тории второе образование</w:t>
      </w:r>
      <w:r w:rsidRPr="00323492">
        <w:rPr>
          <w:sz w:val="28"/>
          <w:szCs w:val="28"/>
        </w:rPr>
        <w:t>. Был членом Драмсоюза в 1924-1929 гг. В дореволюционные годы сотрудничал с Петроградским Митрополичьим хором под управлением И. Я. Тернова.</w:t>
      </w:r>
    </w:p>
    <w:p w:rsidR="002362DD" w:rsidRPr="00323492" w:rsidRDefault="002362DD" w:rsidP="002362DD">
      <w:pPr>
        <w:spacing w:line="360" w:lineRule="auto"/>
        <w:ind w:firstLine="720"/>
        <w:jc w:val="both"/>
        <w:rPr>
          <w:sz w:val="28"/>
          <w:szCs w:val="28"/>
        </w:rPr>
      </w:pPr>
      <w:r w:rsidRPr="00323492">
        <w:rPr>
          <w:sz w:val="28"/>
          <w:szCs w:val="28"/>
        </w:rPr>
        <w:t>П. Н. Рукин — композитор, о котором имеется немного инфор</w:t>
      </w:r>
      <w:r>
        <w:rPr>
          <w:sz w:val="28"/>
          <w:szCs w:val="28"/>
        </w:rPr>
        <w:t>мации. Мы знаем, что он</w:t>
      </w:r>
      <w:r w:rsidRPr="00323492">
        <w:rPr>
          <w:sz w:val="28"/>
          <w:szCs w:val="28"/>
        </w:rPr>
        <w:t xml:space="preserve"> был членом Союза Композиторов СССР (Ленинградское отделение) и умер в июне 1942 года в блокадном Ленинграде. Похоронен </w:t>
      </w:r>
      <w:r>
        <w:rPr>
          <w:sz w:val="28"/>
          <w:szCs w:val="28"/>
        </w:rPr>
        <w:t xml:space="preserve">композитор </w:t>
      </w:r>
      <w:r w:rsidRPr="00323492">
        <w:rPr>
          <w:sz w:val="28"/>
          <w:szCs w:val="28"/>
        </w:rPr>
        <w:t xml:space="preserve">на Пискаревском кладбище. Из светской </w:t>
      </w:r>
      <w:r>
        <w:rPr>
          <w:sz w:val="28"/>
          <w:szCs w:val="28"/>
        </w:rPr>
        <w:t xml:space="preserve">хоровой </w:t>
      </w:r>
      <w:r w:rsidRPr="00323492">
        <w:rPr>
          <w:sz w:val="28"/>
          <w:szCs w:val="28"/>
        </w:rPr>
        <w:t xml:space="preserve">музыки </w:t>
      </w:r>
      <w:r>
        <w:rPr>
          <w:sz w:val="28"/>
          <w:szCs w:val="28"/>
        </w:rPr>
        <w:t>популярны два сочинения</w:t>
      </w:r>
      <w:r w:rsidRPr="00323492">
        <w:rPr>
          <w:sz w:val="28"/>
          <w:szCs w:val="28"/>
        </w:rPr>
        <w:t>: «Ворон к ворону летит» и «Сосна» для хора и симфонического оркестра.</w:t>
      </w:r>
    </w:p>
    <w:p w:rsidR="002362DD" w:rsidRPr="00323492" w:rsidRDefault="002362DD" w:rsidP="002362DD">
      <w:pPr>
        <w:spacing w:line="360" w:lineRule="auto"/>
        <w:ind w:firstLine="720"/>
        <w:jc w:val="both"/>
        <w:rPr>
          <w:sz w:val="28"/>
          <w:szCs w:val="28"/>
        </w:rPr>
      </w:pPr>
      <w:r w:rsidRPr="00323492">
        <w:rPr>
          <w:sz w:val="28"/>
          <w:szCs w:val="28"/>
        </w:rPr>
        <w:t>Из церковной музыки до нас дошли произведения, напечатанные П. М. Киреевым в предреволюционное время и входившие в «Десять духовно-музыкальных сочинений».</w:t>
      </w:r>
    </w:p>
    <w:p w:rsidR="002362DD" w:rsidRPr="00323492" w:rsidRDefault="002362DD" w:rsidP="002362DD">
      <w:pPr>
        <w:spacing w:line="360" w:lineRule="auto"/>
        <w:ind w:firstLine="720"/>
        <w:jc w:val="both"/>
        <w:rPr>
          <w:sz w:val="28"/>
          <w:szCs w:val="28"/>
        </w:rPr>
      </w:pPr>
      <w:proofErr w:type="gramStart"/>
      <w:r w:rsidRPr="00323492">
        <w:rPr>
          <w:sz w:val="28"/>
          <w:szCs w:val="28"/>
        </w:rPr>
        <w:t xml:space="preserve">«Достойно есть» </w:t>
      </w:r>
      <w:r w:rsidRPr="00323492">
        <w:rPr>
          <w:sz w:val="28"/>
          <w:szCs w:val="28"/>
          <w:lang w:val="en-US"/>
        </w:rPr>
        <w:t>F</w:t>
      </w:r>
      <w:r w:rsidRPr="00323492">
        <w:rPr>
          <w:sz w:val="28"/>
          <w:szCs w:val="28"/>
        </w:rPr>
        <w:t>-</w:t>
      </w:r>
      <w:r w:rsidRPr="00323492">
        <w:rPr>
          <w:sz w:val="28"/>
          <w:szCs w:val="28"/>
          <w:lang w:val="en-US"/>
        </w:rPr>
        <w:t>dur</w:t>
      </w:r>
      <w:r>
        <w:rPr>
          <w:sz w:val="28"/>
          <w:szCs w:val="28"/>
        </w:rPr>
        <w:t xml:space="preserve"> (Прил. 2.</w:t>
      </w:r>
      <w:proofErr w:type="gramEnd"/>
      <w:r>
        <w:rPr>
          <w:sz w:val="28"/>
          <w:szCs w:val="28"/>
        </w:rPr>
        <w:t xml:space="preserve"> </w:t>
      </w:r>
      <w:proofErr w:type="gramStart"/>
      <w:r>
        <w:rPr>
          <w:sz w:val="28"/>
          <w:szCs w:val="28"/>
        </w:rPr>
        <w:t>Прим. 35)</w:t>
      </w:r>
      <w:r w:rsidRPr="00323492">
        <w:rPr>
          <w:sz w:val="28"/>
          <w:szCs w:val="28"/>
        </w:rPr>
        <w:t xml:space="preserve"> представляет собой обработку Обиходного напева.</w:t>
      </w:r>
      <w:proofErr w:type="gramEnd"/>
      <w:r w:rsidRPr="00323492">
        <w:rPr>
          <w:sz w:val="28"/>
          <w:szCs w:val="28"/>
        </w:rPr>
        <w:t xml:space="preserve"> Двухчастная повторная форма с неизменным запевом сопран</w:t>
      </w:r>
      <w:r>
        <w:rPr>
          <w:sz w:val="28"/>
          <w:szCs w:val="28"/>
        </w:rPr>
        <w:t>о</w:t>
      </w:r>
      <w:r w:rsidRPr="00323492">
        <w:rPr>
          <w:sz w:val="28"/>
          <w:szCs w:val="28"/>
        </w:rPr>
        <w:t xml:space="preserve"> в терцию и утолщением фактуры после вступления альтов и теноров. Октавное удвоение мелодии в сопрановой и теноровой партии, а затем дуэт альтов и басов на фоне педали сопран</w:t>
      </w:r>
      <w:r>
        <w:rPr>
          <w:sz w:val="28"/>
          <w:szCs w:val="28"/>
        </w:rPr>
        <w:t>о</w:t>
      </w:r>
      <w:r w:rsidRPr="00323492">
        <w:rPr>
          <w:sz w:val="28"/>
          <w:szCs w:val="28"/>
        </w:rPr>
        <w:t xml:space="preserve"> и теноров. Материал изложен без тактовых черт и подразумевает свободную исполнительскую манеру. Плавное голо</w:t>
      </w:r>
      <w:r>
        <w:rPr>
          <w:sz w:val="28"/>
          <w:szCs w:val="28"/>
        </w:rPr>
        <w:t>соведение, без скачков и альте</w:t>
      </w:r>
      <w:r w:rsidRPr="00323492">
        <w:rPr>
          <w:sz w:val="28"/>
          <w:szCs w:val="28"/>
        </w:rPr>
        <w:t>раций точно отражают характер напева. В определенной мере композиция следует модели переложений Обихода А. К. Лядова.</w:t>
      </w:r>
    </w:p>
    <w:p w:rsidR="002362DD" w:rsidRPr="00323492" w:rsidRDefault="002362DD" w:rsidP="002362DD">
      <w:pPr>
        <w:spacing w:line="360" w:lineRule="auto"/>
        <w:ind w:firstLine="720"/>
        <w:jc w:val="both"/>
        <w:rPr>
          <w:sz w:val="28"/>
          <w:szCs w:val="28"/>
        </w:rPr>
      </w:pPr>
      <w:r w:rsidRPr="00323492">
        <w:rPr>
          <w:sz w:val="28"/>
          <w:szCs w:val="28"/>
        </w:rPr>
        <w:t xml:space="preserve">«Ныне отпущаеши» </w:t>
      </w:r>
      <w:r w:rsidRPr="00323492">
        <w:rPr>
          <w:sz w:val="28"/>
          <w:szCs w:val="28"/>
          <w:lang w:val="en-US"/>
        </w:rPr>
        <w:t>a</w:t>
      </w:r>
      <w:r w:rsidRPr="00323492">
        <w:rPr>
          <w:sz w:val="28"/>
          <w:szCs w:val="28"/>
        </w:rPr>
        <w:t>-</w:t>
      </w:r>
      <w:r w:rsidRPr="00323492">
        <w:rPr>
          <w:sz w:val="28"/>
          <w:szCs w:val="28"/>
          <w:lang w:val="en-US"/>
        </w:rPr>
        <w:t>moll</w:t>
      </w:r>
      <w:r w:rsidRPr="00323492">
        <w:rPr>
          <w:sz w:val="28"/>
          <w:szCs w:val="28"/>
        </w:rPr>
        <w:t>. Второй раздел пьесы имитационный</w:t>
      </w:r>
      <w:r w:rsidR="002853CA">
        <w:rPr>
          <w:sz w:val="28"/>
          <w:szCs w:val="28"/>
        </w:rPr>
        <w:t>,</w:t>
      </w:r>
      <w:r w:rsidRPr="00323492">
        <w:rPr>
          <w:sz w:val="28"/>
          <w:szCs w:val="28"/>
        </w:rPr>
        <w:t xml:space="preserve"> как </w:t>
      </w:r>
      <w:r w:rsidR="002853CA">
        <w:rPr>
          <w:sz w:val="28"/>
          <w:szCs w:val="28"/>
        </w:rPr>
        <w:t xml:space="preserve">и </w:t>
      </w:r>
      <w:r w:rsidRPr="00323492">
        <w:rPr>
          <w:sz w:val="28"/>
          <w:szCs w:val="28"/>
        </w:rPr>
        <w:t>во многих авторских композициях Римского-Корсакова. Для увеличения глубины звучания хора Рукин использует октавные удвоения басов</w:t>
      </w:r>
      <w:r w:rsidR="002853CA">
        <w:rPr>
          <w:sz w:val="28"/>
          <w:szCs w:val="28"/>
        </w:rPr>
        <w:t>,</w:t>
      </w:r>
      <w:r w:rsidRPr="00323492">
        <w:rPr>
          <w:sz w:val="28"/>
          <w:szCs w:val="28"/>
        </w:rPr>
        <w:t xml:space="preserve"> краску, которой пользуется очень экономно. </w:t>
      </w:r>
      <w:r>
        <w:rPr>
          <w:sz w:val="28"/>
          <w:szCs w:val="28"/>
        </w:rPr>
        <w:t>В произведении много отклонений</w:t>
      </w:r>
      <w:r w:rsidRPr="00323492">
        <w:rPr>
          <w:sz w:val="28"/>
          <w:szCs w:val="28"/>
        </w:rPr>
        <w:t xml:space="preserve"> в тональности первой степени родства, посему часты проходящие альтерированные ступени лада. Излюбленное композитором мелодическое движение параллельными секстами между сопран</w:t>
      </w:r>
      <w:r w:rsidR="002853CA">
        <w:rPr>
          <w:sz w:val="28"/>
          <w:szCs w:val="28"/>
        </w:rPr>
        <w:t>о</w:t>
      </w:r>
      <w:r w:rsidRPr="00323492">
        <w:rPr>
          <w:sz w:val="28"/>
          <w:szCs w:val="28"/>
        </w:rPr>
        <w:t xml:space="preserve"> и тенорами. Можно го</w:t>
      </w:r>
      <w:r>
        <w:rPr>
          <w:sz w:val="28"/>
          <w:szCs w:val="28"/>
        </w:rPr>
        <w:t>ворить об определенной</w:t>
      </w:r>
      <w:r w:rsidRPr="00323492">
        <w:rPr>
          <w:sz w:val="28"/>
          <w:szCs w:val="28"/>
        </w:rPr>
        <w:t xml:space="preserve"> </w:t>
      </w:r>
      <w:r w:rsidRPr="00323492">
        <w:rPr>
          <w:sz w:val="28"/>
          <w:szCs w:val="28"/>
        </w:rPr>
        <w:lastRenderedPageBreak/>
        <w:t>изобразительности музыкального матер</w:t>
      </w:r>
      <w:r>
        <w:rPr>
          <w:sz w:val="28"/>
          <w:szCs w:val="28"/>
        </w:rPr>
        <w:t>иала</w:t>
      </w:r>
      <w:r w:rsidR="002853CA">
        <w:rPr>
          <w:sz w:val="28"/>
          <w:szCs w:val="28"/>
        </w:rPr>
        <w:t>:</w:t>
      </w:r>
      <w:r>
        <w:rPr>
          <w:sz w:val="28"/>
          <w:szCs w:val="28"/>
        </w:rPr>
        <w:t xml:space="preserve"> на словах «Спасение» и «С</w:t>
      </w:r>
      <w:r w:rsidRPr="00323492">
        <w:rPr>
          <w:sz w:val="28"/>
          <w:szCs w:val="28"/>
        </w:rPr>
        <w:t xml:space="preserve">вет </w:t>
      </w:r>
      <w:proofErr w:type="gramStart"/>
      <w:r w:rsidRPr="00323492">
        <w:rPr>
          <w:sz w:val="28"/>
          <w:szCs w:val="28"/>
        </w:rPr>
        <w:t>во</w:t>
      </w:r>
      <w:proofErr w:type="gramEnd"/>
      <w:r w:rsidRPr="00323492">
        <w:rPr>
          <w:sz w:val="28"/>
          <w:szCs w:val="28"/>
        </w:rPr>
        <w:t xml:space="preserve"> откровение» тесситура хоровых голосов достигает вершины своих диапазонов. </w:t>
      </w:r>
    </w:p>
    <w:p w:rsidR="002362DD" w:rsidRPr="00323492" w:rsidRDefault="002362DD" w:rsidP="002362DD">
      <w:pPr>
        <w:spacing w:line="360" w:lineRule="auto"/>
        <w:ind w:firstLine="720"/>
        <w:jc w:val="both"/>
        <w:rPr>
          <w:sz w:val="28"/>
          <w:szCs w:val="28"/>
        </w:rPr>
      </w:pPr>
      <w:r w:rsidRPr="00323492">
        <w:rPr>
          <w:sz w:val="28"/>
          <w:szCs w:val="28"/>
        </w:rPr>
        <w:t>«Хвалите имя Господне» №1 и №2 различаются тем, что во втором варианте мелодический материал более яркий и экспрессивный и, в отличие от первого, изложен как в гомофонно-гармонической фактуре, так и в имитационно-подголосочной.</w:t>
      </w:r>
    </w:p>
    <w:p w:rsidR="002362DD" w:rsidRDefault="002362DD" w:rsidP="002362DD">
      <w:pPr>
        <w:spacing w:line="360" w:lineRule="auto"/>
        <w:ind w:firstLine="720"/>
        <w:contextualSpacing/>
        <w:jc w:val="both"/>
        <w:rPr>
          <w:sz w:val="28"/>
          <w:szCs w:val="28"/>
        </w:rPr>
      </w:pPr>
      <w:r w:rsidRPr="00323492">
        <w:rPr>
          <w:sz w:val="28"/>
          <w:szCs w:val="28"/>
        </w:rPr>
        <w:t>«Достойно есть» для хора и солирующего баритона. Яркое произведение концертного характера, выигрышное для солиста, которому достаточно скупо аккомпанирует хор</w:t>
      </w:r>
      <w:r>
        <w:rPr>
          <w:sz w:val="28"/>
          <w:szCs w:val="28"/>
        </w:rPr>
        <w:t xml:space="preserve">. </w:t>
      </w:r>
    </w:p>
    <w:p w:rsidR="002362DD" w:rsidRDefault="002362DD" w:rsidP="002362DD">
      <w:pPr>
        <w:spacing w:line="360" w:lineRule="auto"/>
        <w:ind w:firstLine="720"/>
        <w:contextualSpacing/>
        <w:jc w:val="both"/>
        <w:rPr>
          <w:sz w:val="28"/>
          <w:szCs w:val="28"/>
        </w:rPr>
      </w:pPr>
      <w:r w:rsidRPr="00440ADF">
        <w:rPr>
          <w:b/>
          <w:bCs/>
          <w:sz w:val="28"/>
          <w:szCs w:val="28"/>
        </w:rPr>
        <w:t>Георгий Иванович Рютов (</w:t>
      </w:r>
      <w:r w:rsidRPr="00440ADF">
        <w:rPr>
          <w:sz w:val="28"/>
          <w:szCs w:val="28"/>
        </w:rPr>
        <w:t>1873-1938) родился в многодетной крестьянской семье. В 1</w:t>
      </w:r>
      <w:r>
        <w:rPr>
          <w:sz w:val="28"/>
          <w:szCs w:val="28"/>
        </w:rPr>
        <w:t>882 году</w:t>
      </w:r>
      <w:r w:rsidRPr="00440ADF">
        <w:rPr>
          <w:sz w:val="28"/>
          <w:szCs w:val="28"/>
        </w:rPr>
        <w:t xml:space="preserve"> Георгия отдали певчим в частный московский хор С. М. Знаменского. Природная любознательность, настойчивость в овладении знаниями и крепость характера позволил</w:t>
      </w:r>
      <w:r>
        <w:rPr>
          <w:sz w:val="28"/>
          <w:szCs w:val="28"/>
        </w:rPr>
        <w:t>и</w:t>
      </w:r>
      <w:r w:rsidRPr="00440ADF">
        <w:rPr>
          <w:sz w:val="28"/>
          <w:szCs w:val="28"/>
        </w:rPr>
        <w:t xml:space="preserve"> ему к шестнадцати годам самостоятельно овладеть </w:t>
      </w:r>
      <w:r>
        <w:rPr>
          <w:sz w:val="28"/>
          <w:szCs w:val="28"/>
        </w:rPr>
        <w:t xml:space="preserve">игрой на скрипке и усвоить </w:t>
      </w:r>
      <w:r w:rsidRPr="00440ADF">
        <w:rPr>
          <w:sz w:val="28"/>
          <w:szCs w:val="28"/>
        </w:rPr>
        <w:t>музыкальн</w:t>
      </w:r>
      <w:r>
        <w:rPr>
          <w:sz w:val="28"/>
          <w:szCs w:val="28"/>
        </w:rPr>
        <w:t xml:space="preserve">ую грамоту. </w:t>
      </w:r>
      <w:r w:rsidRPr="00440ADF">
        <w:rPr>
          <w:sz w:val="28"/>
          <w:szCs w:val="28"/>
        </w:rPr>
        <w:t xml:space="preserve">С 1890 года он </w:t>
      </w:r>
      <w:r>
        <w:rPr>
          <w:sz w:val="28"/>
          <w:szCs w:val="28"/>
        </w:rPr>
        <w:t xml:space="preserve">уже сам </w:t>
      </w:r>
      <w:r w:rsidRPr="00440ADF">
        <w:rPr>
          <w:sz w:val="28"/>
          <w:szCs w:val="28"/>
        </w:rPr>
        <w:t>занимается преподавательской деятельностью с малол</w:t>
      </w:r>
      <w:r>
        <w:rPr>
          <w:sz w:val="28"/>
          <w:szCs w:val="28"/>
        </w:rPr>
        <w:t>етними певчими. В 1893-1896 годах</w:t>
      </w:r>
      <w:r w:rsidRPr="00440ADF">
        <w:rPr>
          <w:sz w:val="28"/>
          <w:szCs w:val="28"/>
        </w:rPr>
        <w:t xml:space="preserve"> Рютов учился на музыкальных курсах Русского хорового общества</w:t>
      </w:r>
      <w:r>
        <w:rPr>
          <w:sz w:val="28"/>
          <w:szCs w:val="28"/>
        </w:rPr>
        <w:t>.</w:t>
      </w:r>
      <w:r w:rsidRPr="00440ADF">
        <w:rPr>
          <w:sz w:val="28"/>
          <w:szCs w:val="28"/>
        </w:rPr>
        <w:t xml:space="preserve"> После их окончания </w:t>
      </w:r>
      <w:r>
        <w:rPr>
          <w:sz w:val="28"/>
          <w:szCs w:val="28"/>
        </w:rPr>
        <w:t>он</w:t>
      </w:r>
      <w:r w:rsidRPr="00440ADF">
        <w:rPr>
          <w:sz w:val="28"/>
          <w:szCs w:val="28"/>
        </w:rPr>
        <w:t xml:space="preserve"> работа</w:t>
      </w:r>
      <w:r>
        <w:rPr>
          <w:sz w:val="28"/>
          <w:szCs w:val="28"/>
        </w:rPr>
        <w:t xml:space="preserve">л дирижером в </w:t>
      </w:r>
      <w:r w:rsidR="001A2524">
        <w:rPr>
          <w:sz w:val="28"/>
          <w:szCs w:val="28"/>
        </w:rPr>
        <w:t xml:space="preserve">частном </w:t>
      </w:r>
      <w:r>
        <w:rPr>
          <w:sz w:val="28"/>
          <w:szCs w:val="28"/>
        </w:rPr>
        <w:t>хоре Воротникова и</w:t>
      </w:r>
      <w:r w:rsidRPr="00440ADF">
        <w:rPr>
          <w:sz w:val="28"/>
          <w:szCs w:val="28"/>
        </w:rPr>
        <w:t xml:space="preserve"> в хоровой капелле мальчиков Ламендорфа. Благодаря протекции по</w:t>
      </w:r>
      <w:r>
        <w:rPr>
          <w:sz w:val="28"/>
          <w:szCs w:val="28"/>
        </w:rPr>
        <w:t>следнего, будущий регент</w:t>
      </w:r>
      <w:r w:rsidRPr="00440ADF">
        <w:rPr>
          <w:sz w:val="28"/>
          <w:szCs w:val="28"/>
        </w:rPr>
        <w:t xml:space="preserve"> в 1900 году попадает в число вольнослушателей Регентских классов Придворной</w:t>
      </w:r>
      <w:r>
        <w:rPr>
          <w:sz w:val="28"/>
          <w:szCs w:val="28"/>
        </w:rPr>
        <w:t xml:space="preserve"> П</w:t>
      </w:r>
      <w:r w:rsidRPr="00440ADF">
        <w:rPr>
          <w:sz w:val="28"/>
          <w:szCs w:val="28"/>
        </w:rPr>
        <w:t>евческой капеллы. Для того</w:t>
      </w:r>
      <w:proofErr w:type="gramStart"/>
      <w:r w:rsidR="002853CA">
        <w:rPr>
          <w:sz w:val="28"/>
          <w:szCs w:val="28"/>
        </w:rPr>
        <w:t>,</w:t>
      </w:r>
      <w:proofErr w:type="gramEnd"/>
      <w:r w:rsidRPr="00440ADF">
        <w:rPr>
          <w:sz w:val="28"/>
          <w:szCs w:val="28"/>
        </w:rPr>
        <w:t xml:space="preserve"> ч</w:t>
      </w:r>
      <w:r>
        <w:rPr>
          <w:sz w:val="28"/>
          <w:szCs w:val="28"/>
        </w:rPr>
        <w:t xml:space="preserve">тобы </w:t>
      </w:r>
      <w:r w:rsidRPr="00440ADF">
        <w:rPr>
          <w:sz w:val="28"/>
          <w:szCs w:val="28"/>
        </w:rPr>
        <w:t>платить за обучение</w:t>
      </w:r>
      <w:r w:rsidR="002853CA">
        <w:rPr>
          <w:sz w:val="28"/>
          <w:szCs w:val="28"/>
        </w:rPr>
        <w:t>,</w:t>
      </w:r>
      <w:r w:rsidRPr="00440ADF">
        <w:rPr>
          <w:sz w:val="28"/>
          <w:szCs w:val="28"/>
        </w:rPr>
        <w:t xml:space="preserve"> он вынужден был занима</w:t>
      </w:r>
      <w:r>
        <w:rPr>
          <w:sz w:val="28"/>
          <w:szCs w:val="28"/>
        </w:rPr>
        <w:t>ться</w:t>
      </w:r>
      <w:r w:rsidRPr="00440ADF">
        <w:rPr>
          <w:sz w:val="28"/>
          <w:szCs w:val="28"/>
        </w:rPr>
        <w:t xml:space="preserve"> частными уроками. В 1903 </w:t>
      </w:r>
      <w:r>
        <w:rPr>
          <w:sz w:val="28"/>
          <w:szCs w:val="28"/>
        </w:rPr>
        <w:t>году</w:t>
      </w:r>
      <w:r w:rsidRPr="00440ADF">
        <w:rPr>
          <w:sz w:val="28"/>
          <w:szCs w:val="28"/>
        </w:rPr>
        <w:t xml:space="preserve"> </w:t>
      </w:r>
      <w:r>
        <w:rPr>
          <w:sz w:val="28"/>
          <w:szCs w:val="28"/>
        </w:rPr>
        <w:t xml:space="preserve">Рютов </w:t>
      </w:r>
      <w:r w:rsidRPr="00440ADF">
        <w:rPr>
          <w:sz w:val="28"/>
          <w:szCs w:val="28"/>
        </w:rPr>
        <w:t>принимает место учителя пения в народной школе города Беловежска Гродненской губернии. Его успех на этом поприще инициировал приглашение на дирижерский пост в местный любительский хор. Под руководством молодого дирижера коллектив получил большую концертную практику</w:t>
      </w:r>
      <w:r w:rsidR="002853CA">
        <w:rPr>
          <w:sz w:val="28"/>
          <w:szCs w:val="28"/>
        </w:rPr>
        <w:t>. К</w:t>
      </w:r>
      <w:r w:rsidRPr="00440ADF">
        <w:rPr>
          <w:sz w:val="28"/>
          <w:szCs w:val="28"/>
        </w:rPr>
        <w:t>онцерты светской и духовной музыки проходили не только в Беловежске, но и в других городах г</w:t>
      </w:r>
      <w:r>
        <w:rPr>
          <w:sz w:val="28"/>
          <w:szCs w:val="28"/>
        </w:rPr>
        <w:t xml:space="preserve">убернии. </w:t>
      </w:r>
    </w:p>
    <w:p w:rsidR="002362DD" w:rsidRDefault="002362DD" w:rsidP="002362DD">
      <w:pPr>
        <w:spacing w:line="360" w:lineRule="auto"/>
        <w:ind w:firstLine="720"/>
        <w:contextualSpacing/>
        <w:jc w:val="both"/>
        <w:rPr>
          <w:sz w:val="28"/>
          <w:szCs w:val="28"/>
        </w:rPr>
      </w:pPr>
      <w:r w:rsidRPr="00440ADF">
        <w:rPr>
          <w:sz w:val="28"/>
          <w:szCs w:val="28"/>
        </w:rPr>
        <w:t xml:space="preserve">В 1904 году ему было предложено место преподавателя теории музыки, </w:t>
      </w:r>
      <w:r w:rsidRPr="00440ADF">
        <w:rPr>
          <w:sz w:val="28"/>
          <w:szCs w:val="28"/>
        </w:rPr>
        <w:lastRenderedPageBreak/>
        <w:t>сольфеджио</w:t>
      </w:r>
      <w:r>
        <w:rPr>
          <w:sz w:val="28"/>
          <w:szCs w:val="28"/>
        </w:rPr>
        <w:t xml:space="preserve"> и хорового пения в Придворной Певческой К</w:t>
      </w:r>
      <w:r w:rsidRPr="00440ADF">
        <w:rPr>
          <w:sz w:val="28"/>
          <w:szCs w:val="28"/>
        </w:rPr>
        <w:t>апелле</w:t>
      </w:r>
      <w:r>
        <w:rPr>
          <w:sz w:val="28"/>
          <w:szCs w:val="28"/>
        </w:rPr>
        <w:t xml:space="preserve">, но сотрудничество </w:t>
      </w:r>
      <w:r w:rsidRPr="00440ADF">
        <w:rPr>
          <w:sz w:val="28"/>
          <w:szCs w:val="28"/>
        </w:rPr>
        <w:t xml:space="preserve">не состоялось. </w:t>
      </w:r>
    </w:p>
    <w:p w:rsidR="002362DD" w:rsidRPr="00440ADF" w:rsidRDefault="002362DD" w:rsidP="002362DD">
      <w:pPr>
        <w:spacing w:line="360" w:lineRule="auto"/>
        <w:ind w:firstLine="720"/>
        <w:contextualSpacing/>
        <w:jc w:val="both"/>
        <w:rPr>
          <w:sz w:val="28"/>
          <w:szCs w:val="28"/>
        </w:rPr>
      </w:pPr>
      <w:r w:rsidRPr="00440ADF">
        <w:rPr>
          <w:sz w:val="28"/>
          <w:szCs w:val="28"/>
        </w:rPr>
        <w:t>Несмотря на определенную популярность и востребованность его в качестве музыканта, в Белоруссии Рютову приходилось совмещать творческую деятельность с работой в канцелярии управляющего Беловежска.</w:t>
      </w:r>
    </w:p>
    <w:p w:rsidR="002362DD" w:rsidRPr="00440ADF" w:rsidRDefault="002362DD" w:rsidP="002362DD">
      <w:pPr>
        <w:spacing w:line="360" w:lineRule="auto"/>
        <w:ind w:firstLine="720"/>
        <w:jc w:val="both"/>
        <w:rPr>
          <w:sz w:val="28"/>
          <w:szCs w:val="28"/>
        </w:rPr>
      </w:pPr>
      <w:r w:rsidRPr="00440ADF">
        <w:rPr>
          <w:sz w:val="28"/>
          <w:szCs w:val="28"/>
        </w:rPr>
        <w:t>В Бел</w:t>
      </w:r>
      <w:r>
        <w:rPr>
          <w:sz w:val="28"/>
          <w:szCs w:val="28"/>
        </w:rPr>
        <w:t>оруссии дирижер прожил 12 лет, но в</w:t>
      </w:r>
      <w:r w:rsidRPr="00440ADF">
        <w:rPr>
          <w:sz w:val="28"/>
          <w:szCs w:val="28"/>
        </w:rPr>
        <w:t xml:space="preserve"> 1915 году </w:t>
      </w:r>
      <w:r>
        <w:rPr>
          <w:sz w:val="28"/>
          <w:szCs w:val="28"/>
        </w:rPr>
        <w:t xml:space="preserve">был вынужден </w:t>
      </w:r>
      <w:r w:rsidRPr="00440ADF">
        <w:rPr>
          <w:sz w:val="28"/>
          <w:szCs w:val="28"/>
        </w:rPr>
        <w:t>эвакуирова</w:t>
      </w:r>
      <w:r>
        <w:rPr>
          <w:sz w:val="28"/>
          <w:szCs w:val="28"/>
        </w:rPr>
        <w:t>ть</w:t>
      </w:r>
      <w:r w:rsidRPr="00440ADF">
        <w:rPr>
          <w:sz w:val="28"/>
          <w:szCs w:val="28"/>
        </w:rPr>
        <w:t xml:space="preserve">ся </w:t>
      </w:r>
      <w:r>
        <w:rPr>
          <w:sz w:val="28"/>
          <w:szCs w:val="28"/>
        </w:rPr>
        <w:t>с</w:t>
      </w:r>
      <w:r w:rsidRPr="00440ADF">
        <w:rPr>
          <w:sz w:val="28"/>
          <w:szCs w:val="28"/>
        </w:rPr>
        <w:t>о своей семьей в Москву</w:t>
      </w:r>
      <w:r>
        <w:rPr>
          <w:sz w:val="28"/>
          <w:szCs w:val="28"/>
        </w:rPr>
        <w:t xml:space="preserve">, где </w:t>
      </w:r>
      <w:r w:rsidRPr="00440ADF">
        <w:rPr>
          <w:sz w:val="28"/>
          <w:szCs w:val="28"/>
        </w:rPr>
        <w:t>ста</w:t>
      </w:r>
      <w:r>
        <w:rPr>
          <w:sz w:val="28"/>
          <w:szCs w:val="28"/>
        </w:rPr>
        <w:t>но</w:t>
      </w:r>
      <w:r w:rsidR="001A2524">
        <w:rPr>
          <w:sz w:val="28"/>
          <w:szCs w:val="28"/>
        </w:rPr>
        <w:t>в</w:t>
      </w:r>
      <w:r>
        <w:rPr>
          <w:sz w:val="28"/>
          <w:szCs w:val="28"/>
        </w:rPr>
        <w:t>ится</w:t>
      </w:r>
      <w:r w:rsidRPr="00440ADF">
        <w:rPr>
          <w:sz w:val="28"/>
          <w:szCs w:val="28"/>
        </w:rPr>
        <w:t xml:space="preserve"> регентом в</w:t>
      </w:r>
      <w:r w:rsidR="001A2524">
        <w:rPr>
          <w:sz w:val="28"/>
          <w:szCs w:val="28"/>
        </w:rPr>
        <w:t xml:space="preserve"> хоровой капелле</w:t>
      </w:r>
      <w:r w:rsidRPr="00440ADF">
        <w:rPr>
          <w:sz w:val="28"/>
          <w:szCs w:val="28"/>
        </w:rPr>
        <w:t xml:space="preserve"> Захарченко. В 1918 году Рютов создает свой хоровой коллектив, который часто приглашается в различные московские храмы. В репертуаре хора</w:t>
      </w:r>
      <w:r w:rsidR="002853CA">
        <w:rPr>
          <w:sz w:val="28"/>
          <w:szCs w:val="28"/>
        </w:rPr>
        <w:t>,</w:t>
      </w:r>
      <w:r w:rsidRPr="00440ADF">
        <w:rPr>
          <w:sz w:val="28"/>
          <w:szCs w:val="28"/>
        </w:rPr>
        <w:t xml:space="preserve"> в основном</w:t>
      </w:r>
      <w:r w:rsidR="002853CA">
        <w:rPr>
          <w:sz w:val="28"/>
          <w:szCs w:val="28"/>
        </w:rPr>
        <w:t>,</w:t>
      </w:r>
      <w:r w:rsidRPr="00440ADF">
        <w:rPr>
          <w:sz w:val="28"/>
          <w:szCs w:val="28"/>
        </w:rPr>
        <w:t xml:space="preserve"> был</w:t>
      </w:r>
      <w:r w:rsidR="002853CA">
        <w:rPr>
          <w:sz w:val="28"/>
          <w:szCs w:val="28"/>
        </w:rPr>
        <w:t>и сочинения</w:t>
      </w:r>
      <w:r w:rsidRPr="00440ADF">
        <w:rPr>
          <w:sz w:val="28"/>
          <w:szCs w:val="28"/>
        </w:rPr>
        <w:t xml:space="preserve"> композиторов Нового направления.</w:t>
      </w:r>
      <w:r>
        <w:rPr>
          <w:sz w:val="28"/>
          <w:szCs w:val="28"/>
        </w:rPr>
        <w:t xml:space="preserve"> </w:t>
      </w:r>
      <w:r w:rsidRPr="00440ADF">
        <w:rPr>
          <w:sz w:val="28"/>
          <w:szCs w:val="28"/>
        </w:rPr>
        <w:t xml:space="preserve">В этот период Рютов все больше сосредотачивается на </w:t>
      </w:r>
      <w:r w:rsidR="002853CA">
        <w:rPr>
          <w:sz w:val="28"/>
          <w:szCs w:val="28"/>
        </w:rPr>
        <w:t>композиции.</w:t>
      </w:r>
      <w:r w:rsidRPr="00440ADF">
        <w:rPr>
          <w:sz w:val="28"/>
          <w:szCs w:val="28"/>
        </w:rPr>
        <w:t xml:space="preserve"> В его композиторском портфеле кроме произведений литургических жанров появляются песни, отражающие дух современного ему времени.</w:t>
      </w:r>
    </w:p>
    <w:p w:rsidR="002362DD" w:rsidRPr="00440ADF" w:rsidRDefault="002362DD" w:rsidP="002362DD">
      <w:pPr>
        <w:spacing w:line="360" w:lineRule="auto"/>
        <w:ind w:firstLine="720"/>
        <w:jc w:val="both"/>
        <w:rPr>
          <w:sz w:val="28"/>
          <w:szCs w:val="28"/>
        </w:rPr>
      </w:pPr>
      <w:r w:rsidRPr="00440ADF">
        <w:rPr>
          <w:sz w:val="28"/>
          <w:szCs w:val="28"/>
        </w:rPr>
        <w:t>После печально известного постановления (1928) советского прав</w:t>
      </w:r>
      <w:r>
        <w:rPr>
          <w:sz w:val="28"/>
          <w:szCs w:val="28"/>
        </w:rPr>
        <w:t>ительства о запрете работы сов</w:t>
      </w:r>
      <w:r w:rsidRPr="00440ADF">
        <w:rPr>
          <w:sz w:val="28"/>
          <w:szCs w:val="28"/>
        </w:rPr>
        <w:t>служащих в церкви</w:t>
      </w:r>
      <w:r>
        <w:rPr>
          <w:sz w:val="28"/>
          <w:szCs w:val="28"/>
        </w:rPr>
        <w:t>,</w:t>
      </w:r>
      <w:r w:rsidRPr="00440ADF">
        <w:rPr>
          <w:sz w:val="28"/>
          <w:szCs w:val="28"/>
        </w:rPr>
        <w:t xml:space="preserve"> Рютов навсегда оставляет регентирование.</w:t>
      </w:r>
    </w:p>
    <w:p w:rsidR="002362DD" w:rsidRDefault="002362DD" w:rsidP="002362DD">
      <w:pPr>
        <w:spacing w:line="360" w:lineRule="auto"/>
        <w:ind w:firstLine="720"/>
        <w:jc w:val="both"/>
        <w:rPr>
          <w:sz w:val="28"/>
          <w:szCs w:val="28"/>
        </w:rPr>
      </w:pPr>
      <w:r w:rsidRPr="00440ADF">
        <w:rPr>
          <w:sz w:val="28"/>
          <w:szCs w:val="28"/>
        </w:rPr>
        <w:t>Стиль его духовных сочинений можно назвать «синтетическим»</w:t>
      </w:r>
      <w:r w:rsidR="002853CA">
        <w:rPr>
          <w:sz w:val="28"/>
          <w:szCs w:val="28"/>
        </w:rPr>
        <w:t>. В</w:t>
      </w:r>
      <w:r w:rsidRPr="00440ADF">
        <w:rPr>
          <w:sz w:val="28"/>
          <w:szCs w:val="28"/>
        </w:rPr>
        <w:t xml:space="preserve"> нем соединились композиторские приемы нескольких эпох, от времени итальянского и неме</w:t>
      </w:r>
      <w:r>
        <w:rPr>
          <w:sz w:val="28"/>
          <w:szCs w:val="28"/>
        </w:rPr>
        <w:t>цкого влияния</w:t>
      </w:r>
      <w:r w:rsidRPr="00440ADF">
        <w:rPr>
          <w:sz w:val="28"/>
          <w:szCs w:val="28"/>
        </w:rPr>
        <w:t xml:space="preserve">, через новации Римского-Корсакова, до Нового направления. </w:t>
      </w:r>
      <w:r w:rsidR="00297476">
        <w:rPr>
          <w:sz w:val="28"/>
          <w:szCs w:val="28"/>
        </w:rPr>
        <w:t xml:space="preserve">Как и большинство </w:t>
      </w:r>
      <w:proofErr w:type="gramStart"/>
      <w:r w:rsidR="00297476">
        <w:rPr>
          <w:sz w:val="28"/>
          <w:szCs w:val="28"/>
        </w:rPr>
        <w:t>петербурж</w:t>
      </w:r>
      <w:r w:rsidR="00AD58C1">
        <w:rPr>
          <w:sz w:val="28"/>
          <w:szCs w:val="28"/>
        </w:rPr>
        <w:t>ц</w:t>
      </w:r>
      <w:r>
        <w:rPr>
          <w:sz w:val="28"/>
          <w:szCs w:val="28"/>
        </w:rPr>
        <w:t>ев</w:t>
      </w:r>
      <w:proofErr w:type="gramEnd"/>
      <w:r>
        <w:rPr>
          <w:sz w:val="28"/>
          <w:szCs w:val="28"/>
        </w:rPr>
        <w:t xml:space="preserve"> он не написал литургических циклов, а </w:t>
      </w:r>
      <w:r w:rsidR="00297476">
        <w:rPr>
          <w:sz w:val="28"/>
          <w:szCs w:val="28"/>
        </w:rPr>
        <w:t>создал</w:t>
      </w:r>
      <w:r w:rsidRPr="00440ADF">
        <w:rPr>
          <w:sz w:val="28"/>
          <w:szCs w:val="28"/>
        </w:rPr>
        <w:t xml:space="preserve"> цикл Задостойников на Господские, Богороди</w:t>
      </w:r>
      <w:r>
        <w:rPr>
          <w:sz w:val="28"/>
          <w:szCs w:val="28"/>
        </w:rPr>
        <w:t xml:space="preserve">чные и двунадесятые праздники. </w:t>
      </w:r>
    </w:p>
    <w:p w:rsidR="002362DD" w:rsidRPr="00440ADF" w:rsidRDefault="002362DD" w:rsidP="002362DD">
      <w:pPr>
        <w:spacing w:line="360" w:lineRule="auto"/>
        <w:ind w:firstLine="720"/>
        <w:jc w:val="both"/>
        <w:rPr>
          <w:sz w:val="28"/>
          <w:szCs w:val="28"/>
        </w:rPr>
      </w:pPr>
      <w:r w:rsidRPr="00440ADF">
        <w:rPr>
          <w:sz w:val="28"/>
          <w:szCs w:val="28"/>
        </w:rPr>
        <w:t xml:space="preserve"> Наибольший интерес д</w:t>
      </w:r>
      <w:r>
        <w:rPr>
          <w:sz w:val="28"/>
          <w:szCs w:val="28"/>
        </w:rPr>
        <w:t>ля исполнителей представляют</w:t>
      </w:r>
      <w:r w:rsidRPr="00440ADF">
        <w:rPr>
          <w:sz w:val="28"/>
          <w:szCs w:val="28"/>
        </w:rPr>
        <w:t xml:space="preserve"> сочинения</w:t>
      </w:r>
      <w:r w:rsidR="00297476">
        <w:rPr>
          <w:sz w:val="28"/>
          <w:szCs w:val="28"/>
        </w:rPr>
        <w:t xml:space="preserve"> для солистов с хором. Э</w:t>
      </w:r>
      <w:r>
        <w:rPr>
          <w:sz w:val="28"/>
          <w:szCs w:val="28"/>
        </w:rPr>
        <w:t>ти пьесы написаны с</w:t>
      </w:r>
      <w:r w:rsidRPr="00440ADF">
        <w:rPr>
          <w:sz w:val="28"/>
          <w:szCs w:val="28"/>
        </w:rPr>
        <w:t xml:space="preserve"> профессиональным знанием вокала</w:t>
      </w:r>
      <w:r w:rsidR="002853CA">
        <w:rPr>
          <w:sz w:val="28"/>
          <w:szCs w:val="28"/>
        </w:rPr>
        <w:t>, ведь</w:t>
      </w:r>
      <w:r w:rsidRPr="00440ADF">
        <w:rPr>
          <w:sz w:val="28"/>
          <w:szCs w:val="28"/>
        </w:rPr>
        <w:t xml:space="preserve"> Рютов обладал прекрасным баритоном и часто исполнял свою музыку в качестве солиста. Он сотрудничал со многими певц</w:t>
      </w:r>
      <w:r>
        <w:rPr>
          <w:sz w:val="28"/>
          <w:szCs w:val="28"/>
        </w:rPr>
        <w:t>ами — солистами Большого театра</w:t>
      </w:r>
      <w:r w:rsidR="002853CA">
        <w:rPr>
          <w:sz w:val="28"/>
          <w:szCs w:val="28"/>
        </w:rPr>
        <w:t>:</w:t>
      </w:r>
      <w:r w:rsidRPr="00440ADF">
        <w:rPr>
          <w:sz w:val="28"/>
          <w:szCs w:val="28"/>
        </w:rPr>
        <w:t xml:space="preserve"> А. П. Чаплыгиным, С. Н. Стрельцовым, Е. А. Степановой, С. Н. Степановым, архидиаконами Константином Розовым и Максимом Михайловым.</w:t>
      </w:r>
    </w:p>
    <w:p w:rsidR="002362DD" w:rsidRDefault="002853CA" w:rsidP="002362DD">
      <w:pPr>
        <w:spacing w:line="360" w:lineRule="auto"/>
        <w:ind w:firstLine="720"/>
        <w:jc w:val="both"/>
        <w:rPr>
          <w:rFonts w:cs="Times New Roman"/>
          <w:color w:val="000000"/>
          <w:sz w:val="28"/>
          <w:szCs w:val="28"/>
        </w:rPr>
      </w:pPr>
      <w:r>
        <w:rPr>
          <w:sz w:val="28"/>
          <w:szCs w:val="28"/>
        </w:rPr>
        <w:t>Среди тридцати шести</w:t>
      </w:r>
      <w:r w:rsidR="002362DD" w:rsidRPr="00440ADF">
        <w:rPr>
          <w:sz w:val="28"/>
          <w:szCs w:val="28"/>
        </w:rPr>
        <w:t xml:space="preserve"> сочинений Рютова для церковного хора мы находим </w:t>
      </w:r>
      <w:r w:rsidR="002362DD" w:rsidRPr="00440ADF">
        <w:rPr>
          <w:sz w:val="28"/>
          <w:szCs w:val="28"/>
        </w:rPr>
        <w:lastRenderedPageBreak/>
        <w:t>как переложения обиходных песнопений, так и свободные авторские комп</w:t>
      </w:r>
      <w:r w:rsidR="002362DD">
        <w:rPr>
          <w:sz w:val="28"/>
          <w:szCs w:val="28"/>
        </w:rPr>
        <w:t>озиции.</w:t>
      </w:r>
      <w:r w:rsidR="002362DD" w:rsidRPr="00440ADF">
        <w:rPr>
          <w:sz w:val="28"/>
          <w:szCs w:val="28"/>
        </w:rPr>
        <w:t xml:space="preserve"> Некоторые сочинения написаны исключительно для богослужебной практики, но есть и более яркие, отдающие дань «концертному» стилю. К первым нужно отнести «Ныне отпущаеши...», «Да исправится молитва моя...» №1, «Хвалите имя Господне» №1 и д</w:t>
      </w:r>
      <w:r w:rsidR="002362DD">
        <w:rPr>
          <w:sz w:val="28"/>
          <w:szCs w:val="28"/>
        </w:rPr>
        <w:t xml:space="preserve">ругие. Ко вторым </w:t>
      </w:r>
      <w:r w:rsidR="00297476" w:rsidRPr="00440ADF">
        <w:rPr>
          <w:sz w:val="28"/>
          <w:szCs w:val="28"/>
        </w:rPr>
        <w:t>—</w:t>
      </w:r>
      <w:r w:rsidR="002362DD" w:rsidRPr="00440ADF">
        <w:rPr>
          <w:sz w:val="28"/>
          <w:szCs w:val="28"/>
        </w:rPr>
        <w:t xml:space="preserve"> концерты «</w:t>
      </w:r>
      <w:proofErr w:type="gramStart"/>
      <w:r w:rsidR="002362DD" w:rsidRPr="00440ADF">
        <w:rPr>
          <w:sz w:val="28"/>
          <w:szCs w:val="28"/>
        </w:rPr>
        <w:t>Зрящи ми</w:t>
      </w:r>
      <w:proofErr w:type="gramEnd"/>
      <w:r w:rsidR="002362DD" w:rsidRPr="00440ADF">
        <w:rPr>
          <w:sz w:val="28"/>
          <w:szCs w:val="28"/>
        </w:rPr>
        <w:t xml:space="preserve"> безгласна», «Господь воцарися в лепоту»</w:t>
      </w:r>
      <w:r w:rsidR="002362DD">
        <w:rPr>
          <w:sz w:val="28"/>
          <w:szCs w:val="28"/>
        </w:rPr>
        <w:t xml:space="preserve"> (Прил. 2. </w:t>
      </w:r>
      <w:proofErr w:type="gramStart"/>
      <w:r w:rsidR="002362DD">
        <w:rPr>
          <w:sz w:val="28"/>
          <w:szCs w:val="28"/>
        </w:rPr>
        <w:t>Прим. 36)</w:t>
      </w:r>
      <w:r w:rsidR="002362DD" w:rsidRPr="00440ADF">
        <w:rPr>
          <w:sz w:val="28"/>
          <w:szCs w:val="28"/>
        </w:rPr>
        <w:t xml:space="preserve"> и практически в</w:t>
      </w:r>
      <w:r w:rsidR="00297476">
        <w:rPr>
          <w:sz w:val="28"/>
          <w:szCs w:val="28"/>
        </w:rPr>
        <w:t>се</w:t>
      </w:r>
      <w:r w:rsidR="002362DD" w:rsidRPr="00440ADF">
        <w:rPr>
          <w:sz w:val="28"/>
          <w:szCs w:val="28"/>
        </w:rPr>
        <w:t xml:space="preserve"> произведения для солирующих голо</w:t>
      </w:r>
      <w:r w:rsidR="00297476">
        <w:rPr>
          <w:sz w:val="28"/>
          <w:szCs w:val="28"/>
        </w:rPr>
        <w:t>сов с хором.</w:t>
      </w:r>
      <w:proofErr w:type="gramEnd"/>
      <w:r w:rsidR="002362DD" w:rsidRPr="00440ADF">
        <w:rPr>
          <w:sz w:val="28"/>
          <w:szCs w:val="28"/>
        </w:rPr>
        <w:t xml:space="preserve"> Рютов «рекордсмен» среди церковных композиторов своего времени по количеству музыки с солирующими г</w:t>
      </w:r>
      <w:r>
        <w:rPr>
          <w:sz w:val="28"/>
          <w:szCs w:val="28"/>
        </w:rPr>
        <w:t xml:space="preserve">олосами. У композитора не было </w:t>
      </w:r>
      <w:r w:rsidR="002362DD" w:rsidRPr="00440ADF">
        <w:rPr>
          <w:sz w:val="28"/>
          <w:szCs w:val="28"/>
        </w:rPr>
        <w:t>пристрастия к определенным литургическим текстам</w:t>
      </w:r>
      <w:r>
        <w:rPr>
          <w:sz w:val="28"/>
          <w:szCs w:val="28"/>
        </w:rPr>
        <w:t>. М</w:t>
      </w:r>
      <w:r w:rsidR="002362DD" w:rsidRPr="00440ADF">
        <w:rPr>
          <w:sz w:val="28"/>
          <w:szCs w:val="28"/>
        </w:rPr>
        <w:t>ожно</w:t>
      </w:r>
      <w:r w:rsidR="002362DD">
        <w:rPr>
          <w:sz w:val="28"/>
          <w:szCs w:val="28"/>
        </w:rPr>
        <w:t xml:space="preserve"> лишь отметить трижды воплоще</w:t>
      </w:r>
      <w:r w:rsidR="002362DD" w:rsidRPr="00440ADF">
        <w:rPr>
          <w:sz w:val="28"/>
          <w:szCs w:val="28"/>
        </w:rPr>
        <w:t>нный</w:t>
      </w:r>
      <w:r w:rsidR="000223D8">
        <w:rPr>
          <w:sz w:val="28"/>
          <w:szCs w:val="28"/>
        </w:rPr>
        <w:t xml:space="preserve"> Псалом </w:t>
      </w:r>
      <w:r w:rsidR="00297476">
        <w:rPr>
          <w:sz w:val="28"/>
          <w:szCs w:val="28"/>
        </w:rPr>
        <w:t>№</w:t>
      </w:r>
      <w:r w:rsidR="000223D8">
        <w:rPr>
          <w:sz w:val="28"/>
          <w:szCs w:val="28"/>
        </w:rPr>
        <w:t>134</w:t>
      </w:r>
      <w:r w:rsidR="002362DD" w:rsidRPr="00440ADF">
        <w:rPr>
          <w:sz w:val="28"/>
          <w:szCs w:val="28"/>
        </w:rPr>
        <w:t xml:space="preserve"> «Хвалите имя Господне...», два вариан</w:t>
      </w:r>
      <w:r w:rsidR="002362DD">
        <w:rPr>
          <w:sz w:val="28"/>
          <w:szCs w:val="28"/>
        </w:rPr>
        <w:t>та «Да исправится молитва моя..</w:t>
      </w:r>
      <w:r w:rsidR="002362DD" w:rsidRPr="00440ADF">
        <w:rPr>
          <w:sz w:val="28"/>
          <w:szCs w:val="28"/>
        </w:rPr>
        <w:t>.» и две В</w:t>
      </w:r>
      <w:r w:rsidR="002362DD">
        <w:rPr>
          <w:sz w:val="28"/>
          <w:szCs w:val="28"/>
        </w:rPr>
        <w:t>еликие ектении. Т</w:t>
      </w:r>
      <w:r w:rsidR="002362DD" w:rsidRPr="00440ADF">
        <w:rPr>
          <w:sz w:val="28"/>
          <w:szCs w:val="28"/>
        </w:rPr>
        <w:t xml:space="preserve">ворчество Рютова, без сомнения, </w:t>
      </w:r>
      <w:r w:rsidR="002362DD">
        <w:rPr>
          <w:sz w:val="28"/>
          <w:szCs w:val="28"/>
        </w:rPr>
        <w:t>ставит его</w:t>
      </w:r>
      <w:r w:rsidR="002362DD" w:rsidRPr="00440ADF">
        <w:rPr>
          <w:sz w:val="28"/>
          <w:szCs w:val="28"/>
        </w:rPr>
        <w:t xml:space="preserve"> в од</w:t>
      </w:r>
      <w:r w:rsidR="002362DD">
        <w:rPr>
          <w:sz w:val="28"/>
          <w:szCs w:val="28"/>
        </w:rPr>
        <w:t>и</w:t>
      </w:r>
      <w:r w:rsidR="002362DD" w:rsidRPr="00440ADF">
        <w:rPr>
          <w:sz w:val="28"/>
          <w:szCs w:val="28"/>
        </w:rPr>
        <w:t xml:space="preserve">н ряд с выдающимися композиторами-регентами начала </w:t>
      </w:r>
      <w:r w:rsidR="002362DD" w:rsidRPr="00440ADF">
        <w:rPr>
          <w:sz w:val="28"/>
          <w:szCs w:val="28"/>
          <w:lang w:val="en-US"/>
        </w:rPr>
        <w:t>XX</w:t>
      </w:r>
      <w:r w:rsidR="002362DD" w:rsidRPr="00440ADF">
        <w:rPr>
          <w:sz w:val="28"/>
          <w:szCs w:val="28"/>
        </w:rPr>
        <w:t xml:space="preserve"> века — П. Г. Чесноковым, Г. Я. Извековым, А. А. Третьяковым, В. А. Фатеевым, А. </w:t>
      </w:r>
      <w:r w:rsidR="002362DD">
        <w:rPr>
          <w:sz w:val="28"/>
          <w:szCs w:val="28"/>
        </w:rPr>
        <w:t>И.</w:t>
      </w:r>
      <w:r w:rsidR="002362DD" w:rsidRPr="00440ADF">
        <w:rPr>
          <w:sz w:val="28"/>
          <w:szCs w:val="28"/>
        </w:rPr>
        <w:t xml:space="preserve"> Красностовским.</w:t>
      </w:r>
    </w:p>
    <w:p w:rsidR="002362DD" w:rsidRDefault="002362DD" w:rsidP="002362DD">
      <w:pPr>
        <w:spacing w:line="360" w:lineRule="auto"/>
        <w:ind w:firstLine="720"/>
        <w:jc w:val="both"/>
        <w:rPr>
          <w:rFonts w:cs="Times New Roman"/>
          <w:sz w:val="28"/>
          <w:szCs w:val="28"/>
        </w:rPr>
      </w:pPr>
      <w:r>
        <w:rPr>
          <w:rFonts w:cs="Times New Roman"/>
          <w:b/>
          <w:bCs/>
          <w:sz w:val="28"/>
          <w:szCs w:val="28"/>
        </w:rPr>
        <w:t>Алексей Евлампиевич Туренков</w:t>
      </w:r>
      <w:r>
        <w:rPr>
          <w:rFonts w:cs="Times New Roman"/>
          <w:sz w:val="28"/>
          <w:szCs w:val="28"/>
        </w:rPr>
        <w:t xml:space="preserve"> (1886-19</w:t>
      </w:r>
      <w:r w:rsidR="002853CA">
        <w:rPr>
          <w:rFonts w:cs="Times New Roman"/>
          <w:sz w:val="28"/>
          <w:szCs w:val="28"/>
        </w:rPr>
        <w:t>58) родился в Петербурге. Рано потерял родителей</w:t>
      </w:r>
      <w:r>
        <w:rPr>
          <w:rFonts w:cs="Times New Roman"/>
          <w:sz w:val="28"/>
          <w:szCs w:val="28"/>
        </w:rPr>
        <w:t xml:space="preserve"> и был отдан в школу для сирот одного из расквартированных в Петербурге пехотных полков. В такой же школе учился солдатский сын Алексей Красностовский. Туренков с восьми лет пел в церковном хоре. Прояви</w:t>
      </w:r>
      <w:r w:rsidR="002853CA">
        <w:rPr>
          <w:rFonts w:cs="Times New Roman"/>
          <w:sz w:val="28"/>
          <w:szCs w:val="28"/>
        </w:rPr>
        <w:t>в интерес к регентскому делу, мальчик</w:t>
      </w:r>
      <w:r>
        <w:rPr>
          <w:rFonts w:cs="Times New Roman"/>
          <w:sz w:val="28"/>
          <w:szCs w:val="28"/>
        </w:rPr>
        <w:t xml:space="preserve"> стал помогать на службе. В 1901-1903 гг. он учился в Регентских классах Капеллы. Теоретические предметы у него преподавали А. К. Лядов и Н. А. Соколов. Годы его обучения пришлись на время капелльских нестроений, вызванных политикой С. В. Смоленского. После окончания Регентских Классов работал регентом в петербургских церквях и преподавал пение в школах. В 1911-1914 гг. Туренков учился в Петербургской консерватории в классе композиции А. К. Лядова. В 1912 году начинается его сотрудничество с П. М. Киреевым — последним  церковно-музыкальным издателем в России. Первоначально композитор публикует свои отдельные произведения в сборниках под редакцией Е. С. Азеева, Н. Д. Лебедева и </w:t>
      </w:r>
      <w:r w:rsidR="00AD58C1">
        <w:rPr>
          <w:rFonts w:cs="Times New Roman"/>
          <w:sz w:val="28"/>
          <w:szCs w:val="28"/>
        </w:rPr>
        <w:t xml:space="preserve">о. </w:t>
      </w:r>
      <w:r>
        <w:rPr>
          <w:rFonts w:cs="Times New Roman"/>
          <w:sz w:val="28"/>
          <w:szCs w:val="28"/>
        </w:rPr>
        <w:t xml:space="preserve">Георгия Извекова. Со временем он </w:t>
      </w:r>
      <w:r>
        <w:rPr>
          <w:rFonts w:cs="Times New Roman"/>
          <w:sz w:val="28"/>
          <w:szCs w:val="28"/>
        </w:rPr>
        <w:lastRenderedPageBreak/>
        <w:t>начал публиковать свои гармонизации Обихода. В годы революции и гражданской войны композитор оказался в Гомеле. Послереволюционный период творчества отмечен изменением творческого вектора. Композитор сосредотачивается на сочинении светской музыки и преподавательской работе. Связав свою жизнь с Белоруссией, он заслужил своей многоплановой деятельностью всеобщее признание, в том числе как автор первой национальной белорусской оперы «Цветок счастья».</w:t>
      </w:r>
    </w:p>
    <w:p w:rsidR="002362DD" w:rsidRDefault="002362DD" w:rsidP="002362DD">
      <w:pPr>
        <w:spacing w:line="360" w:lineRule="auto"/>
        <w:ind w:firstLine="720"/>
        <w:jc w:val="both"/>
        <w:rPr>
          <w:rFonts w:cs="Times New Roman"/>
          <w:sz w:val="28"/>
          <w:szCs w:val="28"/>
        </w:rPr>
      </w:pPr>
      <w:r>
        <w:rPr>
          <w:rFonts w:cs="Times New Roman"/>
          <w:sz w:val="28"/>
          <w:szCs w:val="28"/>
        </w:rPr>
        <w:t>Церковное наследие Туренкова весьма велико</w:t>
      </w:r>
      <w:r w:rsidR="002853CA">
        <w:rPr>
          <w:rFonts w:cs="Times New Roman"/>
          <w:sz w:val="28"/>
          <w:szCs w:val="28"/>
        </w:rPr>
        <w:t>,</w:t>
      </w:r>
      <w:r>
        <w:rPr>
          <w:rFonts w:cs="Times New Roman"/>
          <w:sz w:val="28"/>
          <w:szCs w:val="28"/>
        </w:rPr>
        <w:t xml:space="preserve"> только авторских композиций насчитывают около семидесяти. Многие из них не опубликованы до сих пор и существуют лишь в регентских списках. Достаточно велико количество его переложений музыки других авторов.</w:t>
      </w:r>
    </w:p>
    <w:p w:rsidR="002362DD" w:rsidRDefault="002362DD" w:rsidP="002362DD">
      <w:pPr>
        <w:spacing w:line="360" w:lineRule="auto"/>
        <w:ind w:firstLine="720"/>
        <w:jc w:val="both"/>
        <w:rPr>
          <w:rFonts w:cs="Times New Roman"/>
          <w:sz w:val="28"/>
          <w:szCs w:val="28"/>
        </w:rPr>
      </w:pPr>
      <w:r>
        <w:rPr>
          <w:rFonts w:cs="Times New Roman"/>
          <w:sz w:val="28"/>
          <w:szCs w:val="28"/>
        </w:rPr>
        <w:t>В основной своей массе авторская церковная музыка Туренкова не выходит за рамки прикладных клиросных композиций. Она написана для малых хоров и не ставит перед ними каких-либо трудновыполнимых задач. Значительная часть таких произведений, написанных в  кантовой манере, аранжирована  для мужского трехголосного хора. С одной стороны</w:t>
      </w:r>
      <w:r w:rsidR="002853CA">
        <w:rPr>
          <w:rFonts w:cs="Times New Roman"/>
          <w:sz w:val="28"/>
          <w:szCs w:val="28"/>
        </w:rPr>
        <w:t>,</w:t>
      </w:r>
      <w:r>
        <w:rPr>
          <w:rFonts w:cs="Times New Roman"/>
          <w:sz w:val="28"/>
          <w:szCs w:val="28"/>
        </w:rPr>
        <w:t xml:space="preserve"> такие сочинения были издательским заказом П. М. Киреева, одной из задач которого было ознакомить максимальное количество церковных коллективов с музыкой недоступной им в оригинале, с другой — Туренков создал достаточное количество сочинений вне контракта, </w:t>
      </w:r>
      <w:r w:rsidR="002853CA">
        <w:rPr>
          <w:rFonts w:cs="Times New Roman"/>
          <w:sz w:val="28"/>
          <w:szCs w:val="28"/>
        </w:rPr>
        <w:t xml:space="preserve">но </w:t>
      </w:r>
      <w:r>
        <w:rPr>
          <w:rFonts w:cs="Times New Roman"/>
          <w:sz w:val="28"/>
          <w:szCs w:val="28"/>
        </w:rPr>
        <w:t>написан</w:t>
      </w:r>
      <w:r w:rsidR="002853CA">
        <w:rPr>
          <w:rFonts w:cs="Times New Roman"/>
          <w:sz w:val="28"/>
          <w:szCs w:val="28"/>
        </w:rPr>
        <w:t>н</w:t>
      </w:r>
      <w:r>
        <w:rPr>
          <w:rFonts w:cs="Times New Roman"/>
          <w:sz w:val="28"/>
          <w:szCs w:val="28"/>
        </w:rPr>
        <w:t>ы</w:t>
      </w:r>
      <w:r w:rsidR="002853CA">
        <w:rPr>
          <w:rFonts w:cs="Times New Roman"/>
          <w:sz w:val="28"/>
          <w:szCs w:val="28"/>
        </w:rPr>
        <w:t>е</w:t>
      </w:r>
      <w:r>
        <w:rPr>
          <w:rFonts w:cs="Times New Roman"/>
          <w:sz w:val="28"/>
          <w:szCs w:val="28"/>
        </w:rPr>
        <w:t xml:space="preserve"> в той же манере. Возможно</w:t>
      </w:r>
      <w:r w:rsidR="00416DF4">
        <w:rPr>
          <w:rFonts w:cs="Times New Roman"/>
          <w:sz w:val="28"/>
          <w:szCs w:val="28"/>
        </w:rPr>
        <w:t>,</w:t>
      </w:r>
      <w:r>
        <w:rPr>
          <w:rFonts w:cs="Times New Roman"/>
          <w:sz w:val="28"/>
          <w:szCs w:val="28"/>
        </w:rPr>
        <w:t xml:space="preserve"> это признак творческих принципов</w:t>
      </w:r>
      <w:r w:rsidR="00416DF4">
        <w:rPr>
          <w:rFonts w:cs="Times New Roman"/>
          <w:sz w:val="28"/>
          <w:szCs w:val="28"/>
        </w:rPr>
        <w:t>,</w:t>
      </w:r>
      <w:r>
        <w:rPr>
          <w:rFonts w:cs="Times New Roman"/>
          <w:sz w:val="28"/>
          <w:szCs w:val="28"/>
        </w:rPr>
        <w:t xml:space="preserve"> ведь  и многие его четырехголосные сочинения написаны в той же аскетичной композиторской манере. Перу Туренкова принадлежат целые серии композиций на один текст</w:t>
      </w:r>
      <w:r w:rsidR="00416DF4">
        <w:rPr>
          <w:rFonts w:cs="Times New Roman"/>
          <w:sz w:val="28"/>
          <w:szCs w:val="28"/>
        </w:rPr>
        <w:t>,</w:t>
      </w:r>
      <w:r>
        <w:rPr>
          <w:rFonts w:cs="Times New Roman"/>
          <w:sz w:val="28"/>
          <w:szCs w:val="28"/>
        </w:rPr>
        <w:t xml:space="preserve"> как, например, серия Тропарей Пасхи, или сборники стихир на церковные праздники. Композиторские приемы, используемые композитором в гармонизациях знаменного распева, традиционны для музыки композиторов Придворной Певческой Капеллы времени Н. А. Римского-Корсакова. </w:t>
      </w:r>
    </w:p>
    <w:p w:rsidR="002362DD" w:rsidRDefault="002362DD" w:rsidP="002362DD">
      <w:pPr>
        <w:spacing w:line="360" w:lineRule="auto"/>
        <w:ind w:firstLine="720"/>
        <w:jc w:val="both"/>
        <w:rPr>
          <w:rFonts w:cs="Times New Roman"/>
          <w:sz w:val="28"/>
          <w:szCs w:val="28"/>
        </w:rPr>
      </w:pPr>
      <w:r>
        <w:rPr>
          <w:rFonts w:cs="Times New Roman"/>
          <w:sz w:val="28"/>
          <w:szCs w:val="28"/>
        </w:rPr>
        <w:t>Среди прикладной музыки мы находим несколько композиций</w:t>
      </w:r>
      <w:r w:rsidR="00416DF4">
        <w:rPr>
          <w:rFonts w:cs="Times New Roman"/>
          <w:sz w:val="28"/>
          <w:szCs w:val="28"/>
        </w:rPr>
        <w:t>,</w:t>
      </w:r>
      <w:r>
        <w:rPr>
          <w:rFonts w:cs="Times New Roman"/>
          <w:sz w:val="28"/>
          <w:szCs w:val="28"/>
        </w:rPr>
        <w:t xml:space="preserve"> позволяющих оценить собственно авторское творчество композитора, не </w:t>
      </w:r>
      <w:r>
        <w:rPr>
          <w:rFonts w:cs="Times New Roman"/>
          <w:sz w:val="28"/>
          <w:szCs w:val="28"/>
        </w:rPr>
        <w:lastRenderedPageBreak/>
        <w:t xml:space="preserve">обремененного условиями заказа. «Днесь Христос рождается в Вифлееме» </w:t>
      </w:r>
      <w:r>
        <w:rPr>
          <w:rFonts w:cs="Times New Roman"/>
          <w:sz w:val="28"/>
          <w:szCs w:val="28"/>
          <w:lang w:val="en-US"/>
        </w:rPr>
        <w:t>G</w:t>
      </w:r>
      <w:r w:rsidRPr="00810501">
        <w:rPr>
          <w:rFonts w:cs="Times New Roman"/>
          <w:sz w:val="28"/>
          <w:szCs w:val="28"/>
        </w:rPr>
        <w:t>-</w:t>
      </w:r>
      <w:r>
        <w:rPr>
          <w:rFonts w:cs="Times New Roman"/>
          <w:sz w:val="28"/>
          <w:szCs w:val="28"/>
          <w:lang w:val="en-US"/>
        </w:rPr>
        <w:t>dur</w:t>
      </w:r>
      <w:r w:rsidRPr="00810501">
        <w:rPr>
          <w:rFonts w:cs="Times New Roman"/>
          <w:sz w:val="28"/>
          <w:szCs w:val="28"/>
        </w:rPr>
        <w:t xml:space="preserve">. </w:t>
      </w:r>
      <w:r>
        <w:rPr>
          <w:rFonts w:cs="Times New Roman"/>
          <w:sz w:val="28"/>
          <w:szCs w:val="28"/>
        </w:rPr>
        <w:t xml:space="preserve">Рождественский концерт, который вызывает воспоминания о музыке эпохи Бортнянского. Хоровые </w:t>
      </w:r>
      <w:r>
        <w:rPr>
          <w:rFonts w:cs="Times New Roman"/>
          <w:sz w:val="28"/>
          <w:szCs w:val="28"/>
          <w:lang w:val="en-US"/>
        </w:rPr>
        <w:t>tutti</w:t>
      </w:r>
      <w:r w:rsidRPr="00810501">
        <w:rPr>
          <w:rFonts w:cs="Times New Roman"/>
          <w:sz w:val="28"/>
          <w:szCs w:val="28"/>
        </w:rPr>
        <w:t xml:space="preserve"> </w:t>
      </w:r>
      <w:r>
        <w:rPr>
          <w:rFonts w:cs="Times New Roman"/>
          <w:sz w:val="28"/>
          <w:szCs w:val="28"/>
        </w:rPr>
        <w:t xml:space="preserve">сменяющиеся трио-эпизодами женского хора, канонические имитации, пронизывающие все произведение, антифонные переклички групп хора передают светлую радость праздника. В подобной манере написаны «Хвалите имя Господне» №2 </w:t>
      </w:r>
      <w:r>
        <w:rPr>
          <w:rFonts w:cs="Times New Roman"/>
          <w:sz w:val="28"/>
          <w:szCs w:val="28"/>
          <w:lang w:val="en-US"/>
        </w:rPr>
        <w:t>e</w:t>
      </w:r>
      <w:r w:rsidRPr="00810501">
        <w:rPr>
          <w:rFonts w:cs="Times New Roman"/>
          <w:sz w:val="28"/>
          <w:szCs w:val="28"/>
        </w:rPr>
        <w:t>-</w:t>
      </w:r>
      <w:r>
        <w:rPr>
          <w:rFonts w:cs="Times New Roman"/>
          <w:sz w:val="28"/>
          <w:szCs w:val="28"/>
          <w:lang w:val="en-US"/>
        </w:rPr>
        <w:t>moll</w:t>
      </w:r>
      <w:r w:rsidRPr="00810501">
        <w:rPr>
          <w:rFonts w:cs="Times New Roman"/>
          <w:sz w:val="28"/>
          <w:szCs w:val="28"/>
        </w:rPr>
        <w:t xml:space="preserve"> </w:t>
      </w:r>
      <w:r>
        <w:rPr>
          <w:rFonts w:cs="Times New Roman"/>
          <w:sz w:val="28"/>
          <w:szCs w:val="28"/>
        </w:rPr>
        <w:t>и «Суди ми Господи» из 25-го Псалма и «Елицы» (Прил. 2. Прим. 35).</w:t>
      </w:r>
      <w:r w:rsidRPr="00810501">
        <w:rPr>
          <w:rFonts w:cs="Times New Roman"/>
          <w:sz w:val="28"/>
          <w:szCs w:val="28"/>
        </w:rPr>
        <w:t xml:space="preserve"> </w:t>
      </w:r>
      <w:r>
        <w:rPr>
          <w:rFonts w:cs="Times New Roman"/>
          <w:sz w:val="28"/>
          <w:szCs w:val="28"/>
        </w:rPr>
        <w:t>Музыкальный материал эмоционален и экспрессивен. Каноничес</w:t>
      </w:r>
      <w:r w:rsidR="00AD58C1">
        <w:rPr>
          <w:rFonts w:cs="Times New Roman"/>
          <w:sz w:val="28"/>
          <w:szCs w:val="28"/>
        </w:rPr>
        <w:t xml:space="preserve">кие имитации в этих сочинениях </w:t>
      </w:r>
      <w:r w:rsidR="00416DF4">
        <w:rPr>
          <w:rFonts w:cs="Times New Roman"/>
          <w:sz w:val="28"/>
          <w:szCs w:val="28"/>
        </w:rPr>
        <w:t>являются основным способом развития материала.</w:t>
      </w:r>
    </w:p>
    <w:p w:rsidR="002362DD" w:rsidRDefault="002362DD" w:rsidP="002362DD">
      <w:pPr>
        <w:spacing w:line="360" w:lineRule="auto"/>
        <w:ind w:firstLine="720"/>
        <w:jc w:val="both"/>
        <w:rPr>
          <w:rFonts w:cs="Times New Roman"/>
          <w:b/>
          <w:bCs/>
          <w:color w:val="000000"/>
          <w:sz w:val="28"/>
          <w:szCs w:val="28"/>
        </w:rPr>
      </w:pPr>
      <w:r>
        <w:rPr>
          <w:rFonts w:cs="Times New Roman"/>
          <w:sz w:val="28"/>
          <w:szCs w:val="28"/>
        </w:rPr>
        <w:t>Церковная музыка А. Е. Туренкова не стала заметным художественны</w:t>
      </w:r>
      <w:r w:rsidR="00416DF4">
        <w:rPr>
          <w:rFonts w:cs="Times New Roman"/>
          <w:sz w:val="28"/>
          <w:szCs w:val="28"/>
        </w:rPr>
        <w:t>м явлением. Оставаясь клиросной</w:t>
      </w:r>
      <w:r>
        <w:rPr>
          <w:rFonts w:cs="Times New Roman"/>
          <w:sz w:val="28"/>
          <w:szCs w:val="28"/>
        </w:rPr>
        <w:t xml:space="preserve">, она, вне всякого сомнения, обновила репертуар небольших церковных хоров. Остается </w:t>
      </w:r>
      <w:r w:rsidR="00416DF4">
        <w:rPr>
          <w:rFonts w:cs="Times New Roman"/>
          <w:sz w:val="28"/>
          <w:szCs w:val="28"/>
        </w:rPr>
        <w:t>вопрос без ответа:</w:t>
      </w:r>
      <w:r>
        <w:rPr>
          <w:rFonts w:cs="Times New Roman"/>
          <w:sz w:val="28"/>
          <w:szCs w:val="28"/>
        </w:rPr>
        <w:t xml:space="preserve"> почему при такой творческой продуктивности Туренков не написал крупной литургической формы.</w:t>
      </w:r>
    </w:p>
    <w:p w:rsidR="002362DD" w:rsidRDefault="002362DD" w:rsidP="002362DD">
      <w:pPr>
        <w:spacing w:line="360" w:lineRule="auto"/>
        <w:ind w:firstLine="720"/>
        <w:jc w:val="both"/>
        <w:rPr>
          <w:rFonts w:cs="Times New Roman"/>
          <w:color w:val="000000"/>
          <w:sz w:val="28"/>
          <w:szCs w:val="28"/>
        </w:rPr>
      </w:pPr>
      <w:r>
        <w:rPr>
          <w:rFonts w:cs="Times New Roman"/>
          <w:b/>
          <w:bCs/>
          <w:color w:val="000000"/>
          <w:sz w:val="28"/>
          <w:szCs w:val="28"/>
        </w:rPr>
        <w:t>Михаил Васильевич</w:t>
      </w:r>
      <w:r>
        <w:rPr>
          <w:rFonts w:cs="Times New Roman"/>
          <w:color w:val="000000"/>
          <w:sz w:val="28"/>
          <w:szCs w:val="28"/>
        </w:rPr>
        <w:t xml:space="preserve"> </w:t>
      </w:r>
      <w:r>
        <w:rPr>
          <w:rFonts w:cs="Times New Roman"/>
          <w:b/>
          <w:bCs/>
          <w:color w:val="000000"/>
          <w:sz w:val="28"/>
          <w:szCs w:val="28"/>
        </w:rPr>
        <w:t xml:space="preserve">Анцев </w:t>
      </w:r>
      <w:r>
        <w:rPr>
          <w:rFonts w:cs="Times New Roman"/>
          <w:color w:val="000000"/>
          <w:sz w:val="28"/>
          <w:szCs w:val="28"/>
        </w:rPr>
        <w:t xml:space="preserve">(1865-1945). С детских лет пел в церковных хорах. Учился с 1891 по 1896 год в Петербургской консерватории в классе композиции Н. А. Римского-Корсакова. С 1896 года жил в Витебске, где  преподавал пение в учебных заведениях, редактировал газету и занимался архивными розысками. Композитор, совместно с Н. А. Малько, основал  Народную консерваторию в Витебске (1918) — учебной заведение, ставящее перед собой музыкально-просветительские цели. </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Сочинение, которое позволяет нам говорить об Анцеве</w:t>
      </w:r>
      <w:r w:rsidR="008B25F4">
        <w:rPr>
          <w:rFonts w:cs="Times New Roman"/>
          <w:color w:val="000000"/>
          <w:sz w:val="28"/>
          <w:szCs w:val="28"/>
        </w:rPr>
        <w:t>,</w:t>
      </w:r>
      <w:r>
        <w:rPr>
          <w:rFonts w:cs="Times New Roman"/>
          <w:color w:val="000000"/>
          <w:sz w:val="28"/>
          <w:szCs w:val="28"/>
        </w:rPr>
        <w:t xml:space="preserve"> как </w:t>
      </w:r>
      <w:r w:rsidR="008B25F4">
        <w:rPr>
          <w:rFonts w:cs="Times New Roman"/>
          <w:color w:val="000000"/>
          <w:sz w:val="28"/>
          <w:szCs w:val="28"/>
        </w:rPr>
        <w:t xml:space="preserve">о </w:t>
      </w:r>
      <w:r>
        <w:rPr>
          <w:rFonts w:cs="Times New Roman"/>
          <w:color w:val="000000"/>
          <w:sz w:val="28"/>
          <w:szCs w:val="28"/>
        </w:rPr>
        <w:t>церковном композиторе, было издано  в 1903 году.  Литургия Св. Иоанна Златоуста (</w:t>
      </w:r>
      <w:r>
        <w:rPr>
          <w:rFonts w:cs="Times New Roman"/>
          <w:color w:val="000000"/>
          <w:sz w:val="28"/>
          <w:szCs w:val="28"/>
          <w:lang w:val="en-US"/>
        </w:rPr>
        <w:t>op</w:t>
      </w:r>
      <w:r w:rsidRPr="00810501">
        <w:rPr>
          <w:rFonts w:cs="Times New Roman"/>
          <w:color w:val="000000"/>
          <w:sz w:val="28"/>
          <w:szCs w:val="28"/>
        </w:rPr>
        <w:t>.</w:t>
      </w:r>
      <w:r>
        <w:rPr>
          <w:rFonts w:cs="Times New Roman"/>
          <w:color w:val="000000"/>
          <w:sz w:val="28"/>
          <w:szCs w:val="28"/>
        </w:rPr>
        <w:t xml:space="preserve">15) написана в манере композиторов Придворной Певческой Капеллы конца </w:t>
      </w:r>
      <w:r>
        <w:rPr>
          <w:rFonts w:cs="Times New Roman"/>
          <w:color w:val="000000"/>
          <w:sz w:val="28"/>
          <w:szCs w:val="28"/>
          <w:lang w:val="en-US"/>
        </w:rPr>
        <w:t>XIX</w:t>
      </w:r>
      <w:r w:rsidRPr="00810501">
        <w:rPr>
          <w:rFonts w:cs="Times New Roman"/>
          <w:color w:val="000000"/>
          <w:sz w:val="28"/>
          <w:szCs w:val="28"/>
        </w:rPr>
        <w:t xml:space="preserve"> </w:t>
      </w:r>
      <w:r>
        <w:rPr>
          <w:rFonts w:cs="Times New Roman"/>
          <w:color w:val="000000"/>
          <w:sz w:val="28"/>
          <w:szCs w:val="28"/>
        </w:rPr>
        <w:t xml:space="preserve">века. </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 xml:space="preserve">Наиболее часто звучащее на клиросе песнопение — Херувимская песнь </w:t>
      </w:r>
      <w:r>
        <w:rPr>
          <w:rFonts w:cs="Times New Roman"/>
          <w:color w:val="000000"/>
          <w:sz w:val="28"/>
          <w:szCs w:val="28"/>
          <w:lang w:val="en-US"/>
        </w:rPr>
        <w:t>G</w:t>
      </w:r>
      <w:r w:rsidRPr="00810501">
        <w:rPr>
          <w:rFonts w:cs="Times New Roman"/>
          <w:color w:val="000000"/>
          <w:sz w:val="28"/>
          <w:szCs w:val="28"/>
        </w:rPr>
        <w:t>-</w:t>
      </w:r>
      <w:r>
        <w:rPr>
          <w:rFonts w:cs="Times New Roman"/>
          <w:color w:val="000000"/>
          <w:sz w:val="28"/>
          <w:szCs w:val="28"/>
          <w:lang w:val="en-US"/>
        </w:rPr>
        <w:t>dur</w:t>
      </w:r>
      <w:r>
        <w:rPr>
          <w:rFonts w:cs="Times New Roman"/>
          <w:color w:val="000000"/>
          <w:sz w:val="28"/>
          <w:szCs w:val="28"/>
        </w:rPr>
        <w:t xml:space="preserve"> из упомянутой Литургии. Удобная тесситура, поступенное мелодическое движение, отсутствие каких либо интонационных трудностей,  ведение мелодии параллельными секстами между партиями сопрано и теноров – все это признаки клиросного предназначения пьесы. Еще одним подтверждением этого статуса </w:t>
      </w:r>
      <w:r>
        <w:rPr>
          <w:rFonts w:cs="Times New Roman"/>
          <w:color w:val="000000"/>
          <w:sz w:val="28"/>
          <w:szCs w:val="28"/>
        </w:rPr>
        <w:lastRenderedPageBreak/>
        <w:t>стоит признать приближенность Херувимской (Прил. 2. Прим. 36) к реалиям богослужения. Многократное повторение текста «отложим попечение» представляется попыткой адаптировать сочинение к любому темпу богослужения. Гомофонно-гармоническое изложение преобладает во всей Литургии, исключение составляет немногочисленные имитационные эпизоды.</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Оригинальность этого сочинения представляется в желании композитора создать литургический цикл, имеющий внутренние тональные и тематические связи. Он трактует цикл не как собрание отдельных песнопений, а как большую многосоставную форму, объединяя части по тематическому (ектении) и тональному признаку (Евхаристический канон).</w:t>
      </w:r>
    </w:p>
    <w:p w:rsidR="002362DD" w:rsidRDefault="002362DD" w:rsidP="002362DD">
      <w:pPr>
        <w:spacing w:line="360" w:lineRule="auto"/>
        <w:ind w:firstLine="720"/>
        <w:jc w:val="both"/>
        <w:rPr>
          <w:rFonts w:cs="Times New Roman"/>
          <w:color w:val="000000"/>
          <w:sz w:val="28"/>
          <w:szCs w:val="28"/>
        </w:rPr>
      </w:pPr>
      <w:r>
        <w:rPr>
          <w:rFonts w:cs="Times New Roman"/>
          <w:color w:val="000000"/>
          <w:sz w:val="28"/>
          <w:szCs w:val="28"/>
        </w:rPr>
        <w:t>Кроме Литургии, Анцев написал некоторое количество отдельных сочинений</w:t>
      </w:r>
      <w:r w:rsidR="008B25F4">
        <w:rPr>
          <w:rFonts w:cs="Times New Roman"/>
          <w:color w:val="000000"/>
          <w:sz w:val="28"/>
          <w:szCs w:val="28"/>
        </w:rPr>
        <w:t>,</w:t>
      </w:r>
      <w:r>
        <w:rPr>
          <w:rFonts w:cs="Times New Roman"/>
          <w:color w:val="000000"/>
          <w:sz w:val="28"/>
          <w:szCs w:val="28"/>
        </w:rPr>
        <w:t xml:space="preserve"> в основном песнопения Евхаристического канона. Наиболее любимым его литургическим жанром была Херувимская песнь. По самым скромным подсчетам их у него не менее девяти.</w:t>
      </w:r>
    </w:p>
    <w:p w:rsidR="002362DD" w:rsidRDefault="002362DD" w:rsidP="002362DD">
      <w:pPr>
        <w:spacing w:line="360" w:lineRule="auto"/>
        <w:ind w:firstLine="720"/>
        <w:jc w:val="both"/>
        <w:rPr>
          <w:rFonts w:cs="Times New Roman"/>
          <w:caps/>
          <w:color w:val="000000"/>
        </w:rPr>
      </w:pPr>
      <w:r>
        <w:rPr>
          <w:rFonts w:cs="Times New Roman"/>
          <w:color w:val="000000"/>
          <w:sz w:val="28"/>
          <w:szCs w:val="28"/>
        </w:rPr>
        <w:t xml:space="preserve">Церковные песнопения Анцева еще ждут своей публикации — при жизни они печатали эпизодически, и только с 1990-х годов музыка композитора стала выходить из небытия. </w:t>
      </w:r>
    </w:p>
    <w:p w:rsidR="002362DD" w:rsidRPr="006C7D55" w:rsidRDefault="002362DD" w:rsidP="002362DD">
      <w:pPr>
        <w:pStyle w:val="ac"/>
        <w:shd w:val="clear" w:color="auto" w:fill="FFFFFF"/>
        <w:spacing w:before="0" w:after="0" w:line="360" w:lineRule="auto"/>
        <w:ind w:firstLine="720"/>
        <w:jc w:val="both"/>
        <w:rPr>
          <w:rFonts w:cs="Times New Roman"/>
          <w:color w:val="000000"/>
          <w:sz w:val="28"/>
          <w:szCs w:val="28"/>
        </w:rPr>
      </w:pPr>
      <w:r w:rsidRPr="006C7D55">
        <w:rPr>
          <w:rFonts w:cs="Times New Roman"/>
          <w:b/>
          <w:color w:val="000000"/>
          <w:sz w:val="28"/>
          <w:szCs w:val="28"/>
        </w:rPr>
        <w:t>Григорий Митрофанович</w:t>
      </w:r>
      <w:r w:rsidRPr="006C7D55">
        <w:rPr>
          <w:rFonts w:cs="Times New Roman"/>
          <w:color w:val="000000"/>
          <w:sz w:val="28"/>
          <w:szCs w:val="28"/>
        </w:rPr>
        <w:t xml:space="preserve"> </w:t>
      </w:r>
      <w:r>
        <w:rPr>
          <w:rFonts w:cs="Times New Roman"/>
          <w:b/>
          <w:color w:val="000000"/>
          <w:sz w:val="28"/>
          <w:szCs w:val="28"/>
        </w:rPr>
        <w:t>Давидовский</w:t>
      </w:r>
      <w:r w:rsidRPr="006C7D55">
        <w:rPr>
          <w:rFonts w:cs="Times New Roman"/>
          <w:color w:val="000000"/>
          <w:sz w:val="28"/>
          <w:szCs w:val="28"/>
        </w:rPr>
        <w:t xml:space="preserve"> (1866</w:t>
      </w:r>
      <w:r w:rsidR="0094596B">
        <w:rPr>
          <w:rFonts w:cs="Times New Roman"/>
          <w:color w:val="000000"/>
          <w:sz w:val="28"/>
          <w:szCs w:val="28"/>
        </w:rPr>
        <w:t>-</w:t>
      </w:r>
      <w:r w:rsidRPr="006C7D55">
        <w:rPr>
          <w:rFonts w:cs="Times New Roman"/>
          <w:color w:val="000000"/>
          <w:sz w:val="28"/>
          <w:szCs w:val="28"/>
        </w:rPr>
        <w:t>1952) родился в семье священника. В 1887 году заканчивает Черниговскую Духовную семинарию. Отказался от поступления в Духовную Академию ради дальнейшего музыкального образования, но натолкнулся на стойкое сопротивление родителей. В 1887 году собрал самодеятельный хор, с которым служил в церкви. За короткое время «превратил хор в очень слаженный и стройно звучащий ансамбль, отмеченный местной прессой как лучший хор на всей Черниговщине» [</w:t>
      </w:r>
      <w:r w:rsidR="008247B9">
        <w:rPr>
          <w:rFonts w:cs="Times New Roman"/>
          <w:color w:val="000000"/>
          <w:sz w:val="28"/>
          <w:szCs w:val="28"/>
        </w:rPr>
        <w:t>281, с.362</w:t>
      </w:r>
      <w:r w:rsidRPr="006C7D55">
        <w:rPr>
          <w:rFonts w:cs="Times New Roman"/>
          <w:color w:val="000000"/>
          <w:sz w:val="28"/>
          <w:szCs w:val="28"/>
        </w:rPr>
        <w:t>]</w:t>
      </w:r>
      <w:r w:rsidR="00AD58C1">
        <w:rPr>
          <w:rFonts w:cs="Times New Roman"/>
          <w:color w:val="000000"/>
          <w:sz w:val="28"/>
          <w:szCs w:val="28"/>
        </w:rPr>
        <w:t>.</w:t>
      </w:r>
      <w:r w:rsidRPr="006C7D55">
        <w:rPr>
          <w:rFonts w:cs="Times New Roman"/>
          <w:color w:val="000000"/>
          <w:sz w:val="28"/>
          <w:szCs w:val="28"/>
        </w:rPr>
        <w:t xml:space="preserve"> В 1891</w:t>
      </w:r>
      <w:r w:rsidR="008B25F4">
        <w:rPr>
          <w:rFonts w:cs="Times New Roman"/>
          <w:color w:val="000000"/>
          <w:sz w:val="28"/>
          <w:szCs w:val="28"/>
        </w:rPr>
        <w:t xml:space="preserve"> году</w:t>
      </w:r>
      <w:r w:rsidRPr="006C7D55">
        <w:rPr>
          <w:rFonts w:cs="Times New Roman"/>
          <w:color w:val="000000"/>
          <w:sz w:val="28"/>
          <w:szCs w:val="28"/>
        </w:rPr>
        <w:t xml:space="preserve"> </w:t>
      </w:r>
      <w:r w:rsidR="008B25F4">
        <w:rPr>
          <w:rFonts w:cs="Times New Roman"/>
          <w:color w:val="000000"/>
          <w:sz w:val="28"/>
          <w:szCs w:val="28"/>
        </w:rPr>
        <w:t>(</w:t>
      </w:r>
      <w:r w:rsidR="008B25F4" w:rsidRPr="006C7D55">
        <w:rPr>
          <w:rFonts w:cs="Times New Roman"/>
          <w:color w:val="000000"/>
          <w:sz w:val="28"/>
          <w:szCs w:val="28"/>
        </w:rPr>
        <w:t>в возрасте 25 лет</w:t>
      </w:r>
      <w:r w:rsidR="008B25F4">
        <w:rPr>
          <w:rFonts w:cs="Times New Roman"/>
          <w:color w:val="000000"/>
          <w:sz w:val="28"/>
          <w:szCs w:val="28"/>
        </w:rPr>
        <w:t xml:space="preserve">) </w:t>
      </w:r>
      <w:r>
        <w:rPr>
          <w:rFonts w:cs="Times New Roman"/>
          <w:color w:val="000000"/>
          <w:sz w:val="28"/>
          <w:szCs w:val="28"/>
        </w:rPr>
        <w:t xml:space="preserve">Давидовский </w:t>
      </w:r>
      <w:r w:rsidRPr="006C7D55">
        <w:rPr>
          <w:rFonts w:cs="Times New Roman"/>
          <w:color w:val="000000"/>
          <w:sz w:val="28"/>
          <w:szCs w:val="28"/>
        </w:rPr>
        <w:t xml:space="preserve">поступил в </w:t>
      </w:r>
      <w:r>
        <w:rPr>
          <w:rFonts w:cs="Times New Roman"/>
          <w:color w:val="000000"/>
          <w:sz w:val="28"/>
          <w:szCs w:val="28"/>
        </w:rPr>
        <w:t>Петербургскую к</w:t>
      </w:r>
      <w:r w:rsidRPr="006C7D55">
        <w:rPr>
          <w:rFonts w:cs="Times New Roman"/>
          <w:color w:val="000000"/>
          <w:sz w:val="28"/>
          <w:szCs w:val="28"/>
        </w:rPr>
        <w:t xml:space="preserve">онсерваторию. В 1902 году будущий дирижер закончил Консерваторию по классам дирижирования и вокала с дипломом свободного художника. Музыкально-теоретические дисциплины Давидовскому преподавали Н. А. </w:t>
      </w:r>
      <w:r w:rsidRPr="006C7D55">
        <w:rPr>
          <w:rFonts w:cs="Times New Roman"/>
          <w:color w:val="000000"/>
          <w:sz w:val="28"/>
          <w:szCs w:val="28"/>
        </w:rPr>
        <w:lastRenderedPageBreak/>
        <w:t>Римский-Корсаков (гармония) и А. К. Лядов. По воспоминаниям Григория Митрофановича, общение со знаменитыми композиторами очень много дало ему помимо знаний официального курса</w:t>
      </w:r>
      <w:r w:rsidR="008B25F4">
        <w:rPr>
          <w:rFonts w:cs="Times New Roman"/>
          <w:color w:val="000000"/>
          <w:sz w:val="28"/>
          <w:szCs w:val="28"/>
        </w:rPr>
        <w:t>. Е</w:t>
      </w:r>
      <w:r w:rsidRPr="006C7D55">
        <w:rPr>
          <w:rFonts w:cs="Times New Roman"/>
          <w:color w:val="000000"/>
          <w:sz w:val="28"/>
          <w:szCs w:val="28"/>
        </w:rPr>
        <w:t>го интересовали проблемы сочинения музыки</w:t>
      </w:r>
      <w:r w:rsidR="008B25F4">
        <w:rPr>
          <w:rFonts w:cs="Times New Roman"/>
          <w:color w:val="000000"/>
          <w:sz w:val="28"/>
          <w:szCs w:val="28"/>
        </w:rPr>
        <w:t>,</w:t>
      </w:r>
      <w:r w:rsidRPr="006C7D55">
        <w:rPr>
          <w:rFonts w:cs="Times New Roman"/>
          <w:color w:val="000000"/>
          <w:sz w:val="28"/>
          <w:szCs w:val="28"/>
        </w:rPr>
        <w:t xml:space="preserve"> и в разговорах с педагогами он получал интересующие его знания. Уровень его дирижерско-хорового мастерства был настолько высок (заметим при этом, что именно хоровое дирижирование Давидовский осваивал самостоятельно), что еще в  годы обучения его пригласили руководить студенческим хоровым классом (1896-1900), в котором пели студенты</w:t>
      </w:r>
      <w:r w:rsidR="008B25F4">
        <w:rPr>
          <w:rFonts w:cs="Times New Roman"/>
          <w:color w:val="000000"/>
          <w:sz w:val="28"/>
          <w:szCs w:val="28"/>
        </w:rPr>
        <w:t>,</w:t>
      </w:r>
      <w:r w:rsidRPr="006C7D55">
        <w:rPr>
          <w:rFonts w:cs="Times New Roman"/>
          <w:color w:val="000000"/>
          <w:sz w:val="28"/>
          <w:szCs w:val="28"/>
        </w:rPr>
        <w:t xml:space="preserve"> не занятые оркестровой практикой. Основным видом деятельности этого хора было богослужебное пение в домовой церкви Петербургской консерватории и концерты духовной музыки. Репертуар концертных выступлений хора под управлением Давидовского свидетельствует о его музыкальных вкусах. Они определяются заметным преобладанием церковной музыки петербургских композиторов. В годы учебы он также руководил несколькими петербургскими рабочими хорами. В 1902 году Давидовский подписал контракт на создание хора в Ницце, в кот</w:t>
      </w:r>
      <w:r>
        <w:rPr>
          <w:rFonts w:cs="Times New Roman"/>
          <w:color w:val="000000"/>
          <w:sz w:val="28"/>
          <w:szCs w:val="28"/>
        </w:rPr>
        <w:t>ором</w:t>
      </w:r>
      <w:r w:rsidRPr="006C7D55">
        <w:rPr>
          <w:rFonts w:cs="Times New Roman"/>
          <w:color w:val="000000"/>
          <w:sz w:val="28"/>
          <w:szCs w:val="28"/>
        </w:rPr>
        <w:t xml:space="preserve"> французскими и итальянскими певцами исп</w:t>
      </w:r>
      <w:r>
        <w:rPr>
          <w:rFonts w:cs="Times New Roman"/>
          <w:color w:val="000000"/>
          <w:sz w:val="28"/>
          <w:szCs w:val="28"/>
        </w:rPr>
        <w:t>олнялся бы русский репертуар. На первом концерте х</w:t>
      </w:r>
      <w:r w:rsidRPr="006C7D55">
        <w:rPr>
          <w:rFonts w:cs="Times New Roman"/>
          <w:color w:val="000000"/>
          <w:sz w:val="28"/>
          <w:szCs w:val="28"/>
        </w:rPr>
        <w:t>ор очень понравился слушателям. Особенное впечатление произвели  русские и украинские  песни. Этот концерт должен б</w:t>
      </w:r>
      <w:r>
        <w:rPr>
          <w:rFonts w:cs="Times New Roman"/>
          <w:color w:val="000000"/>
          <w:sz w:val="28"/>
          <w:szCs w:val="28"/>
        </w:rPr>
        <w:t>ыть назван вы</w:t>
      </w:r>
      <w:r w:rsidR="0059187C">
        <w:rPr>
          <w:rFonts w:cs="Times New Roman"/>
          <w:color w:val="000000"/>
          <w:sz w:val="28"/>
          <w:szCs w:val="28"/>
        </w:rPr>
        <w:t>с</w:t>
      </w:r>
      <w:r>
        <w:rPr>
          <w:rFonts w:cs="Times New Roman"/>
          <w:color w:val="000000"/>
          <w:sz w:val="28"/>
          <w:szCs w:val="28"/>
        </w:rPr>
        <w:t>окохудожественным.</w:t>
      </w:r>
    </w:p>
    <w:p w:rsidR="002362DD" w:rsidRPr="006C7D55" w:rsidRDefault="002362DD" w:rsidP="002362DD">
      <w:pPr>
        <w:pStyle w:val="ac"/>
        <w:shd w:val="clear" w:color="auto" w:fill="FFFFFF"/>
        <w:spacing w:before="0" w:after="0" w:line="360" w:lineRule="auto"/>
        <w:ind w:firstLine="720"/>
        <w:jc w:val="both"/>
        <w:rPr>
          <w:rFonts w:cs="Times New Roman"/>
          <w:color w:val="000000"/>
          <w:sz w:val="28"/>
          <w:szCs w:val="28"/>
        </w:rPr>
      </w:pPr>
      <w:r w:rsidRPr="006C7D55">
        <w:rPr>
          <w:rFonts w:cs="Times New Roman"/>
          <w:color w:val="000000"/>
          <w:sz w:val="28"/>
          <w:szCs w:val="28"/>
        </w:rPr>
        <w:t xml:space="preserve">За 60 лет своей творческой деятельности Давидовский создал и руководил 35-ю хорами. </w:t>
      </w:r>
      <w:proofErr w:type="gramStart"/>
      <w:r w:rsidRPr="006C7D55">
        <w:rPr>
          <w:rFonts w:cs="Times New Roman"/>
          <w:color w:val="000000"/>
          <w:sz w:val="28"/>
          <w:szCs w:val="28"/>
        </w:rPr>
        <w:t xml:space="preserve">География его дирижерской и преподавательской деятельности охватывает города европейской части России, Украину, Азербайджан </w:t>
      </w:r>
      <w:r w:rsidR="008B25F4">
        <w:rPr>
          <w:rFonts w:cs="Times New Roman"/>
          <w:color w:val="000000"/>
          <w:sz w:val="28"/>
          <w:szCs w:val="28"/>
        </w:rPr>
        <w:t>(</w:t>
      </w:r>
      <w:r w:rsidRPr="006C7D55">
        <w:rPr>
          <w:rFonts w:cs="Times New Roman"/>
          <w:color w:val="000000"/>
          <w:sz w:val="28"/>
          <w:szCs w:val="28"/>
        </w:rPr>
        <w:t>С.-Петербург, Москву, Ростов-на-Дону, Киев, Харьков, Полтаву, Житомир, Винницу, Баку</w:t>
      </w:r>
      <w:r w:rsidR="008B25F4">
        <w:rPr>
          <w:rFonts w:cs="Times New Roman"/>
          <w:color w:val="000000"/>
          <w:sz w:val="28"/>
          <w:szCs w:val="28"/>
        </w:rPr>
        <w:t>)</w:t>
      </w:r>
      <w:r w:rsidRPr="006C7D55">
        <w:rPr>
          <w:rFonts w:cs="Times New Roman"/>
          <w:color w:val="000000"/>
          <w:sz w:val="28"/>
          <w:szCs w:val="28"/>
        </w:rPr>
        <w:t>.</w:t>
      </w:r>
      <w:proofErr w:type="gramEnd"/>
      <w:r w:rsidRPr="006C7D55">
        <w:rPr>
          <w:rFonts w:cs="Times New Roman"/>
          <w:color w:val="000000"/>
          <w:sz w:val="28"/>
          <w:szCs w:val="28"/>
        </w:rPr>
        <w:t xml:space="preserve"> </w:t>
      </w:r>
      <w:r>
        <w:rPr>
          <w:rFonts w:cs="Times New Roman"/>
          <w:color w:val="000000"/>
          <w:sz w:val="28"/>
          <w:szCs w:val="28"/>
        </w:rPr>
        <w:t>В</w:t>
      </w:r>
      <w:r w:rsidRPr="006C7D55">
        <w:rPr>
          <w:rFonts w:cs="Times New Roman"/>
          <w:color w:val="000000"/>
          <w:sz w:val="28"/>
          <w:szCs w:val="28"/>
        </w:rPr>
        <w:t xml:space="preserve">озможно, что постоянные переезды и организационная работа по созданию новых коллективов полностью отвечали его темпераменту, не позволяющему долго засиживаться на одном месте. </w:t>
      </w:r>
    </w:p>
    <w:p w:rsidR="002362DD" w:rsidRPr="006C7D55" w:rsidRDefault="002362DD" w:rsidP="002362DD">
      <w:pPr>
        <w:pStyle w:val="ac"/>
        <w:shd w:val="clear" w:color="auto" w:fill="FFFFFF"/>
        <w:spacing w:before="0" w:after="0" w:line="360" w:lineRule="auto"/>
        <w:ind w:firstLine="720"/>
        <w:jc w:val="both"/>
        <w:rPr>
          <w:rFonts w:cs="Times New Roman"/>
          <w:color w:val="000000"/>
          <w:sz w:val="28"/>
          <w:szCs w:val="28"/>
        </w:rPr>
      </w:pPr>
      <w:r w:rsidRPr="006C7D55">
        <w:rPr>
          <w:rFonts w:cs="Times New Roman"/>
          <w:color w:val="000000"/>
          <w:sz w:val="28"/>
          <w:szCs w:val="28"/>
        </w:rPr>
        <w:t>Активная педагогическая  деятельность Д</w:t>
      </w:r>
      <w:r w:rsidR="008B25F4">
        <w:rPr>
          <w:rFonts w:cs="Times New Roman"/>
          <w:color w:val="000000"/>
          <w:sz w:val="28"/>
          <w:szCs w:val="28"/>
        </w:rPr>
        <w:t>авидовского длилась круглый год. С</w:t>
      </w:r>
      <w:r w:rsidRPr="006C7D55">
        <w:rPr>
          <w:rFonts w:cs="Times New Roman"/>
          <w:color w:val="000000"/>
          <w:sz w:val="28"/>
          <w:szCs w:val="28"/>
        </w:rPr>
        <w:t xml:space="preserve"> 1906 по 191</w:t>
      </w:r>
      <w:r>
        <w:rPr>
          <w:rFonts w:cs="Times New Roman"/>
          <w:color w:val="000000"/>
          <w:sz w:val="28"/>
          <w:szCs w:val="28"/>
        </w:rPr>
        <w:t>4 годы, живя в Ростове</w:t>
      </w:r>
      <w:r w:rsidRPr="006C7D55">
        <w:rPr>
          <w:rFonts w:cs="Times New Roman"/>
          <w:color w:val="000000"/>
          <w:sz w:val="28"/>
          <w:szCs w:val="28"/>
        </w:rPr>
        <w:t>-на-Дону</w:t>
      </w:r>
      <w:r>
        <w:rPr>
          <w:rFonts w:cs="Times New Roman"/>
          <w:color w:val="000000"/>
          <w:sz w:val="28"/>
          <w:szCs w:val="28"/>
        </w:rPr>
        <w:t>, он работ</w:t>
      </w:r>
      <w:r w:rsidRPr="006C7D55">
        <w:rPr>
          <w:rFonts w:cs="Times New Roman"/>
          <w:color w:val="000000"/>
          <w:sz w:val="28"/>
          <w:szCs w:val="28"/>
        </w:rPr>
        <w:t>ал в Женской Гимназии, а летом выезжал в Петербург, где преподавал на Всероссийских учи</w:t>
      </w:r>
      <w:r>
        <w:rPr>
          <w:rFonts w:cs="Times New Roman"/>
          <w:color w:val="000000"/>
          <w:sz w:val="28"/>
          <w:szCs w:val="28"/>
        </w:rPr>
        <w:t xml:space="preserve">тельских </w:t>
      </w:r>
      <w:r>
        <w:rPr>
          <w:rFonts w:cs="Times New Roman"/>
          <w:color w:val="000000"/>
          <w:sz w:val="28"/>
          <w:szCs w:val="28"/>
        </w:rPr>
        <w:lastRenderedPageBreak/>
        <w:t>курсах</w:t>
      </w:r>
      <w:r w:rsidRPr="006C7D55">
        <w:rPr>
          <w:rFonts w:cs="Times New Roman"/>
          <w:color w:val="000000"/>
          <w:sz w:val="28"/>
          <w:szCs w:val="28"/>
        </w:rPr>
        <w:t>. Организованная им Ростовская капелла осуществила в 1914-1916 годах грандиозное турне по России, дав около 90 концертов. В годы советской власти Давидовский продолжил трудиться с прежней интенсивностью. Во главе  Ростовской капелл</w:t>
      </w:r>
      <w:r w:rsidR="008B25F4">
        <w:rPr>
          <w:rFonts w:cs="Times New Roman"/>
          <w:color w:val="000000"/>
          <w:sz w:val="28"/>
          <w:szCs w:val="28"/>
        </w:rPr>
        <w:t>ы</w:t>
      </w:r>
      <w:r w:rsidRPr="006C7D55">
        <w:rPr>
          <w:rFonts w:cs="Times New Roman"/>
          <w:color w:val="000000"/>
          <w:sz w:val="28"/>
          <w:szCs w:val="28"/>
        </w:rPr>
        <w:t xml:space="preserve"> он за четыре года дал около 1000 концертов по всей России и Западной Европе. В 1932 году, после создания Российской ассоциации пролетарских музыкантов (РАПМ)</w:t>
      </w:r>
      <w:r w:rsidR="008B25F4">
        <w:rPr>
          <w:rFonts w:cs="Times New Roman"/>
          <w:color w:val="000000"/>
          <w:sz w:val="28"/>
          <w:szCs w:val="28"/>
        </w:rPr>
        <w:t>,</w:t>
      </w:r>
      <w:r w:rsidRPr="006C7D55">
        <w:rPr>
          <w:rFonts w:cs="Times New Roman"/>
          <w:color w:val="000000"/>
          <w:sz w:val="28"/>
          <w:szCs w:val="28"/>
        </w:rPr>
        <w:t xml:space="preserve"> для композитора настали трудные времена. Огульная критика, запрет издания произведений, попытки навязать образ религиозного композитора и реакционера. После ликвидации одиозной организации Г. М. Давидовский становится член</w:t>
      </w:r>
      <w:r>
        <w:rPr>
          <w:rFonts w:cs="Times New Roman"/>
          <w:color w:val="000000"/>
          <w:sz w:val="28"/>
          <w:szCs w:val="28"/>
        </w:rPr>
        <w:t>ом Союза Композиторов Украины.</w:t>
      </w:r>
      <w:r w:rsidRPr="006C7D55">
        <w:rPr>
          <w:rFonts w:cs="Times New Roman"/>
          <w:color w:val="000000"/>
          <w:sz w:val="28"/>
          <w:szCs w:val="28"/>
        </w:rPr>
        <w:t xml:space="preserve"> На пенсию Давидовский вышел в 80 лет, хотя чувствовал в себе силы работать и дальше.</w:t>
      </w:r>
    </w:p>
    <w:p w:rsidR="002362DD" w:rsidRPr="006C7D55" w:rsidRDefault="002362DD" w:rsidP="002362DD">
      <w:pPr>
        <w:pStyle w:val="ac"/>
        <w:shd w:val="clear" w:color="auto" w:fill="FFFFFF"/>
        <w:spacing w:before="0" w:after="0" w:line="360" w:lineRule="auto"/>
        <w:ind w:firstLine="720"/>
        <w:jc w:val="both"/>
        <w:rPr>
          <w:rFonts w:cs="Times New Roman"/>
          <w:color w:val="000000"/>
          <w:sz w:val="28"/>
          <w:szCs w:val="28"/>
        </w:rPr>
      </w:pPr>
      <w:r w:rsidRPr="006C7D55">
        <w:rPr>
          <w:rFonts w:cs="Times New Roman"/>
          <w:color w:val="000000"/>
          <w:sz w:val="28"/>
          <w:szCs w:val="28"/>
        </w:rPr>
        <w:t>Жизнь и творчество Г. М. Давидовского не вызвало до сих пор сколько</w:t>
      </w:r>
      <w:r>
        <w:rPr>
          <w:rFonts w:cs="Times New Roman"/>
          <w:color w:val="000000"/>
          <w:sz w:val="28"/>
          <w:szCs w:val="28"/>
        </w:rPr>
        <w:t>-</w:t>
      </w:r>
      <w:r w:rsidRPr="006C7D55">
        <w:rPr>
          <w:rFonts w:cs="Times New Roman"/>
          <w:color w:val="000000"/>
          <w:sz w:val="28"/>
          <w:szCs w:val="28"/>
        </w:rPr>
        <w:t xml:space="preserve">нибудь постоянного и системного внимания музыковедов. Существуют две известные </w:t>
      </w:r>
      <w:r>
        <w:rPr>
          <w:rFonts w:cs="Times New Roman"/>
          <w:color w:val="000000"/>
          <w:sz w:val="28"/>
          <w:szCs w:val="28"/>
        </w:rPr>
        <w:t>статьи по тематике:</w:t>
      </w:r>
      <w:r w:rsidRPr="006C7D55">
        <w:rPr>
          <w:rFonts w:cs="Times New Roman"/>
          <w:color w:val="000000"/>
          <w:sz w:val="28"/>
          <w:szCs w:val="28"/>
        </w:rPr>
        <w:t xml:space="preserve"> 1) Н. Н. Михайлова «Композитор </w:t>
      </w:r>
      <w:r w:rsidRPr="006C7D55">
        <w:rPr>
          <w:rFonts w:cs="Times New Roman"/>
          <w:color w:val="000000"/>
          <w:sz w:val="28"/>
          <w:szCs w:val="28"/>
          <w:lang w:val="en-US"/>
        </w:rPr>
        <w:t>i</w:t>
      </w:r>
      <w:r w:rsidRPr="006C7D55">
        <w:rPr>
          <w:rFonts w:cs="Times New Roman"/>
          <w:color w:val="000000"/>
          <w:sz w:val="28"/>
          <w:szCs w:val="28"/>
        </w:rPr>
        <w:t xml:space="preserve"> хоровий диригент Г. М. Давидовский» Киев. 1962. На украинском языке. Эта статья  обходит молчанием церковную деят</w:t>
      </w:r>
      <w:r w:rsidR="0059187C">
        <w:rPr>
          <w:rFonts w:cs="Times New Roman"/>
          <w:color w:val="000000"/>
          <w:sz w:val="28"/>
          <w:szCs w:val="28"/>
        </w:rPr>
        <w:t>ельность композитора и дирижера;</w:t>
      </w:r>
      <w:r>
        <w:rPr>
          <w:rFonts w:cs="Times New Roman"/>
          <w:color w:val="000000"/>
          <w:sz w:val="28"/>
          <w:szCs w:val="28"/>
        </w:rPr>
        <w:t xml:space="preserve"> </w:t>
      </w:r>
      <w:r w:rsidRPr="006C7D55">
        <w:rPr>
          <w:rFonts w:cs="Times New Roman"/>
          <w:color w:val="000000"/>
          <w:sz w:val="28"/>
          <w:szCs w:val="28"/>
        </w:rPr>
        <w:t>2) А. В. Щербитко «Выдающийся хормейстер и композитор Г. М. Давидовский 1866-1952». Труды Московской регентско-певческой семинарии 2002-2003. М. 2005. Фонд Г. М. Давидовского находится в ГЦММК. Фонд 207.</w:t>
      </w:r>
    </w:p>
    <w:p w:rsidR="008B25F4" w:rsidRPr="008B25F4" w:rsidRDefault="008B25F4" w:rsidP="00DD39D7">
      <w:pPr>
        <w:pStyle w:val="ac"/>
        <w:shd w:val="clear" w:color="auto" w:fill="FFFFFF"/>
        <w:spacing w:before="0" w:after="0" w:line="360" w:lineRule="auto"/>
        <w:ind w:firstLine="720"/>
        <w:jc w:val="both"/>
        <w:rPr>
          <w:rFonts w:eastAsia="Times New Roman" w:cs="Times New Roman"/>
          <w:color w:val="000000"/>
          <w:kern w:val="0"/>
          <w:sz w:val="28"/>
          <w:szCs w:val="28"/>
          <w:lang w:eastAsia="ru-RU" w:bidi="ar-SA"/>
        </w:rPr>
      </w:pPr>
      <w:r w:rsidRPr="008B25F4">
        <w:rPr>
          <w:rFonts w:eastAsia="Times New Roman" w:cs="Times New Roman"/>
          <w:color w:val="000000"/>
          <w:kern w:val="0"/>
          <w:sz w:val="28"/>
          <w:szCs w:val="28"/>
          <w:lang w:eastAsia="ru-RU" w:bidi="ar-SA"/>
        </w:rPr>
        <w:t>Церковные сочинения составляют малую часть весьма обширного творческого наследия Г. М. Давидовского. Это Литургия</w:t>
      </w:r>
      <w:proofErr w:type="gramStart"/>
      <w:r w:rsidRPr="008B25F4">
        <w:rPr>
          <w:rFonts w:eastAsia="Times New Roman" w:cs="Times New Roman"/>
          <w:color w:val="000000"/>
          <w:kern w:val="0"/>
          <w:sz w:val="28"/>
          <w:szCs w:val="28"/>
          <w:lang w:eastAsia="ru-RU" w:bidi="ar-SA"/>
        </w:rPr>
        <w:t xml:space="preserve"> С</w:t>
      </w:r>
      <w:proofErr w:type="gramEnd"/>
      <w:r w:rsidRPr="008B25F4">
        <w:rPr>
          <w:rFonts w:eastAsia="Times New Roman" w:cs="Times New Roman"/>
          <w:color w:val="000000"/>
          <w:kern w:val="0"/>
          <w:sz w:val="28"/>
          <w:szCs w:val="28"/>
          <w:lang w:eastAsia="ru-RU" w:bidi="ar-SA"/>
        </w:rPr>
        <w:t>в. Иоанна Златоуста (1920-1921) и Всенощное бдение (1909-1910). Духовные концерты: «О, Всепетая Мати»;</w:t>
      </w:r>
      <w:r w:rsidR="00DD39D7">
        <w:rPr>
          <w:rFonts w:eastAsia="Times New Roman" w:cs="Times New Roman"/>
          <w:color w:val="000000"/>
          <w:kern w:val="0"/>
          <w:sz w:val="28"/>
          <w:szCs w:val="28"/>
          <w:lang w:eastAsia="ru-RU" w:bidi="ar-SA"/>
        </w:rPr>
        <w:t xml:space="preserve"> </w:t>
      </w:r>
      <w:r w:rsidRPr="008B25F4">
        <w:rPr>
          <w:rFonts w:eastAsia="Times New Roman" w:cs="Times New Roman"/>
          <w:color w:val="000000"/>
          <w:kern w:val="0"/>
          <w:sz w:val="28"/>
          <w:szCs w:val="28"/>
          <w:lang w:eastAsia="ru-RU" w:bidi="ar-SA"/>
        </w:rPr>
        <w:t xml:space="preserve">«В молитвах не </w:t>
      </w:r>
      <w:proofErr w:type="gramStart"/>
      <w:r w:rsidRPr="008B25F4">
        <w:rPr>
          <w:rFonts w:eastAsia="Times New Roman" w:cs="Times New Roman"/>
          <w:color w:val="000000"/>
          <w:kern w:val="0"/>
          <w:sz w:val="28"/>
          <w:szCs w:val="28"/>
          <w:lang w:eastAsia="ru-RU" w:bidi="ar-SA"/>
        </w:rPr>
        <w:t>усыпающую</w:t>
      </w:r>
      <w:proofErr w:type="gramEnd"/>
      <w:r w:rsidRPr="008B25F4">
        <w:rPr>
          <w:rFonts w:eastAsia="Times New Roman" w:cs="Times New Roman"/>
          <w:color w:val="000000"/>
          <w:kern w:val="0"/>
          <w:sz w:val="28"/>
          <w:szCs w:val="28"/>
          <w:lang w:eastAsia="ru-RU" w:bidi="ar-SA"/>
        </w:rPr>
        <w:t xml:space="preserve">...» g-moll. Есть и отдельные песнопения: три «Христос воскресе...», </w:t>
      </w:r>
      <w:r w:rsidR="00FC495C">
        <w:rPr>
          <w:rFonts w:eastAsia="Times New Roman" w:cs="Times New Roman"/>
          <w:color w:val="000000"/>
          <w:kern w:val="0"/>
          <w:sz w:val="28"/>
          <w:szCs w:val="28"/>
          <w:lang w:eastAsia="ru-RU" w:bidi="ar-SA"/>
        </w:rPr>
        <w:t>«</w:t>
      </w:r>
      <w:r w:rsidRPr="008B25F4">
        <w:rPr>
          <w:rFonts w:eastAsia="Times New Roman" w:cs="Times New Roman"/>
          <w:color w:val="000000"/>
          <w:kern w:val="0"/>
          <w:sz w:val="28"/>
          <w:szCs w:val="28"/>
          <w:lang w:eastAsia="ru-RU" w:bidi="ar-SA"/>
        </w:rPr>
        <w:t>Милость Мира</w:t>
      </w:r>
      <w:r w:rsidR="00FC495C">
        <w:rPr>
          <w:rFonts w:eastAsia="Times New Roman" w:cs="Times New Roman"/>
          <w:color w:val="000000"/>
          <w:kern w:val="0"/>
          <w:sz w:val="28"/>
          <w:szCs w:val="28"/>
          <w:lang w:eastAsia="ru-RU" w:bidi="ar-SA"/>
        </w:rPr>
        <w:t>»</w:t>
      </w:r>
      <w:r w:rsidRPr="008B25F4">
        <w:rPr>
          <w:rFonts w:eastAsia="Times New Roman" w:cs="Times New Roman"/>
          <w:color w:val="000000"/>
          <w:kern w:val="0"/>
          <w:sz w:val="28"/>
          <w:szCs w:val="28"/>
          <w:lang w:eastAsia="ru-RU" w:bidi="ar-SA"/>
        </w:rPr>
        <w:t xml:space="preserve"> c-moll, </w:t>
      </w:r>
      <w:r w:rsidR="00FC495C">
        <w:rPr>
          <w:rFonts w:eastAsia="Times New Roman" w:cs="Times New Roman"/>
          <w:color w:val="000000"/>
          <w:kern w:val="0"/>
          <w:sz w:val="28"/>
          <w:szCs w:val="28"/>
          <w:lang w:eastAsia="ru-RU" w:bidi="ar-SA"/>
        </w:rPr>
        <w:t>«</w:t>
      </w:r>
      <w:r w:rsidRPr="008B25F4">
        <w:rPr>
          <w:rFonts w:eastAsia="Times New Roman" w:cs="Times New Roman"/>
          <w:color w:val="000000"/>
          <w:kern w:val="0"/>
          <w:sz w:val="28"/>
          <w:szCs w:val="28"/>
          <w:lang w:eastAsia="ru-RU" w:bidi="ar-SA"/>
        </w:rPr>
        <w:t>Аллилуйя</w:t>
      </w:r>
      <w:r w:rsidR="00FC495C">
        <w:rPr>
          <w:rFonts w:eastAsia="Times New Roman" w:cs="Times New Roman"/>
          <w:color w:val="000000"/>
          <w:kern w:val="0"/>
          <w:sz w:val="28"/>
          <w:szCs w:val="28"/>
          <w:lang w:eastAsia="ru-RU" w:bidi="ar-SA"/>
        </w:rPr>
        <w:t>»</w:t>
      </w:r>
      <w:r w:rsidRPr="008B25F4">
        <w:rPr>
          <w:rFonts w:eastAsia="Times New Roman" w:cs="Times New Roman"/>
          <w:color w:val="000000"/>
          <w:kern w:val="0"/>
          <w:sz w:val="28"/>
          <w:szCs w:val="28"/>
          <w:lang w:eastAsia="ru-RU" w:bidi="ar-SA"/>
        </w:rPr>
        <w:t xml:space="preserve"> c-moll, Малое славословие B-dur, </w:t>
      </w:r>
      <w:r w:rsidR="00FC495C">
        <w:rPr>
          <w:rFonts w:eastAsia="Times New Roman" w:cs="Times New Roman"/>
          <w:color w:val="000000"/>
          <w:kern w:val="0"/>
          <w:sz w:val="28"/>
          <w:szCs w:val="28"/>
          <w:lang w:eastAsia="ru-RU" w:bidi="ar-SA"/>
        </w:rPr>
        <w:t>«</w:t>
      </w:r>
      <w:r w:rsidRPr="008B25F4">
        <w:rPr>
          <w:rFonts w:eastAsia="Times New Roman" w:cs="Times New Roman"/>
          <w:color w:val="000000"/>
          <w:kern w:val="0"/>
          <w:sz w:val="28"/>
          <w:szCs w:val="28"/>
          <w:lang w:eastAsia="ru-RU" w:bidi="ar-SA"/>
        </w:rPr>
        <w:t>Вечная память</w:t>
      </w:r>
      <w:r w:rsidR="00FC495C">
        <w:rPr>
          <w:rFonts w:eastAsia="Times New Roman" w:cs="Times New Roman"/>
          <w:color w:val="000000"/>
          <w:kern w:val="0"/>
          <w:sz w:val="28"/>
          <w:szCs w:val="28"/>
          <w:lang w:eastAsia="ru-RU" w:bidi="ar-SA"/>
        </w:rPr>
        <w:t>»</w:t>
      </w:r>
      <w:r w:rsidRPr="008B25F4">
        <w:rPr>
          <w:rFonts w:eastAsia="Times New Roman" w:cs="Times New Roman"/>
          <w:color w:val="000000"/>
          <w:kern w:val="0"/>
          <w:sz w:val="28"/>
          <w:szCs w:val="28"/>
          <w:lang w:eastAsia="ru-RU" w:bidi="ar-SA"/>
        </w:rPr>
        <w:t xml:space="preserve"> f-moll, </w:t>
      </w:r>
      <w:r w:rsidR="00FC495C">
        <w:rPr>
          <w:rFonts w:eastAsia="Times New Roman" w:cs="Times New Roman"/>
          <w:color w:val="000000"/>
          <w:kern w:val="0"/>
          <w:sz w:val="28"/>
          <w:szCs w:val="28"/>
          <w:lang w:eastAsia="ru-RU" w:bidi="ar-SA"/>
        </w:rPr>
        <w:t>«</w:t>
      </w:r>
      <w:r w:rsidRPr="008B25F4">
        <w:rPr>
          <w:rFonts w:eastAsia="Times New Roman" w:cs="Times New Roman"/>
          <w:color w:val="000000"/>
          <w:kern w:val="0"/>
          <w:sz w:val="28"/>
          <w:szCs w:val="28"/>
          <w:lang w:eastAsia="ru-RU" w:bidi="ar-SA"/>
        </w:rPr>
        <w:t>Святый Боже</w:t>
      </w:r>
      <w:r w:rsidR="00FC495C">
        <w:rPr>
          <w:rFonts w:eastAsia="Times New Roman" w:cs="Times New Roman"/>
          <w:color w:val="000000"/>
          <w:kern w:val="0"/>
          <w:sz w:val="28"/>
          <w:szCs w:val="28"/>
          <w:lang w:eastAsia="ru-RU" w:bidi="ar-SA"/>
        </w:rPr>
        <w:t>»</w:t>
      </w:r>
      <w:r w:rsidRPr="008B25F4">
        <w:rPr>
          <w:rFonts w:eastAsia="Times New Roman" w:cs="Times New Roman"/>
          <w:color w:val="000000"/>
          <w:kern w:val="0"/>
          <w:sz w:val="28"/>
          <w:szCs w:val="28"/>
          <w:lang w:eastAsia="ru-RU" w:bidi="ar-SA"/>
        </w:rPr>
        <w:t xml:space="preserve"> g-moll.</w:t>
      </w:r>
    </w:p>
    <w:p w:rsidR="002362DD" w:rsidRPr="006C7D55" w:rsidRDefault="002362DD" w:rsidP="002362DD">
      <w:pPr>
        <w:pStyle w:val="ac"/>
        <w:shd w:val="clear" w:color="auto" w:fill="FFFFFF"/>
        <w:spacing w:before="0" w:after="0" w:line="360" w:lineRule="auto"/>
        <w:ind w:firstLine="720"/>
        <w:jc w:val="both"/>
        <w:rPr>
          <w:rFonts w:cs="Times New Roman"/>
          <w:color w:val="000000"/>
          <w:sz w:val="28"/>
          <w:szCs w:val="28"/>
        </w:rPr>
      </w:pPr>
      <w:r w:rsidRPr="006C7D55">
        <w:rPr>
          <w:rFonts w:cs="Times New Roman"/>
          <w:color w:val="000000"/>
          <w:sz w:val="28"/>
          <w:szCs w:val="28"/>
        </w:rPr>
        <w:t>Весьма интересным с точки зрения характеристики композиторского мастерства Давидовского стоит признать его концерт «В молитвах неусыпающую Богородицу». Конце</w:t>
      </w:r>
      <w:r>
        <w:rPr>
          <w:rFonts w:cs="Times New Roman"/>
          <w:color w:val="000000"/>
          <w:sz w:val="28"/>
          <w:szCs w:val="28"/>
        </w:rPr>
        <w:t>рт написан в манере Придворной Певческой К</w:t>
      </w:r>
      <w:r w:rsidRPr="006C7D55">
        <w:rPr>
          <w:rFonts w:cs="Times New Roman"/>
          <w:color w:val="000000"/>
          <w:sz w:val="28"/>
          <w:szCs w:val="28"/>
        </w:rPr>
        <w:t xml:space="preserve">апеллы </w:t>
      </w:r>
      <w:r>
        <w:rPr>
          <w:rFonts w:cs="Times New Roman"/>
          <w:color w:val="000000"/>
          <w:sz w:val="28"/>
          <w:szCs w:val="28"/>
        </w:rPr>
        <w:t xml:space="preserve">конца </w:t>
      </w:r>
      <w:r>
        <w:rPr>
          <w:rFonts w:cs="Times New Roman"/>
          <w:color w:val="000000"/>
          <w:sz w:val="28"/>
          <w:szCs w:val="28"/>
          <w:lang w:val="en-US"/>
        </w:rPr>
        <w:lastRenderedPageBreak/>
        <w:t>XIX</w:t>
      </w:r>
      <w:r w:rsidRPr="00E76A1D">
        <w:rPr>
          <w:rFonts w:cs="Times New Roman"/>
          <w:color w:val="000000"/>
          <w:sz w:val="28"/>
          <w:szCs w:val="28"/>
        </w:rPr>
        <w:t xml:space="preserve"> </w:t>
      </w:r>
      <w:r w:rsidR="0059187C">
        <w:rPr>
          <w:rFonts w:cs="Times New Roman"/>
          <w:color w:val="000000"/>
          <w:sz w:val="28"/>
          <w:szCs w:val="28"/>
        </w:rPr>
        <w:t>века. С</w:t>
      </w:r>
      <w:r>
        <w:rPr>
          <w:rFonts w:cs="Times New Roman"/>
          <w:color w:val="000000"/>
          <w:sz w:val="28"/>
          <w:szCs w:val="28"/>
        </w:rPr>
        <w:t xml:space="preserve">ледуя </w:t>
      </w:r>
      <w:r w:rsidRPr="006C7D55">
        <w:rPr>
          <w:rFonts w:cs="Times New Roman"/>
          <w:color w:val="000000"/>
          <w:sz w:val="28"/>
          <w:szCs w:val="28"/>
        </w:rPr>
        <w:t>композиторским приемам Римского-Корсакова, Давидовский предлагает неожиданное решение</w:t>
      </w:r>
      <w:r w:rsidR="00DD39D7">
        <w:rPr>
          <w:rFonts w:cs="Times New Roman"/>
          <w:color w:val="000000"/>
          <w:sz w:val="28"/>
          <w:szCs w:val="28"/>
        </w:rPr>
        <w:t>:</w:t>
      </w:r>
      <w:r w:rsidRPr="006C7D55">
        <w:rPr>
          <w:rFonts w:cs="Times New Roman"/>
          <w:color w:val="000000"/>
          <w:sz w:val="28"/>
          <w:szCs w:val="28"/>
        </w:rPr>
        <w:t xml:space="preserve"> концерт начинается с продолжительного сольного </w:t>
      </w:r>
      <w:r>
        <w:rPr>
          <w:rFonts w:cs="Times New Roman"/>
          <w:color w:val="000000"/>
          <w:sz w:val="28"/>
          <w:szCs w:val="28"/>
        </w:rPr>
        <w:t>фрагмента трех женских голосов.</w:t>
      </w:r>
      <w:r w:rsidRPr="006C7D55">
        <w:rPr>
          <w:rFonts w:cs="Times New Roman"/>
          <w:color w:val="000000"/>
          <w:sz w:val="28"/>
          <w:szCs w:val="28"/>
        </w:rPr>
        <w:t xml:space="preserve"> На словах «Гроб и умервщление...» три</w:t>
      </w:r>
      <w:r>
        <w:rPr>
          <w:rFonts w:cs="Times New Roman"/>
          <w:color w:val="000000"/>
          <w:sz w:val="28"/>
          <w:szCs w:val="28"/>
        </w:rPr>
        <w:t>о</w:t>
      </w:r>
      <w:r w:rsidRPr="006C7D55">
        <w:rPr>
          <w:rFonts w:cs="Times New Roman"/>
          <w:color w:val="000000"/>
          <w:sz w:val="28"/>
          <w:szCs w:val="28"/>
        </w:rPr>
        <w:t xml:space="preserve"> солисток превращается в четырехголосный женский хор, который вырастает в полновесное могучее звучание смешанного хора. Раздел «Якоже бо живота...» насыщен имитациями и антифонными возгласами женского и мужского хора. Разделы «Гроб и умервщление...» и </w:t>
      </w:r>
      <w:r>
        <w:rPr>
          <w:rFonts w:cs="Times New Roman"/>
          <w:color w:val="000000"/>
          <w:sz w:val="28"/>
          <w:szCs w:val="28"/>
        </w:rPr>
        <w:t>«</w:t>
      </w:r>
      <w:r w:rsidRPr="006C7D55">
        <w:rPr>
          <w:rFonts w:cs="Times New Roman"/>
          <w:color w:val="000000"/>
          <w:sz w:val="28"/>
          <w:szCs w:val="28"/>
        </w:rPr>
        <w:t xml:space="preserve">Якоже бо живота...» объединены общим облигатным соло басовой партии </w:t>
      </w:r>
      <w:r w:rsidR="00DD39D7">
        <w:rPr>
          <w:rFonts w:cs="Times New Roman"/>
          <w:color w:val="000000"/>
          <w:sz w:val="28"/>
          <w:szCs w:val="28"/>
        </w:rPr>
        <w:t>(</w:t>
      </w:r>
      <w:r w:rsidRPr="006C7D55">
        <w:rPr>
          <w:rFonts w:cs="Times New Roman"/>
          <w:color w:val="000000"/>
          <w:sz w:val="28"/>
          <w:szCs w:val="28"/>
        </w:rPr>
        <w:t>прием довольно редкий для церковной музыки</w:t>
      </w:r>
      <w:r w:rsidR="00DD39D7">
        <w:rPr>
          <w:rFonts w:cs="Times New Roman"/>
          <w:color w:val="000000"/>
          <w:sz w:val="28"/>
          <w:szCs w:val="28"/>
        </w:rPr>
        <w:t>)</w:t>
      </w:r>
      <w:r w:rsidRPr="006C7D55">
        <w:rPr>
          <w:rFonts w:cs="Times New Roman"/>
          <w:color w:val="000000"/>
          <w:sz w:val="28"/>
          <w:szCs w:val="28"/>
        </w:rPr>
        <w:t xml:space="preserve">. В финале концерта на словах «Престави...» возвращается лирический характер первого раздела, воплощенный в кратких нисходящих фразах </w:t>
      </w:r>
      <w:r w:rsidRPr="006C7D55">
        <w:rPr>
          <w:rFonts w:cs="Times New Roman"/>
          <w:color w:val="000000"/>
          <w:sz w:val="28"/>
          <w:szCs w:val="28"/>
          <w:lang w:val="en-US"/>
        </w:rPr>
        <w:t>solo</w:t>
      </w:r>
      <w:r w:rsidRPr="006C7D55">
        <w:rPr>
          <w:rFonts w:cs="Times New Roman"/>
          <w:color w:val="000000"/>
          <w:sz w:val="28"/>
          <w:szCs w:val="28"/>
        </w:rPr>
        <w:t xml:space="preserve"> сопрано и альта.</w:t>
      </w:r>
    </w:p>
    <w:p w:rsidR="002362DD" w:rsidRPr="006C7D55" w:rsidRDefault="002362DD" w:rsidP="002362DD">
      <w:pPr>
        <w:pStyle w:val="ac"/>
        <w:shd w:val="clear" w:color="auto" w:fill="FFFFFF"/>
        <w:spacing w:before="0" w:after="0" w:line="360" w:lineRule="auto"/>
        <w:ind w:firstLine="720"/>
        <w:jc w:val="both"/>
        <w:rPr>
          <w:rFonts w:cs="Times New Roman"/>
          <w:color w:val="000000"/>
          <w:sz w:val="28"/>
          <w:szCs w:val="28"/>
        </w:rPr>
      </w:pPr>
      <w:r w:rsidRPr="006C7D55">
        <w:rPr>
          <w:rFonts w:cs="Times New Roman"/>
          <w:color w:val="000000"/>
          <w:sz w:val="28"/>
          <w:szCs w:val="28"/>
        </w:rPr>
        <w:t xml:space="preserve">Херувимская песнь </w:t>
      </w:r>
      <w:r w:rsidRPr="006C7D55">
        <w:rPr>
          <w:rFonts w:cs="Times New Roman"/>
          <w:color w:val="000000"/>
          <w:sz w:val="28"/>
          <w:szCs w:val="28"/>
          <w:lang w:val="en-US"/>
        </w:rPr>
        <w:t>c</w:t>
      </w:r>
      <w:r w:rsidRPr="006C7D55">
        <w:rPr>
          <w:rFonts w:cs="Times New Roman"/>
          <w:color w:val="000000"/>
          <w:sz w:val="28"/>
          <w:szCs w:val="28"/>
        </w:rPr>
        <w:t>-</w:t>
      </w:r>
      <w:r w:rsidRPr="006C7D55">
        <w:rPr>
          <w:rFonts w:cs="Times New Roman"/>
          <w:color w:val="000000"/>
          <w:sz w:val="28"/>
          <w:szCs w:val="28"/>
          <w:lang w:val="en-US"/>
        </w:rPr>
        <w:t>moll</w:t>
      </w:r>
      <w:r w:rsidRPr="006C7D55">
        <w:rPr>
          <w:rFonts w:cs="Times New Roman"/>
          <w:color w:val="000000"/>
          <w:sz w:val="28"/>
          <w:szCs w:val="28"/>
        </w:rPr>
        <w:t xml:space="preserve"> – образец претворения украинского фольклора в церковной музыке. Ее мелодика, подголосочная полифония соединяется с аккордовой фактурой.</w:t>
      </w:r>
    </w:p>
    <w:p w:rsidR="002362DD" w:rsidRPr="006C7D55" w:rsidRDefault="002362DD" w:rsidP="002362DD">
      <w:pPr>
        <w:pStyle w:val="ac"/>
        <w:shd w:val="clear" w:color="auto" w:fill="FFFFFF"/>
        <w:spacing w:before="0" w:after="0" w:line="360" w:lineRule="auto"/>
        <w:ind w:firstLine="720"/>
        <w:jc w:val="both"/>
        <w:rPr>
          <w:rFonts w:cs="Times New Roman"/>
          <w:color w:val="000000"/>
          <w:sz w:val="28"/>
          <w:szCs w:val="28"/>
        </w:rPr>
      </w:pPr>
      <w:r w:rsidRPr="006C7D55">
        <w:rPr>
          <w:rFonts w:cs="Times New Roman"/>
          <w:color w:val="000000"/>
          <w:sz w:val="28"/>
          <w:szCs w:val="28"/>
        </w:rPr>
        <w:t xml:space="preserve">Первая и третья строфы произведения, </w:t>
      </w:r>
      <w:r>
        <w:rPr>
          <w:rFonts w:cs="Times New Roman"/>
          <w:color w:val="000000"/>
          <w:sz w:val="28"/>
          <w:szCs w:val="28"/>
        </w:rPr>
        <w:t xml:space="preserve">написанные </w:t>
      </w:r>
      <w:r w:rsidRPr="006C7D55">
        <w:rPr>
          <w:rFonts w:cs="Times New Roman"/>
          <w:color w:val="000000"/>
          <w:sz w:val="28"/>
          <w:szCs w:val="28"/>
        </w:rPr>
        <w:t>в основной тональности, начинаются певучими запевами женского хора, дополненными заключительными аккордовыми кадансами. Вторая (</w:t>
      </w:r>
      <w:r w:rsidRPr="006C7D55">
        <w:rPr>
          <w:rFonts w:cs="Times New Roman"/>
          <w:color w:val="000000"/>
          <w:sz w:val="28"/>
          <w:szCs w:val="28"/>
          <w:lang w:val="en-US"/>
        </w:rPr>
        <w:t>Es</w:t>
      </w:r>
      <w:r w:rsidRPr="006C7D55">
        <w:rPr>
          <w:rFonts w:cs="Times New Roman"/>
          <w:color w:val="000000"/>
          <w:sz w:val="28"/>
          <w:szCs w:val="28"/>
        </w:rPr>
        <w:t>-</w:t>
      </w:r>
      <w:r w:rsidRPr="006C7D55">
        <w:rPr>
          <w:rFonts w:cs="Times New Roman"/>
          <w:color w:val="000000"/>
          <w:sz w:val="28"/>
          <w:szCs w:val="28"/>
          <w:lang w:val="en-US"/>
        </w:rPr>
        <w:t>dur</w:t>
      </w:r>
      <w:r w:rsidRPr="006C7D55">
        <w:rPr>
          <w:rFonts w:cs="Times New Roman"/>
          <w:color w:val="000000"/>
          <w:sz w:val="28"/>
          <w:szCs w:val="28"/>
        </w:rPr>
        <w:t xml:space="preserve">) строфа написана в контрастной  аккордовой фактуре. «Яко да Царя...», неожиданно для слушателя написанная в </w:t>
      </w:r>
      <w:r w:rsidRPr="006C7D55">
        <w:rPr>
          <w:rFonts w:cs="Times New Roman"/>
          <w:color w:val="000000"/>
          <w:sz w:val="28"/>
          <w:szCs w:val="28"/>
          <w:lang w:val="en-US"/>
        </w:rPr>
        <w:t>B</w:t>
      </w:r>
      <w:r w:rsidRPr="006C7D55">
        <w:rPr>
          <w:rFonts w:cs="Times New Roman"/>
          <w:color w:val="000000"/>
          <w:sz w:val="28"/>
          <w:szCs w:val="28"/>
        </w:rPr>
        <w:t>-</w:t>
      </w:r>
      <w:r w:rsidRPr="006C7D55">
        <w:rPr>
          <w:rFonts w:cs="Times New Roman"/>
          <w:color w:val="000000"/>
          <w:sz w:val="28"/>
          <w:szCs w:val="28"/>
          <w:lang w:val="en-US"/>
        </w:rPr>
        <w:t>dur</w:t>
      </w:r>
      <w:r w:rsidRPr="006C7D55">
        <w:rPr>
          <w:rFonts w:cs="Times New Roman"/>
          <w:color w:val="000000"/>
          <w:sz w:val="28"/>
          <w:szCs w:val="28"/>
        </w:rPr>
        <w:t xml:space="preserve">, представляет собой трехчастное построение, где каждая строка вербального текста имеет своеобразное музыкальное воплощение. Начало части написано в аккордовой фактуре, затем «Ангельскими невидимо...» </w:t>
      </w:r>
      <w:r w:rsidR="00AD58C1">
        <w:rPr>
          <w:rFonts w:cs="Times New Roman"/>
          <w:sz w:val="28"/>
          <w:szCs w:val="28"/>
        </w:rPr>
        <w:t>—</w:t>
      </w:r>
      <w:r w:rsidRPr="006C7D55">
        <w:rPr>
          <w:rFonts w:cs="Times New Roman"/>
          <w:color w:val="000000"/>
          <w:sz w:val="28"/>
          <w:szCs w:val="28"/>
        </w:rPr>
        <w:t xml:space="preserve"> трио женского хора и, наконец</w:t>
      </w:r>
      <w:r>
        <w:rPr>
          <w:rFonts w:cs="Times New Roman"/>
          <w:color w:val="000000"/>
          <w:sz w:val="28"/>
          <w:szCs w:val="28"/>
        </w:rPr>
        <w:t>,</w:t>
      </w:r>
      <w:r w:rsidRPr="006C7D55">
        <w:rPr>
          <w:rFonts w:cs="Times New Roman"/>
          <w:color w:val="000000"/>
          <w:sz w:val="28"/>
          <w:szCs w:val="28"/>
        </w:rPr>
        <w:t xml:space="preserve"> развернутое «Аллилуйя...» с перекличкой женского и мужского хора. </w:t>
      </w:r>
      <w:r>
        <w:rPr>
          <w:rFonts w:cs="Times New Roman"/>
          <w:color w:val="000000"/>
          <w:sz w:val="28"/>
          <w:szCs w:val="28"/>
        </w:rPr>
        <w:t>Подобное строение заключительного раздела Песни напрямую отсылает нас к Херувимским Гречанинова.</w:t>
      </w:r>
    </w:p>
    <w:p w:rsidR="002362DD" w:rsidRPr="00267B81" w:rsidRDefault="002362DD" w:rsidP="002362DD">
      <w:pPr>
        <w:pStyle w:val="ac"/>
        <w:shd w:val="clear" w:color="auto" w:fill="FFFFFF"/>
        <w:spacing w:before="0" w:after="0" w:line="360" w:lineRule="auto"/>
        <w:ind w:firstLine="720"/>
        <w:jc w:val="both"/>
        <w:rPr>
          <w:rFonts w:cs="Times New Roman"/>
          <w:b/>
          <w:color w:val="000000"/>
          <w:sz w:val="28"/>
          <w:szCs w:val="28"/>
        </w:rPr>
      </w:pPr>
      <w:r w:rsidRPr="006C7D55">
        <w:rPr>
          <w:rFonts w:cs="Times New Roman"/>
          <w:color w:val="000000"/>
          <w:sz w:val="28"/>
          <w:szCs w:val="28"/>
        </w:rPr>
        <w:t>Излюбленными композиторскими приемами для Давидовского становятся изложение тематического материала параллельными терциями и секстами, имитации и антифонное противопоставление групп хора, использование облигатных сольных голосов и групп солистов. Отличительной чертой его композиторского стиля становится отступление от канона в церковной музыке</w:t>
      </w:r>
      <w:r w:rsidR="00DD39D7">
        <w:rPr>
          <w:rFonts w:cs="Times New Roman"/>
          <w:color w:val="000000"/>
          <w:sz w:val="28"/>
          <w:szCs w:val="28"/>
        </w:rPr>
        <w:t>:</w:t>
      </w:r>
      <w:r w:rsidRPr="006C7D55">
        <w:rPr>
          <w:rFonts w:cs="Times New Roman"/>
          <w:color w:val="000000"/>
          <w:sz w:val="28"/>
          <w:szCs w:val="28"/>
        </w:rPr>
        <w:t xml:space="preserve"> </w:t>
      </w:r>
      <w:r w:rsidRPr="006C7D55">
        <w:rPr>
          <w:rFonts w:cs="Times New Roman"/>
          <w:color w:val="000000"/>
          <w:sz w:val="28"/>
          <w:szCs w:val="28"/>
        </w:rPr>
        <w:lastRenderedPageBreak/>
        <w:t xml:space="preserve">многочисленные повторы вербального текста, неожиданные </w:t>
      </w:r>
      <w:r w:rsidRPr="006C7D55">
        <w:rPr>
          <w:rFonts w:cs="Times New Roman"/>
          <w:color w:val="000000"/>
          <w:sz w:val="28"/>
          <w:szCs w:val="28"/>
          <w:lang w:val="en-US"/>
        </w:rPr>
        <w:t>solo</w:t>
      </w:r>
      <w:r w:rsidRPr="006C7D55">
        <w:rPr>
          <w:rFonts w:cs="Times New Roman"/>
          <w:color w:val="000000"/>
          <w:sz w:val="28"/>
          <w:szCs w:val="28"/>
        </w:rPr>
        <w:t xml:space="preserve">, </w:t>
      </w:r>
      <w:r>
        <w:rPr>
          <w:rFonts w:cs="Times New Roman"/>
          <w:color w:val="000000"/>
          <w:sz w:val="28"/>
          <w:szCs w:val="28"/>
        </w:rPr>
        <w:t>использование своеобразных лейт</w:t>
      </w:r>
      <w:r w:rsidRPr="006C7D55">
        <w:rPr>
          <w:rFonts w:cs="Times New Roman"/>
          <w:color w:val="000000"/>
          <w:sz w:val="28"/>
          <w:szCs w:val="28"/>
        </w:rPr>
        <w:t>мотивов на разных стадиях вербального текста. Стоит признать, что церковно-музыкальное творчество композитора стало развитием приемов школы Римского-Корсакова, вместив в себя черты стиля Петербургской школы времен А. Ф. Львова и сложившейся к тому времени украинской церковно-музыкальной традиции.</w:t>
      </w:r>
    </w:p>
    <w:p w:rsidR="002362DD" w:rsidRDefault="002362DD" w:rsidP="002362DD">
      <w:pPr>
        <w:spacing w:line="360" w:lineRule="auto"/>
        <w:ind w:firstLine="720"/>
        <w:jc w:val="center"/>
        <w:rPr>
          <w:rFonts w:cs="Times New Roman"/>
          <w:b/>
          <w:sz w:val="28"/>
          <w:szCs w:val="28"/>
        </w:rPr>
      </w:pPr>
    </w:p>
    <w:p w:rsidR="002362DD" w:rsidRDefault="002362DD" w:rsidP="002362DD">
      <w:pPr>
        <w:spacing w:line="360" w:lineRule="auto"/>
        <w:ind w:firstLine="720"/>
        <w:jc w:val="center"/>
        <w:rPr>
          <w:rFonts w:cs="Times New Roman"/>
          <w:b/>
          <w:sz w:val="28"/>
          <w:szCs w:val="28"/>
        </w:rPr>
      </w:pPr>
    </w:p>
    <w:p w:rsidR="002362DD" w:rsidRDefault="002362DD" w:rsidP="002362DD">
      <w:pPr>
        <w:spacing w:line="360" w:lineRule="auto"/>
        <w:ind w:firstLine="720"/>
        <w:jc w:val="center"/>
        <w:rPr>
          <w:rFonts w:cs="Times New Roman"/>
          <w:b/>
          <w:sz w:val="28"/>
          <w:szCs w:val="28"/>
        </w:rPr>
      </w:pPr>
    </w:p>
    <w:p w:rsidR="002362DD" w:rsidRDefault="002362DD" w:rsidP="002362DD">
      <w:pPr>
        <w:spacing w:line="360" w:lineRule="auto"/>
        <w:ind w:firstLine="720"/>
        <w:jc w:val="center"/>
        <w:rPr>
          <w:rFonts w:cs="Times New Roman"/>
          <w:b/>
          <w:sz w:val="28"/>
          <w:szCs w:val="28"/>
        </w:rPr>
      </w:pPr>
      <w:r>
        <w:rPr>
          <w:rFonts w:cs="Times New Roman"/>
          <w:b/>
          <w:sz w:val="28"/>
          <w:szCs w:val="28"/>
        </w:rPr>
        <w:t>2.1.7.</w:t>
      </w:r>
      <w:r w:rsidRPr="00267B81">
        <w:rPr>
          <w:rFonts w:cs="Times New Roman"/>
          <w:b/>
          <w:sz w:val="28"/>
          <w:szCs w:val="28"/>
        </w:rPr>
        <w:t xml:space="preserve"> </w:t>
      </w:r>
      <w:r>
        <w:rPr>
          <w:rFonts w:cs="Times New Roman"/>
          <w:b/>
          <w:sz w:val="28"/>
          <w:szCs w:val="28"/>
        </w:rPr>
        <w:t>Сторонние ученики и последователи</w:t>
      </w:r>
    </w:p>
    <w:p w:rsidR="002362DD" w:rsidRDefault="002362DD" w:rsidP="002362DD">
      <w:pPr>
        <w:spacing w:line="360" w:lineRule="auto"/>
        <w:ind w:firstLine="720"/>
        <w:jc w:val="center"/>
        <w:rPr>
          <w:rFonts w:cs="Times New Roman"/>
          <w:b/>
          <w:sz w:val="28"/>
          <w:szCs w:val="28"/>
        </w:rPr>
      </w:pPr>
    </w:p>
    <w:p w:rsidR="002362DD" w:rsidRDefault="002362DD" w:rsidP="002362DD">
      <w:pPr>
        <w:spacing w:line="360" w:lineRule="auto"/>
        <w:ind w:firstLine="720"/>
        <w:jc w:val="center"/>
        <w:rPr>
          <w:rFonts w:cs="Times New Roman"/>
          <w:b/>
          <w:sz w:val="28"/>
          <w:szCs w:val="28"/>
        </w:rPr>
      </w:pPr>
    </w:p>
    <w:p w:rsidR="002362DD" w:rsidRPr="00267B81" w:rsidRDefault="002362DD" w:rsidP="002362DD">
      <w:pPr>
        <w:spacing w:line="360" w:lineRule="auto"/>
        <w:ind w:firstLine="720"/>
        <w:jc w:val="center"/>
        <w:rPr>
          <w:rFonts w:cs="Times New Roman"/>
          <w:b/>
          <w:sz w:val="28"/>
          <w:szCs w:val="28"/>
        </w:rPr>
      </w:pPr>
    </w:p>
    <w:p w:rsidR="002362DD" w:rsidRDefault="002362DD" w:rsidP="002362DD">
      <w:pPr>
        <w:spacing w:line="360" w:lineRule="auto"/>
        <w:ind w:firstLine="720"/>
        <w:jc w:val="both"/>
        <w:rPr>
          <w:rFonts w:cs="Times New Roman"/>
          <w:sz w:val="28"/>
          <w:szCs w:val="28"/>
        </w:rPr>
      </w:pPr>
      <w:r>
        <w:rPr>
          <w:rFonts w:cs="Times New Roman"/>
          <w:sz w:val="28"/>
          <w:szCs w:val="28"/>
        </w:rPr>
        <w:t>К четвертой группе мы относим круг композиторов, занимавшихся у Н. А. Римского-Корсакова в частном порядке</w:t>
      </w:r>
      <w:r w:rsidR="00DD39D7">
        <w:rPr>
          <w:rFonts w:cs="Times New Roman"/>
          <w:sz w:val="28"/>
          <w:szCs w:val="28"/>
        </w:rPr>
        <w:t>,</w:t>
      </w:r>
      <w:r>
        <w:rPr>
          <w:rFonts w:cs="Times New Roman"/>
          <w:sz w:val="28"/>
          <w:szCs w:val="28"/>
        </w:rPr>
        <w:t xml:space="preserve"> и не учившихся, но являющихся его последователями в области церковной композиции. Также мы рассмотрим церковное творчество некоторых иностранных учеников и последователей Римского–Корсакова. Весьма интересн</w:t>
      </w:r>
      <w:r w:rsidR="00DD39D7">
        <w:rPr>
          <w:rFonts w:cs="Times New Roman"/>
          <w:sz w:val="28"/>
          <w:szCs w:val="28"/>
        </w:rPr>
        <w:t>ым представляется</w:t>
      </w:r>
      <w:r>
        <w:rPr>
          <w:rFonts w:cs="Times New Roman"/>
          <w:sz w:val="28"/>
          <w:szCs w:val="28"/>
        </w:rPr>
        <w:t xml:space="preserve"> преломление ими композиторских идей Придворной Певческой Капеллы на материале своей национальной музыки. </w:t>
      </w:r>
    </w:p>
    <w:p w:rsidR="002362DD" w:rsidRDefault="002362DD" w:rsidP="002362DD">
      <w:pPr>
        <w:spacing w:line="360" w:lineRule="auto"/>
        <w:ind w:firstLine="720"/>
        <w:jc w:val="both"/>
        <w:rPr>
          <w:rFonts w:cs="Times New Roman"/>
          <w:b/>
          <w:bCs/>
          <w:sz w:val="28"/>
          <w:szCs w:val="28"/>
        </w:rPr>
      </w:pPr>
      <w:r>
        <w:rPr>
          <w:rFonts w:cs="Times New Roman"/>
          <w:sz w:val="28"/>
          <w:szCs w:val="28"/>
        </w:rPr>
        <w:t>Наиболее продуктивно работали в области клиросной музыки ученики Н. В. Лысенко. Вокруг него сформировался круг талантливых молодых композиторов, регентов и этнографов. Многие из них не имели консерваторского образования, ограничившись уроками своего старшего коллеги. Их объединяло родство композиторских подходов в сочинении авторской музыки и единство принципов работы с фольклором. Украинские композиторы крайне редко обращались к материалам Обихода. Предметом и</w:t>
      </w:r>
      <w:r w:rsidR="00DD39D7">
        <w:rPr>
          <w:rFonts w:cs="Times New Roman"/>
          <w:sz w:val="28"/>
          <w:szCs w:val="28"/>
        </w:rPr>
        <w:t>х</w:t>
      </w:r>
      <w:r>
        <w:rPr>
          <w:rFonts w:cs="Times New Roman"/>
          <w:sz w:val="28"/>
          <w:szCs w:val="28"/>
        </w:rPr>
        <w:t xml:space="preserve"> обработок становились украинские распевы устной традиции. Композиторы круга Лысенко писали как Литургические циклы</w:t>
      </w:r>
      <w:r w:rsidR="00DD39D7">
        <w:rPr>
          <w:rFonts w:cs="Times New Roman"/>
          <w:sz w:val="28"/>
          <w:szCs w:val="28"/>
        </w:rPr>
        <w:t xml:space="preserve"> </w:t>
      </w:r>
      <w:r w:rsidR="00DD39D7">
        <w:rPr>
          <w:rFonts w:cs="Times New Roman"/>
          <w:sz w:val="28"/>
          <w:szCs w:val="28"/>
        </w:rPr>
        <w:lastRenderedPageBreak/>
        <w:t>(</w:t>
      </w:r>
      <w:r>
        <w:rPr>
          <w:rFonts w:cs="Times New Roman"/>
          <w:sz w:val="28"/>
          <w:szCs w:val="28"/>
        </w:rPr>
        <w:t>Литургии, Всенощные бдения, Панихиды и Венчания</w:t>
      </w:r>
      <w:r w:rsidR="00DD39D7">
        <w:rPr>
          <w:rFonts w:cs="Times New Roman"/>
          <w:sz w:val="28"/>
          <w:szCs w:val="28"/>
        </w:rPr>
        <w:t>)</w:t>
      </w:r>
      <w:r>
        <w:rPr>
          <w:rFonts w:cs="Times New Roman"/>
          <w:sz w:val="28"/>
          <w:szCs w:val="28"/>
        </w:rPr>
        <w:t xml:space="preserve">, так </w:t>
      </w:r>
      <w:r w:rsidR="00DD39D7">
        <w:rPr>
          <w:rFonts w:cs="Times New Roman"/>
          <w:sz w:val="28"/>
          <w:szCs w:val="28"/>
        </w:rPr>
        <w:t>и циклы одноименных песнопений</w:t>
      </w:r>
      <w:r>
        <w:rPr>
          <w:rFonts w:cs="Times New Roman"/>
          <w:sz w:val="28"/>
          <w:szCs w:val="28"/>
        </w:rPr>
        <w:t xml:space="preserve"> </w:t>
      </w:r>
      <w:r w:rsidR="00DD39D7">
        <w:rPr>
          <w:rFonts w:cs="Times New Roman"/>
          <w:sz w:val="28"/>
          <w:szCs w:val="28"/>
        </w:rPr>
        <w:t>(</w:t>
      </w:r>
      <w:r>
        <w:rPr>
          <w:rFonts w:cs="Times New Roman"/>
          <w:sz w:val="28"/>
          <w:szCs w:val="28"/>
        </w:rPr>
        <w:t>Херувимских, Задостойников, Причастных стихов</w:t>
      </w:r>
      <w:r w:rsidR="00DD39D7">
        <w:rPr>
          <w:rFonts w:cs="Times New Roman"/>
          <w:sz w:val="28"/>
          <w:szCs w:val="28"/>
        </w:rPr>
        <w:t>)</w:t>
      </w:r>
      <w:r>
        <w:rPr>
          <w:rFonts w:cs="Times New Roman"/>
          <w:sz w:val="28"/>
          <w:szCs w:val="28"/>
        </w:rPr>
        <w:t>. Музыка этих сочинений проста</w:t>
      </w:r>
      <w:r w:rsidR="00DD39D7">
        <w:rPr>
          <w:rFonts w:cs="Times New Roman"/>
          <w:sz w:val="28"/>
          <w:szCs w:val="28"/>
        </w:rPr>
        <w:t>,</w:t>
      </w:r>
      <w:r>
        <w:rPr>
          <w:rFonts w:cs="Times New Roman"/>
          <w:sz w:val="28"/>
          <w:szCs w:val="28"/>
        </w:rPr>
        <w:t xml:space="preserve"> ее может петь полупрофессиональный или даже любительский хор. Среди них мы не найдем произведений, которые можно было бы квалифицировать как концертную духовную музыку.</w:t>
      </w:r>
    </w:p>
    <w:p w:rsidR="002362DD" w:rsidRDefault="002362DD" w:rsidP="002362DD">
      <w:pPr>
        <w:spacing w:line="360" w:lineRule="auto"/>
        <w:ind w:firstLine="720"/>
        <w:jc w:val="both"/>
        <w:rPr>
          <w:rFonts w:cs="Times New Roman"/>
          <w:sz w:val="28"/>
          <w:szCs w:val="28"/>
        </w:rPr>
      </w:pPr>
      <w:r>
        <w:rPr>
          <w:rFonts w:cs="Times New Roman"/>
          <w:b/>
          <w:bCs/>
          <w:sz w:val="28"/>
          <w:szCs w:val="28"/>
        </w:rPr>
        <w:t xml:space="preserve">Николай Дмитриевич Леонтович </w:t>
      </w:r>
      <w:r>
        <w:rPr>
          <w:rFonts w:cs="Times New Roman"/>
          <w:sz w:val="28"/>
          <w:szCs w:val="28"/>
        </w:rPr>
        <w:t xml:space="preserve">(1877-1921) был единственным среди учеников Лысенко, кто обладал дипломом регента, полученным после обучения в 1903-1904 гг. на летних Регентских курсах Придворной Певческой Капеллы. Приезд в 1908 году в Москву ознаменовался сотрудничеством с Болеславом Яворским в области создания теории ладового ритма и интонации. В московский период жизни (1908-1918) у </w:t>
      </w:r>
      <w:r w:rsidR="006D7032">
        <w:rPr>
          <w:rFonts w:cs="Times New Roman"/>
          <w:sz w:val="28"/>
          <w:szCs w:val="28"/>
        </w:rPr>
        <w:t>Леонтовича</w:t>
      </w:r>
      <w:r>
        <w:rPr>
          <w:rFonts w:cs="Times New Roman"/>
          <w:sz w:val="28"/>
          <w:szCs w:val="28"/>
        </w:rPr>
        <w:t xml:space="preserve"> возник инт</w:t>
      </w:r>
      <w:r w:rsidR="006D7032">
        <w:rPr>
          <w:rFonts w:cs="Times New Roman"/>
          <w:sz w:val="28"/>
          <w:szCs w:val="28"/>
        </w:rPr>
        <w:t xml:space="preserve">ерес к творчеству композиторов </w:t>
      </w:r>
      <w:r>
        <w:rPr>
          <w:rFonts w:cs="Times New Roman"/>
          <w:sz w:val="28"/>
          <w:szCs w:val="28"/>
        </w:rPr>
        <w:t xml:space="preserve">Нового направления, чьи идеи, по возвращению в Киев, </w:t>
      </w:r>
      <w:r w:rsidR="006D7032">
        <w:rPr>
          <w:rFonts w:cs="Times New Roman"/>
          <w:sz w:val="28"/>
          <w:szCs w:val="28"/>
        </w:rPr>
        <w:t xml:space="preserve">он </w:t>
      </w:r>
      <w:r>
        <w:rPr>
          <w:rFonts w:cs="Times New Roman"/>
          <w:sz w:val="28"/>
          <w:szCs w:val="28"/>
        </w:rPr>
        <w:t>попытался претворить на украинском народно-певческом материале. Талантливый мелодист, он осуществил синтез народного мелоса с местными церковными распевами — подольским, киевским. Украинская народная песня была неисчерпаемым источником вдохновения Леонтовича</w:t>
      </w:r>
      <w:r w:rsidR="006D7032">
        <w:rPr>
          <w:rFonts w:cs="Times New Roman"/>
          <w:sz w:val="28"/>
          <w:szCs w:val="28"/>
        </w:rPr>
        <w:t>. К</w:t>
      </w:r>
      <w:r>
        <w:rPr>
          <w:rFonts w:cs="Times New Roman"/>
          <w:sz w:val="28"/>
          <w:szCs w:val="28"/>
        </w:rPr>
        <w:t>роме церковных произведений ему принадлежат более 100 обработок нар</w:t>
      </w:r>
      <w:r w:rsidR="006D7032">
        <w:rPr>
          <w:rFonts w:cs="Times New Roman"/>
          <w:sz w:val="28"/>
          <w:szCs w:val="28"/>
        </w:rPr>
        <w:t>одных песен, в которых он</w:t>
      </w:r>
      <w:r>
        <w:rPr>
          <w:rFonts w:cs="Times New Roman"/>
          <w:sz w:val="28"/>
          <w:szCs w:val="28"/>
        </w:rPr>
        <w:t xml:space="preserve"> сполна проявил себя как тонкий лирик.</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Церковное творчество Леонтовича имеет своей опорой Подольский церковно-певческий стиль с добавлением источников из других региональных традиций. Еще </w:t>
      </w:r>
      <w:r w:rsidR="006D7032">
        <w:rPr>
          <w:rFonts w:cs="Times New Roman"/>
          <w:sz w:val="28"/>
          <w:szCs w:val="28"/>
        </w:rPr>
        <w:t>несколькими факторами</w:t>
      </w:r>
      <w:r>
        <w:rPr>
          <w:rFonts w:cs="Times New Roman"/>
          <w:sz w:val="28"/>
          <w:szCs w:val="28"/>
        </w:rPr>
        <w:t xml:space="preserve"> формирования стиля его церковной музыки стал</w:t>
      </w:r>
      <w:r w:rsidR="006D7032">
        <w:rPr>
          <w:rFonts w:cs="Times New Roman"/>
          <w:sz w:val="28"/>
          <w:szCs w:val="28"/>
        </w:rPr>
        <w:t>и</w:t>
      </w:r>
      <w:r>
        <w:rPr>
          <w:rFonts w:cs="Times New Roman"/>
          <w:sz w:val="28"/>
          <w:szCs w:val="28"/>
        </w:rPr>
        <w:t xml:space="preserve"> духовное образование, знание службы «изнутри», всех тонкостей взаимодействия музыки </w:t>
      </w:r>
      <w:r w:rsidR="006D7032">
        <w:rPr>
          <w:rFonts w:cs="Times New Roman"/>
          <w:sz w:val="28"/>
          <w:szCs w:val="28"/>
        </w:rPr>
        <w:t>и литургического текста. О</w:t>
      </w:r>
      <w:r>
        <w:rPr>
          <w:rFonts w:cs="Times New Roman"/>
          <w:sz w:val="28"/>
          <w:szCs w:val="28"/>
        </w:rPr>
        <w:t>тмети</w:t>
      </w:r>
      <w:r w:rsidR="006D7032">
        <w:rPr>
          <w:rFonts w:cs="Times New Roman"/>
          <w:sz w:val="28"/>
          <w:szCs w:val="28"/>
        </w:rPr>
        <w:t>м</w:t>
      </w:r>
      <w:r>
        <w:rPr>
          <w:rFonts w:cs="Times New Roman"/>
          <w:sz w:val="28"/>
          <w:szCs w:val="28"/>
        </w:rPr>
        <w:t>, что Леонтович единственный композитор круга Лысенко, который активно сотрудничал с русскими церковными композиторами, прин</w:t>
      </w:r>
      <w:r w:rsidR="006D7032">
        <w:rPr>
          <w:rFonts w:cs="Times New Roman"/>
          <w:sz w:val="28"/>
          <w:szCs w:val="28"/>
        </w:rPr>
        <w:t>яв</w:t>
      </w:r>
      <w:r>
        <w:rPr>
          <w:rFonts w:cs="Times New Roman"/>
          <w:sz w:val="28"/>
          <w:szCs w:val="28"/>
        </w:rPr>
        <w:t xml:space="preserve"> новые идеи в  работе с древними распевами, возникшими в стенах Придворной Певческой Капеллы и Синодального училища. Вершиной его творчества считают Литургию Св. Иоанна Златоуста и Молебен (1919). «Найденные формы синтеза культовой и народной </w:t>
      </w:r>
      <w:r>
        <w:rPr>
          <w:rFonts w:cs="Times New Roman"/>
          <w:sz w:val="28"/>
          <w:szCs w:val="28"/>
        </w:rPr>
        <w:lastRenderedPageBreak/>
        <w:t xml:space="preserve">стилистики, особенности композиторской и драматургической архитектоники </w:t>
      </w:r>
      <w:r w:rsidRPr="00810501">
        <w:rPr>
          <w:rFonts w:cs="Times New Roman"/>
          <w:sz w:val="28"/>
          <w:szCs w:val="28"/>
        </w:rPr>
        <w:t>''</w:t>
      </w:r>
      <w:r>
        <w:rPr>
          <w:rFonts w:cs="Times New Roman"/>
          <w:sz w:val="28"/>
          <w:szCs w:val="28"/>
        </w:rPr>
        <w:t>Литургии</w:t>
      </w:r>
      <w:r w:rsidRPr="00810501">
        <w:rPr>
          <w:rFonts w:cs="Times New Roman"/>
          <w:sz w:val="28"/>
          <w:szCs w:val="28"/>
        </w:rPr>
        <w:t xml:space="preserve">'' </w:t>
      </w:r>
      <w:r>
        <w:rPr>
          <w:rFonts w:cs="Times New Roman"/>
          <w:sz w:val="28"/>
          <w:szCs w:val="28"/>
        </w:rPr>
        <w:t xml:space="preserve">показывают, что цикл Леонтовича вполне оригинальное явление в украинской духовной музыке начала </w:t>
      </w:r>
      <w:r>
        <w:rPr>
          <w:rFonts w:cs="Times New Roman"/>
          <w:sz w:val="28"/>
          <w:szCs w:val="28"/>
          <w:lang w:val="en-US"/>
        </w:rPr>
        <w:t>XX</w:t>
      </w:r>
      <w:r w:rsidRPr="00810501">
        <w:rPr>
          <w:rFonts w:cs="Times New Roman"/>
          <w:sz w:val="28"/>
          <w:szCs w:val="28"/>
        </w:rPr>
        <w:t xml:space="preserve"> </w:t>
      </w:r>
      <w:r>
        <w:rPr>
          <w:rFonts w:cs="Times New Roman"/>
          <w:sz w:val="28"/>
          <w:szCs w:val="28"/>
        </w:rPr>
        <w:t xml:space="preserve">века. Интонационная однородность ее тематического материал, несмотря на использование различных региональных традиций распева и яркую их авторскую интерпретацию, представляет собой единство национального стиля...» </w:t>
      </w:r>
      <w:r w:rsidRPr="00810501">
        <w:rPr>
          <w:rFonts w:cs="Times New Roman"/>
          <w:sz w:val="28"/>
          <w:szCs w:val="28"/>
        </w:rPr>
        <w:t>[</w:t>
      </w:r>
      <w:r w:rsidR="008247B9">
        <w:rPr>
          <w:rFonts w:cs="Times New Roman"/>
          <w:sz w:val="28"/>
          <w:szCs w:val="28"/>
        </w:rPr>
        <w:t>13</w:t>
      </w:r>
      <w:r>
        <w:rPr>
          <w:rFonts w:cs="Times New Roman"/>
          <w:sz w:val="28"/>
          <w:szCs w:val="28"/>
        </w:rPr>
        <w:t>1</w:t>
      </w:r>
      <w:r w:rsidRPr="00810501">
        <w:rPr>
          <w:rFonts w:cs="Times New Roman"/>
          <w:sz w:val="28"/>
          <w:szCs w:val="28"/>
        </w:rPr>
        <w:t>]</w:t>
      </w:r>
      <w:r>
        <w:rPr>
          <w:rFonts w:cs="Times New Roman"/>
          <w:sz w:val="28"/>
          <w:szCs w:val="28"/>
        </w:rPr>
        <w:t>.</w:t>
      </w:r>
    </w:p>
    <w:p w:rsidR="002362DD" w:rsidRDefault="002362DD" w:rsidP="002362DD">
      <w:pPr>
        <w:spacing w:line="360" w:lineRule="auto"/>
        <w:ind w:firstLine="720"/>
        <w:jc w:val="both"/>
        <w:rPr>
          <w:rFonts w:cs="Times New Roman"/>
          <w:sz w:val="28"/>
          <w:szCs w:val="28"/>
        </w:rPr>
      </w:pPr>
      <w:r>
        <w:rPr>
          <w:rFonts w:cs="Times New Roman"/>
          <w:sz w:val="28"/>
          <w:szCs w:val="28"/>
        </w:rPr>
        <w:t>Цикл содержит в себе 24 разноплановые части</w:t>
      </w:r>
      <w:r w:rsidR="006D7032">
        <w:rPr>
          <w:rFonts w:cs="Times New Roman"/>
          <w:sz w:val="28"/>
          <w:szCs w:val="28"/>
        </w:rPr>
        <w:t>:</w:t>
      </w:r>
      <w:r>
        <w:rPr>
          <w:rFonts w:cs="Times New Roman"/>
          <w:sz w:val="28"/>
          <w:szCs w:val="28"/>
        </w:rPr>
        <w:t xml:space="preserve"> от традиционно простых Ектений и «</w:t>
      </w:r>
      <w:proofErr w:type="gramStart"/>
      <w:r>
        <w:rPr>
          <w:rFonts w:cs="Times New Roman"/>
          <w:sz w:val="28"/>
          <w:szCs w:val="28"/>
        </w:rPr>
        <w:t>Во</w:t>
      </w:r>
      <w:proofErr w:type="gramEnd"/>
      <w:r>
        <w:rPr>
          <w:rFonts w:cs="Times New Roman"/>
          <w:sz w:val="28"/>
          <w:szCs w:val="28"/>
        </w:rPr>
        <w:t xml:space="preserve"> царствии твоем», до разнообразных по изложению материал</w:t>
      </w:r>
      <w:r w:rsidR="0059187C">
        <w:rPr>
          <w:rFonts w:cs="Times New Roman"/>
          <w:sz w:val="28"/>
          <w:szCs w:val="28"/>
        </w:rPr>
        <w:t>а «Херувимской», «Милости мира». В последних</w:t>
      </w:r>
      <w:r>
        <w:rPr>
          <w:rFonts w:cs="Times New Roman"/>
          <w:sz w:val="28"/>
          <w:szCs w:val="28"/>
        </w:rPr>
        <w:t xml:space="preserve"> Леонтович демонстрирует полифоническое мастерство, контрастное изложение материала, использование трио-кантов, сочетание речитативных отрезков с развернутыми мелодическими построениями. Общее для русской и украинской музыки изложение мелодии параллельными терциями и секстами, использование тесного расположения аккордов о</w:t>
      </w:r>
      <w:r w:rsidRPr="00810501">
        <w:rPr>
          <w:rFonts w:cs="Times New Roman"/>
          <w:sz w:val="28"/>
          <w:szCs w:val="28"/>
        </w:rPr>
        <w:t>тсутствие</w:t>
      </w:r>
      <w:r>
        <w:rPr>
          <w:rFonts w:cs="Times New Roman"/>
          <w:sz w:val="28"/>
          <w:szCs w:val="28"/>
        </w:rPr>
        <w:t xml:space="preserve"> </w:t>
      </w:r>
      <w:r>
        <w:rPr>
          <w:rFonts w:cs="Times New Roman"/>
          <w:i/>
          <w:iCs/>
          <w:sz w:val="28"/>
          <w:szCs w:val="28"/>
          <w:lang w:val="en-US"/>
        </w:rPr>
        <w:t>divisi</w:t>
      </w:r>
      <w:r>
        <w:rPr>
          <w:rFonts w:cs="Times New Roman"/>
          <w:sz w:val="28"/>
          <w:szCs w:val="28"/>
        </w:rPr>
        <w:t xml:space="preserve"> — все это признак</w:t>
      </w:r>
      <w:r w:rsidR="006D7032">
        <w:rPr>
          <w:rFonts w:cs="Times New Roman"/>
          <w:sz w:val="28"/>
          <w:szCs w:val="28"/>
        </w:rPr>
        <w:t>и</w:t>
      </w:r>
      <w:r>
        <w:rPr>
          <w:rFonts w:cs="Times New Roman"/>
          <w:sz w:val="28"/>
          <w:szCs w:val="28"/>
        </w:rPr>
        <w:t xml:space="preserve"> исключительно клиросной музыки.</w:t>
      </w:r>
    </w:p>
    <w:p w:rsidR="002362DD" w:rsidRDefault="002362DD" w:rsidP="002362DD">
      <w:pPr>
        <w:spacing w:line="360" w:lineRule="auto"/>
        <w:ind w:firstLine="720"/>
        <w:jc w:val="both"/>
        <w:rPr>
          <w:rFonts w:cs="Times New Roman"/>
          <w:b/>
          <w:bCs/>
          <w:sz w:val="28"/>
          <w:szCs w:val="28"/>
        </w:rPr>
      </w:pPr>
      <w:r>
        <w:rPr>
          <w:rFonts w:cs="Times New Roman"/>
          <w:sz w:val="28"/>
          <w:szCs w:val="28"/>
        </w:rPr>
        <w:t>Кроме упомянутых литургических циклов нужно отметить наличие в творческом портфеле композитора семи отдельных «Херувимских песен»</w:t>
      </w:r>
      <w:r w:rsidR="006D7032">
        <w:rPr>
          <w:rFonts w:cs="Times New Roman"/>
          <w:sz w:val="28"/>
          <w:szCs w:val="28"/>
        </w:rPr>
        <w:t>. В</w:t>
      </w:r>
      <w:r>
        <w:rPr>
          <w:rFonts w:cs="Times New Roman"/>
          <w:sz w:val="28"/>
          <w:szCs w:val="28"/>
        </w:rPr>
        <w:t>се они представляют собой обработки песнопений из Обихода и Подобных.</w:t>
      </w:r>
    </w:p>
    <w:p w:rsidR="002362DD" w:rsidRDefault="002362DD" w:rsidP="002362DD">
      <w:pPr>
        <w:spacing w:line="360" w:lineRule="auto"/>
        <w:ind w:firstLine="720"/>
        <w:jc w:val="both"/>
        <w:rPr>
          <w:rFonts w:eastAsia="Times New Roman" w:cs="Times New Roman"/>
          <w:sz w:val="28"/>
          <w:szCs w:val="28"/>
        </w:rPr>
      </w:pPr>
      <w:r>
        <w:rPr>
          <w:rFonts w:cs="Times New Roman"/>
          <w:b/>
          <w:bCs/>
          <w:sz w:val="28"/>
          <w:szCs w:val="28"/>
        </w:rPr>
        <w:t>Кирилл Григорьевич Стеценко</w:t>
      </w:r>
      <w:r>
        <w:rPr>
          <w:rFonts w:cs="Times New Roman"/>
          <w:sz w:val="28"/>
          <w:szCs w:val="28"/>
        </w:rPr>
        <w:t xml:space="preserve"> (1882-1922) — композитор, не выработавший самостоятельного стиля. На протяжении своего творческого пути он обращался к песнопениям Буковины, Волыни, Черниговщины. Композитор не использует в своей музыке имитации, его пьесы имеют гомофонно-гармоническую фактуру, редки сольные запевы партий. Соло в музыке Стеценко возможно лишь как партия канонарха. Гармония его произведений довольно проста, отклонения и модуляции крайне редки.</w:t>
      </w:r>
    </w:p>
    <w:p w:rsidR="002362DD" w:rsidRDefault="002362DD" w:rsidP="002362DD">
      <w:pPr>
        <w:spacing w:line="360" w:lineRule="auto"/>
        <w:ind w:firstLine="720"/>
        <w:jc w:val="both"/>
        <w:rPr>
          <w:rFonts w:cs="Times New Roman"/>
          <w:sz w:val="28"/>
          <w:szCs w:val="28"/>
        </w:rPr>
      </w:pPr>
      <w:r>
        <w:rPr>
          <w:rFonts w:eastAsia="Times New Roman" w:cs="Times New Roman"/>
          <w:sz w:val="28"/>
          <w:szCs w:val="28"/>
        </w:rPr>
        <w:t xml:space="preserve"> </w:t>
      </w:r>
      <w:r>
        <w:rPr>
          <w:rFonts w:cs="Times New Roman"/>
          <w:b/>
          <w:bCs/>
          <w:sz w:val="28"/>
          <w:szCs w:val="28"/>
        </w:rPr>
        <w:t xml:space="preserve">Александр Антонович Кошиц </w:t>
      </w:r>
      <w:r>
        <w:rPr>
          <w:rFonts w:cs="Times New Roman"/>
          <w:sz w:val="28"/>
          <w:szCs w:val="28"/>
        </w:rPr>
        <w:t xml:space="preserve">(1875-1944), обретший мировую славу как композитор и дирижер, один из самых талантливых учеников Лысенко. Он родился в семье священника, учился в Киевских Духовных Семинарии и Академии, где возглавлял студенчески хор. С 1904 года руководит хоровым </w:t>
      </w:r>
      <w:r>
        <w:rPr>
          <w:rFonts w:cs="Times New Roman"/>
          <w:sz w:val="28"/>
          <w:szCs w:val="28"/>
        </w:rPr>
        <w:lastRenderedPageBreak/>
        <w:t>классом Музыкально-драматического института Николая Лысенко. С 1909 года руководит хором Киевского университета. С 1911 года преподает в Консерватории, а в 1916 году работает хормейстером в Киевском оперном театре.</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 1919 году Кошиц уезжает в европейское турне с Украинской Республиканской Капеллой в качестве дирижера. Гражданская война помешала ему вернуться на родину. Последний период карьеры Кошица пришелся на работу с украинскими коллективами в США. А. А. Кошиц </w:t>
      </w:r>
      <w:proofErr w:type="gramStart"/>
      <w:r w:rsidR="00AA5D4E">
        <w:rPr>
          <w:rFonts w:cs="Times New Roman"/>
          <w:sz w:val="28"/>
          <w:szCs w:val="28"/>
        </w:rPr>
        <w:t xml:space="preserve">является </w:t>
      </w:r>
      <w:r>
        <w:rPr>
          <w:rFonts w:cs="Times New Roman"/>
          <w:sz w:val="28"/>
          <w:szCs w:val="28"/>
        </w:rPr>
        <w:t>автор</w:t>
      </w:r>
      <w:r w:rsidR="00AA5D4E">
        <w:rPr>
          <w:rFonts w:cs="Times New Roman"/>
          <w:sz w:val="28"/>
          <w:szCs w:val="28"/>
        </w:rPr>
        <w:t>ом</w:t>
      </w:r>
      <w:r>
        <w:rPr>
          <w:rFonts w:cs="Times New Roman"/>
          <w:sz w:val="28"/>
          <w:szCs w:val="28"/>
        </w:rPr>
        <w:t xml:space="preserve"> более </w:t>
      </w:r>
      <w:r w:rsidR="00AA5D4E">
        <w:rPr>
          <w:rFonts w:cs="Times New Roman"/>
          <w:sz w:val="28"/>
          <w:szCs w:val="28"/>
        </w:rPr>
        <w:t>ста</w:t>
      </w:r>
      <w:r>
        <w:rPr>
          <w:rFonts w:cs="Times New Roman"/>
          <w:sz w:val="28"/>
          <w:szCs w:val="28"/>
        </w:rPr>
        <w:t xml:space="preserve"> обработок</w:t>
      </w:r>
      <w:proofErr w:type="gramEnd"/>
      <w:r>
        <w:rPr>
          <w:rFonts w:cs="Times New Roman"/>
          <w:sz w:val="28"/>
          <w:szCs w:val="28"/>
        </w:rPr>
        <w:t xml:space="preserve"> народных песен и приблизительно такого же количества церковных песнопений. </w:t>
      </w:r>
    </w:p>
    <w:p w:rsidR="002362DD" w:rsidRDefault="002362DD" w:rsidP="002362DD">
      <w:pPr>
        <w:spacing w:line="360" w:lineRule="auto"/>
        <w:ind w:firstLine="720"/>
        <w:jc w:val="both"/>
        <w:rPr>
          <w:rFonts w:cs="Times New Roman"/>
          <w:sz w:val="28"/>
          <w:szCs w:val="28"/>
        </w:rPr>
      </w:pPr>
      <w:r>
        <w:rPr>
          <w:rFonts w:cs="Times New Roman"/>
          <w:sz w:val="28"/>
          <w:szCs w:val="28"/>
        </w:rPr>
        <w:t>В 1920-х годах Кошиц создал свое наиболее значимое духовное сочинение — Литургию</w:t>
      </w:r>
      <w:proofErr w:type="gramStart"/>
      <w:r>
        <w:rPr>
          <w:rFonts w:cs="Times New Roman"/>
          <w:sz w:val="28"/>
          <w:szCs w:val="28"/>
        </w:rPr>
        <w:t xml:space="preserve"> С</w:t>
      </w:r>
      <w:proofErr w:type="gramEnd"/>
      <w:r>
        <w:rPr>
          <w:rFonts w:cs="Times New Roman"/>
          <w:sz w:val="28"/>
          <w:szCs w:val="28"/>
        </w:rPr>
        <w:t>в. Иоанна Златоуста. Произведение отличает красочный колорит и необычайно тщательное отношение к мелодическим линиям. Богатейший опыт хорового исполнительства, знание хора и его возможностей, умени</w:t>
      </w:r>
      <w:r w:rsidR="00AA5D4E">
        <w:rPr>
          <w:rFonts w:cs="Times New Roman"/>
          <w:sz w:val="28"/>
          <w:szCs w:val="28"/>
        </w:rPr>
        <w:t>е добиваться желаемого звучания</w:t>
      </w:r>
      <w:r>
        <w:rPr>
          <w:rFonts w:cs="Times New Roman"/>
          <w:sz w:val="28"/>
          <w:szCs w:val="28"/>
        </w:rPr>
        <w:t xml:space="preserve"> ставит Кошица в ряд выдающихся композиторов-регентов.</w:t>
      </w:r>
    </w:p>
    <w:p w:rsidR="002362DD" w:rsidRDefault="002362DD" w:rsidP="002362DD">
      <w:pPr>
        <w:spacing w:line="360" w:lineRule="auto"/>
        <w:ind w:firstLine="720"/>
        <w:jc w:val="both"/>
        <w:rPr>
          <w:rFonts w:cs="Times New Roman"/>
          <w:sz w:val="28"/>
          <w:szCs w:val="28"/>
        </w:rPr>
      </w:pPr>
      <w:r>
        <w:rPr>
          <w:rFonts w:cs="Times New Roman"/>
          <w:sz w:val="28"/>
          <w:szCs w:val="28"/>
        </w:rPr>
        <w:t>Мелодическая основа 15 Херувимских песен Кошица апеллирует к различным источникам</w:t>
      </w:r>
      <w:r w:rsidR="00AA5D4E">
        <w:rPr>
          <w:rFonts w:cs="Times New Roman"/>
          <w:sz w:val="28"/>
          <w:szCs w:val="28"/>
        </w:rPr>
        <w:t>:</w:t>
      </w:r>
      <w:r>
        <w:rPr>
          <w:rFonts w:cs="Times New Roman"/>
          <w:sz w:val="28"/>
          <w:szCs w:val="28"/>
        </w:rPr>
        <w:t xml:space="preserve"> песнопениям Львовского Ирмология, церковнославянского Обихода, Закарпатского простопения</w:t>
      </w:r>
      <w:r w:rsidR="00AA5D4E">
        <w:rPr>
          <w:rFonts w:cs="Times New Roman"/>
          <w:sz w:val="28"/>
          <w:szCs w:val="28"/>
        </w:rPr>
        <w:t>, а также</w:t>
      </w:r>
      <w:r>
        <w:rPr>
          <w:rFonts w:cs="Times New Roman"/>
          <w:sz w:val="28"/>
          <w:szCs w:val="28"/>
        </w:rPr>
        <w:t xml:space="preserve"> Софрониевскому, Галицкому и Харьковскому</w:t>
      </w:r>
      <w:r w:rsidR="00AA5D4E" w:rsidRPr="00AA5D4E">
        <w:rPr>
          <w:rFonts w:cs="Times New Roman"/>
          <w:sz w:val="28"/>
          <w:szCs w:val="28"/>
        </w:rPr>
        <w:t xml:space="preserve"> </w:t>
      </w:r>
      <w:r w:rsidR="00AA5D4E">
        <w:rPr>
          <w:rFonts w:cs="Times New Roman"/>
          <w:sz w:val="28"/>
          <w:szCs w:val="28"/>
        </w:rPr>
        <w:t>напевам</w:t>
      </w:r>
      <w:r>
        <w:rPr>
          <w:rFonts w:cs="Times New Roman"/>
          <w:sz w:val="28"/>
          <w:szCs w:val="28"/>
        </w:rPr>
        <w:t>. Постоянное изменение фактуры делает его</w:t>
      </w:r>
      <w:r w:rsidR="0059187C">
        <w:rPr>
          <w:rFonts w:cs="Times New Roman"/>
          <w:sz w:val="28"/>
          <w:szCs w:val="28"/>
        </w:rPr>
        <w:t xml:space="preserve"> сочинения несколько «пестрым»</w:t>
      </w:r>
      <w:r w:rsidR="00AA5D4E">
        <w:rPr>
          <w:rFonts w:cs="Times New Roman"/>
          <w:sz w:val="28"/>
          <w:szCs w:val="28"/>
        </w:rPr>
        <w:t>, т.к.</w:t>
      </w:r>
      <w:r w:rsidR="0059187C">
        <w:rPr>
          <w:rFonts w:cs="Times New Roman"/>
          <w:sz w:val="28"/>
          <w:szCs w:val="28"/>
        </w:rPr>
        <w:t xml:space="preserve"> </w:t>
      </w:r>
      <w:r>
        <w:rPr>
          <w:rFonts w:cs="Times New Roman"/>
          <w:sz w:val="28"/>
          <w:szCs w:val="28"/>
        </w:rPr>
        <w:t xml:space="preserve">многочисленными повторами вербального текста дробится музыкальная форма. Представляется, что для композитора более важен музыкальный материал, нежели связь вербального и музыкального текстов.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Несмотря на то, что все Херувимские песни Кошица являются обработками Обихода и региональных распевов, мелодический материал пьес имеет тесную связь с фольклором и принципами его обработки, характерными для композиторского круга Лысенко. Имитационная полифония, опора на традиционные жанры </w:t>
      </w:r>
      <w:r w:rsidR="00AA5D4E">
        <w:rPr>
          <w:rFonts w:cs="Times New Roman"/>
          <w:sz w:val="28"/>
          <w:szCs w:val="28"/>
        </w:rPr>
        <w:t>(</w:t>
      </w:r>
      <w:r>
        <w:rPr>
          <w:rFonts w:cs="Times New Roman"/>
          <w:sz w:val="28"/>
          <w:szCs w:val="28"/>
        </w:rPr>
        <w:t>прежде всего трехголосный кант</w:t>
      </w:r>
      <w:r w:rsidR="00AA5D4E">
        <w:rPr>
          <w:rFonts w:cs="Times New Roman"/>
          <w:sz w:val="28"/>
          <w:szCs w:val="28"/>
        </w:rPr>
        <w:t>) –</w:t>
      </w:r>
      <w:r>
        <w:rPr>
          <w:rFonts w:cs="Times New Roman"/>
          <w:sz w:val="28"/>
          <w:szCs w:val="28"/>
        </w:rPr>
        <w:t xml:space="preserve"> все это общие места и для школы Н. А. Римского-Корсакова.</w:t>
      </w:r>
    </w:p>
    <w:p w:rsidR="002362DD" w:rsidRDefault="00AA5D4E" w:rsidP="002362DD">
      <w:pPr>
        <w:spacing w:line="360" w:lineRule="auto"/>
        <w:ind w:firstLine="720"/>
        <w:jc w:val="both"/>
        <w:rPr>
          <w:rFonts w:cs="Times New Roman"/>
          <w:sz w:val="28"/>
          <w:szCs w:val="28"/>
        </w:rPr>
      </w:pPr>
      <w:proofErr w:type="gramStart"/>
      <w:r>
        <w:rPr>
          <w:rFonts w:cs="Times New Roman"/>
          <w:sz w:val="28"/>
          <w:szCs w:val="28"/>
        </w:rPr>
        <w:lastRenderedPageBreak/>
        <w:t>Творчество Лысенко и его учеников является</w:t>
      </w:r>
      <w:r w:rsidR="002362DD">
        <w:rPr>
          <w:rFonts w:cs="Times New Roman"/>
          <w:sz w:val="28"/>
          <w:szCs w:val="28"/>
        </w:rPr>
        <w:t xml:space="preserve"> ярки</w:t>
      </w:r>
      <w:r>
        <w:rPr>
          <w:rFonts w:cs="Times New Roman"/>
          <w:sz w:val="28"/>
          <w:szCs w:val="28"/>
        </w:rPr>
        <w:t>м</w:t>
      </w:r>
      <w:r w:rsidR="002362DD">
        <w:rPr>
          <w:rFonts w:cs="Times New Roman"/>
          <w:sz w:val="28"/>
          <w:szCs w:val="28"/>
        </w:rPr>
        <w:t xml:space="preserve"> образец «народной» литургической музыки</w:t>
      </w:r>
      <w:r>
        <w:rPr>
          <w:rFonts w:cs="Times New Roman"/>
          <w:sz w:val="28"/>
          <w:szCs w:val="28"/>
        </w:rPr>
        <w:t>,</w:t>
      </w:r>
      <w:r w:rsidR="002362DD">
        <w:rPr>
          <w:rFonts w:cs="Times New Roman"/>
          <w:sz w:val="28"/>
          <w:szCs w:val="28"/>
        </w:rPr>
        <w:t xml:space="preserve"> основанно</w:t>
      </w:r>
      <w:r>
        <w:rPr>
          <w:rFonts w:cs="Times New Roman"/>
          <w:sz w:val="28"/>
          <w:szCs w:val="28"/>
        </w:rPr>
        <w:t>м</w:t>
      </w:r>
      <w:r w:rsidR="002362DD">
        <w:rPr>
          <w:rFonts w:cs="Times New Roman"/>
          <w:sz w:val="28"/>
          <w:szCs w:val="28"/>
        </w:rPr>
        <w:t xml:space="preserve"> на местных распевах, вобравше</w:t>
      </w:r>
      <w:r>
        <w:rPr>
          <w:rFonts w:cs="Times New Roman"/>
          <w:sz w:val="28"/>
          <w:szCs w:val="28"/>
        </w:rPr>
        <w:t>м</w:t>
      </w:r>
      <w:r w:rsidR="002362DD">
        <w:rPr>
          <w:rFonts w:cs="Times New Roman"/>
          <w:sz w:val="28"/>
          <w:szCs w:val="28"/>
        </w:rPr>
        <w:t xml:space="preserve"> в себя богатство национального фольклора и обработанной в традиции об</w:t>
      </w:r>
      <w:r>
        <w:rPr>
          <w:rFonts w:cs="Times New Roman"/>
          <w:sz w:val="28"/>
          <w:szCs w:val="28"/>
        </w:rPr>
        <w:t>работки народных песен.</w:t>
      </w:r>
      <w:proofErr w:type="gramEnd"/>
      <w:r>
        <w:rPr>
          <w:rFonts w:cs="Times New Roman"/>
          <w:sz w:val="28"/>
          <w:szCs w:val="28"/>
        </w:rPr>
        <w:t xml:space="preserve"> Э</w:t>
      </w:r>
      <w:r w:rsidR="002362DD">
        <w:rPr>
          <w:rFonts w:cs="Times New Roman"/>
          <w:sz w:val="28"/>
          <w:szCs w:val="28"/>
        </w:rPr>
        <w:t>ти композитор</w:t>
      </w:r>
      <w:r>
        <w:rPr>
          <w:rFonts w:cs="Times New Roman"/>
          <w:sz w:val="28"/>
          <w:szCs w:val="28"/>
        </w:rPr>
        <w:t>ы</w:t>
      </w:r>
      <w:r w:rsidR="002362DD">
        <w:rPr>
          <w:rFonts w:cs="Times New Roman"/>
          <w:sz w:val="28"/>
          <w:szCs w:val="28"/>
        </w:rPr>
        <w:t xml:space="preserve"> стира</w:t>
      </w:r>
      <w:r>
        <w:rPr>
          <w:rFonts w:cs="Times New Roman"/>
          <w:sz w:val="28"/>
          <w:szCs w:val="28"/>
        </w:rPr>
        <w:t>ю</w:t>
      </w:r>
      <w:r w:rsidR="002362DD">
        <w:rPr>
          <w:rFonts w:cs="Times New Roman"/>
          <w:sz w:val="28"/>
          <w:szCs w:val="28"/>
        </w:rPr>
        <w:t xml:space="preserve">т грань между </w:t>
      </w:r>
      <w:r>
        <w:rPr>
          <w:rFonts w:cs="Times New Roman"/>
          <w:sz w:val="28"/>
          <w:szCs w:val="28"/>
        </w:rPr>
        <w:t xml:space="preserve">музыкой </w:t>
      </w:r>
      <w:r w:rsidR="002362DD">
        <w:rPr>
          <w:rFonts w:cs="Times New Roman"/>
          <w:sz w:val="28"/>
          <w:szCs w:val="28"/>
        </w:rPr>
        <w:t>духовной и собственно народной. Это принципиальное отличие украинских композиторов от школ Придворной Певческой капеллы и Синодального училища, ориентированных на работу с зафиксированн</w:t>
      </w:r>
      <w:r w:rsidR="0059187C">
        <w:rPr>
          <w:rFonts w:cs="Times New Roman"/>
          <w:sz w:val="28"/>
          <w:szCs w:val="28"/>
        </w:rPr>
        <w:t>ым церковным мелосом и избегающих</w:t>
      </w:r>
      <w:r w:rsidR="002362DD">
        <w:rPr>
          <w:rFonts w:cs="Times New Roman"/>
          <w:sz w:val="28"/>
          <w:szCs w:val="28"/>
        </w:rPr>
        <w:t xml:space="preserve"> прямых фольклорных аллюзий. Несмотря на это отличие</w:t>
      </w:r>
      <w:r w:rsidR="009726C0">
        <w:rPr>
          <w:rFonts w:cs="Times New Roman"/>
          <w:sz w:val="28"/>
          <w:szCs w:val="28"/>
        </w:rPr>
        <w:t>,</w:t>
      </w:r>
      <w:r w:rsidR="002362DD">
        <w:rPr>
          <w:rFonts w:cs="Times New Roman"/>
          <w:sz w:val="28"/>
          <w:szCs w:val="28"/>
        </w:rPr>
        <w:t xml:space="preserve"> нужно отметить преемственность этих школ в области приемов обработки музыкального материала, гармонии, общей опорой на древние формы изложения материала. </w:t>
      </w:r>
    </w:p>
    <w:p w:rsidR="002362DD" w:rsidRDefault="002362DD" w:rsidP="002362DD">
      <w:pPr>
        <w:spacing w:line="360" w:lineRule="auto"/>
        <w:ind w:firstLine="720"/>
        <w:jc w:val="both"/>
        <w:rPr>
          <w:sz w:val="28"/>
          <w:szCs w:val="28"/>
        </w:rPr>
      </w:pPr>
      <w:r w:rsidRPr="00561630">
        <w:rPr>
          <w:rFonts w:cs="Times New Roman"/>
          <w:sz w:val="28"/>
          <w:szCs w:val="28"/>
        </w:rPr>
        <w:t xml:space="preserve">Никогда не попадал в поле зрения отечественных музыковедов </w:t>
      </w:r>
      <w:r w:rsidR="009726C0">
        <w:rPr>
          <w:sz w:val="28"/>
          <w:szCs w:val="28"/>
        </w:rPr>
        <w:t>м</w:t>
      </w:r>
      <w:r w:rsidRPr="00561630">
        <w:rPr>
          <w:sz w:val="28"/>
          <w:szCs w:val="28"/>
        </w:rPr>
        <w:t>олдавски</w:t>
      </w:r>
      <w:r w:rsidR="009726C0">
        <w:rPr>
          <w:sz w:val="28"/>
          <w:szCs w:val="28"/>
        </w:rPr>
        <w:t>й церковный композитор, регент,</w:t>
      </w:r>
      <w:r w:rsidRPr="00561630">
        <w:rPr>
          <w:sz w:val="28"/>
          <w:szCs w:val="28"/>
        </w:rPr>
        <w:t xml:space="preserve"> педагог </w:t>
      </w:r>
      <w:r w:rsidR="009726C0">
        <w:rPr>
          <w:sz w:val="28"/>
          <w:szCs w:val="28"/>
        </w:rPr>
        <w:t xml:space="preserve">и </w:t>
      </w:r>
      <w:r w:rsidRPr="00561630">
        <w:rPr>
          <w:sz w:val="28"/>
          <w:szCs w:val="28"/>
        </w:rPr>
        <w:t xml:space="preserve">священник  </w:t>
      </w:r>
      <w:r w:rsidRPr="00CE7E57">
        <w:rPr>
          <w:b/>
          <w:sz w:val="28"/>
          <w:szCs w:val="28"/>
        </w:rPr>
        <w:t xml:space="preserve">Михаил Андреевич Березовский </w:t>
      </w:r>
      <w:r w:rsidRPr="00561630">
        <w:rPr>
          <w:sz w:val="28"/>
          <w:szCs w:val="28"/>
        </w:rPr>
        <w:t>(1868 – 1940)</w:t>
      </w:r>
      <w:r w:rsidR="009726C0">
        <w:rPr>
          <w:sz w:val="28"/>
          <w:szCs w:val="28"/>
        </w:rPr>
        <w:t xml:space="preserve">. Он </w:t>
      </w:r>
      <w:r w:rsidRPr="00561630">
        <w:rPr>
          <w:sz w:val="28"/>
          <w:szCs w:val="28"/>
        </w:rPr>
        <w:t>родился неподалеку от города Аккермана Одесской губернии в семье священника. С раннего возраста пел в церкви. В 1878-1888 годах учился в семинарии, по окончанию которой получил звание регента первого разряда. В 1893-1895 годах продолжил музыкальные занятия в частной музыкальной школе В. Гутора. Одновременно он регентировал в Кафедральном соборе Кишинева. В 1898-1901 годах учился в Регентских Классах Придворной Певческой Капе</w:t>
      </w:r>
      <w:r>
        <w:rPr>
          <w:sz w:val="28"/>
          <w:szCs w:val="28"/>
        </w:rPr>
        <w:t>ллы, где одним из его педагогов</w:t>
      </w:r>
      <w:r w:rsidRPr="00561630">
        <w:rPr>
          <w:sz w:val="28"/>
          <w:szCs w:val="28"/>
        </w:rPr>
        <w:t xml:space="preserve"> (контрапункт) был А. К. Лядов. По мнению С. Пожара, занятия с Лядовым  не ограничивались только курсом контрапункта, но вмещали в себя и </w:t>
      </w:r>
      <w:r>
        <w:rPr>
          <w:sz w:val="28"/>
          <w:szCs w:val="28"/>
        </w:rPr>
        <w:t>уроки композиции</w:t>
      </w:r>
      <w:r w:rsidRPr="00561630">
        <w:rPr>
          <w:sz w:val="28"/>
          <w:szCs w:val="28"/>
        </w:rPr>
        <w:t xml:space="preserve"> </w:t>
      </w:r>
      <w:r w:rsidRPr="00082E93">
        <w:rPr>
          <w:sz w:val="28"/>
          <w:szCs w:val="28"/>
        </w:rPr>
        <w:t>[</w:t>
      </w:r>
      <w:r w:rsidR="008247B9">
        <w:rPr>
          <w:sz w:val="28"/>
          <w:szCs w:val="28"/>
        </w:rPr>
        <w:t>187</w:t>
      </w:r>
      <w:r w:rsidRPr="00082E93">
        <w:rPr>
          <w:sz w:val="28"/>
          <w:szCs w:val="28"/>
        </w:rPr>
        <w:t>]</w:t>
      </w:r>
      <w:r>
        <w:rPr>
          <w:sz w:val="28"/>
          <w:szCs w:val="28"/>
        </w:rPr>
        <w:t xml:space="preserve">. </w:t>
      </w:r>
      <w:r w:rsidRPr="00561630">
        <w:rPr>
          <w:sz w:val="28"/>
          <w:szCs w:val="28"/>
        </w:rPr>
        <w:t>После</w:t>
      </w:r>
      <w:r w:rsidR="000D7833">
        <w:rPr>
          <w:sz w:val="28"/>
          <w:szCs w:val="28"/>
        </w:rPr>
        <w:t xml:space="preserve"> учебы в</w:t>
      </w:r>
      <w:r w:rsidRPr="00561630">
        <w:rPr>
          <w:sz w:val="28"/>
          <w:szCs w:val="28"/>
        </w:rPr>
        <w:t xml:space="preserve"> Петербург</w:t>
      </w:r>
      <w:r w:rsidR="000D7833">
        <w:rPr>
          <w:sz w:val="28"/>
          <w:szCs w:val="28"/>
        </w:rPr>
        <w:t>е</w:t>
      </w:r>
      <w:r w:rsidRPr="00561630">
        <w:rPr>
          <w:sz w:val="28"/>
          <w:szCs w:val="28"/>
        </w:rPr>
        <w:t xml:space="preserve"> Березовский возвращается на родину и продолжает свою церковную службу. В Кишиневе композитор организовывает любительский хор</w:t>
      </w:r>
      <w:r>
        <w:rPr>
          <w:sz w:val="28"/>
          <w:szCs w:val="28"/>
        </w:rPr>
        <w:t xml:space="preserve"> численностью более</w:t>
      </w:r>
      <w:r w:rsidRPr="00561630">
        <w:rPr>
          <w:sz w:val="28"/>
          <w:szCs w:val="28"/>
        </w:rPr>
        <w:t xml:space="preserve"> 300 певцов. Не оставляет он и преподавательскую деятельность: преподает в епархиальной певческой школе вокал, хор и теорию музыки. Среди его учеников большое число известных м</w:t>
      </w:r>
      <w:r w:rsidR="000D7833">
        <w:rPr>
          <w:sz w:val="28"/>
          <w:szCs w:val="28"/>
        </w:rPr>
        <w:t xml:space="preserve">олдавских певцов. В том числе </w:t>
      </w:r>
      <w:r w:rsidRPr="00561630">
        <w:rPr>
          <w:sz w:val="28"/>
          <w:szCs w:val="28"/>
        </w:rPr>
        <w:t>А. Фрунзе, И. Мадан, И. Валуце, Г. Борщ  и др.</w:t>
      </w:r>
    </w:p>
    <w:p w:rsidR="002362DD" w:rsidRDefault="002362DD" w:rsidP="002362DD">
      <w:pPr>
        <w:spacing w:line="360" w:lineRule="auto"/>
        <w:ind w:firstLine="720"/>
        <w:jc w:val="both"/>
        <w:rPr>
          <w:sz w:val="28"/>
          <w:szCs w:val="28"/>
        </w:rPr>
      </w:pPr>
      <w:r w:rsidRPr="00561630">
        <w:rPr>
          <w:sz w:val="28"/>
          <w:szCs w:val="28"/>
        </w:rPr>
        <w:t xml:space="preserve">После присоединения Бессарабии к Румынии русский репертуар его хора </w:t>
      </w:r>
      <w:r w:rsidRPr="00561630">
        <w:rPr>
          <w:sz w:val="28"/>
          <w:szCs w:val="28"/>
        </w:rPr>
        <w:lastRenderedPageBreak/>
        <w:t xml:space="preserve">вынужденно сократился. После 1917 года Березовский вступает в Ассоциацию румынских композиторов. Основной частью его творческого наследия является духовная музыка, в которой он показал себя реформатором молдавского клироса. Наиболее известны в Молдавии его сборники «Вечерние и утренние духовные гимны» в 2 тетрадях. Шестьдесят и сто девятнадцать песнопений годичного круга Кишиневского и Хотинского канонов и поныне являются основой репертуара молдавских церковных хоров. Его Литургия </w:t>
      </w:r>
      <w:r w:rsidR="000D7833">
        <w:rPr>
          <w:sz w:val="28"/>
          <w:szCs w:val="28"/>
        </w:rPr>
        <w:t xml:space="preserve">– </w:t>
      </w:r>
      <w:r w:rsidRPr="00561630">
        <w:rPr>
          <w:sz w:val="28"/>
          <w:szCs w:val="28"/>
        </w:rPr>
        <w:t xml:space="preserve">менее цельное сочинение, в котором наряду с авторской музыкой присутствуют адаптации композиций преимущественно петербургских композиторов </w:t>
      </w:r>
      <w:r w:rsidRPr="00561630">
        <w:rPr>
          <w:sz w:val="28"/>
          <w:szCs w:val="28"/>
          <w:lang w:val="en-US"/>
        </w:rPr>
        <w:t>XIX</w:t>
      </w:r>
      <w:r w:rsidRPr="00561630">
        <w:rPr>
          <w:sz w:val="28"/>
          <w:szCs w:val="28"/>
        </w:rPr>
        <w:t xml:space="preserve"> века. Неоценим вклад Березовского в  музыкальную этнографию. Он был неутомимым собирателем и ар</w:t>
      </w:r>
      <w:r>
        <w:rPr>
          <w:sz w:val="28"/>
          <w:szCs w:val="28"/>
        </w:rPr>
        <w:t>а</w:t>
      </w:r>
      <w:r w:rsidRPr="00561630">
        <w:rPr>
          <w:sz w:val="28"/>
          <w:szCs w:val="28"/>
        </w:rPr>
        <w:t>нжировщиком молдавского фольклора и церковных напевов.</w:t>
      </w:r>
    </w:p>
    <w:p w:rsidR="002362DD" w:rsidRPr="00561630" w:rsidRDefault="002362DD" w:rsidP="002362DD">
      <w:pPr>
        <w:spacing w:line="360" w:lineRule="auto"/>
        <w:ind w:firstLine="720"/>
        <w:jc w:val="both"/>
        <w:rPr>
          <w:sz w:val="28"/>
          <w:szCs w:val="28"/>
        </w:rPr>
      </w:pPr>
      <w:r w:rsidRPr="00561630">
        <w:rPr>
          <w:sz w:val="28"/>
          <w:szCs w:val="28"/>
        </w:rPr>
        <w:t xml:space="preserve">Херувимская песнь (молдавского распева), «Тебе, Бога, хвалим»,  Праздничные </w:t>
      </w:r>
      <w:proofErr w:type="gramStart"/>
      <w:r w:rsidRPr="00561630">
        <w:rPr>
          <w:sz w:val="28"/>
          <w:szCs w:val="28"/>
        </w:rPr>
        <w:t>ирмосы</w:t>
      </w:r>
      <w:proofErr w:type="gramEnd"/>
      <w:r w:rsidRPr="00561630">
        <w:rPr>
          <w:sz w:val="28"/>
          <w:szCs w:val="28"/>
        </w:rPr>
        <w:t xml:space="preserve"> по мнению Р. В. Арабаджиу, представляют собой сочинения, в которых автор отказывается от законов европейской гармонии и контрапункта и следует направлению, заданному в церковной композиции школ</w:t>
      </w:r>
      <w:r>
        <w:rPr>
          <w:sz w:val="28"/>
          <w:szCs w:val="28"/>
        </w:rPr>
        <w:t xml:space="preserve">ой Придворной Певческой Капеллы </w:t>
      </w:r>
      <w:r w:rsidRPr="00082E93">
        <w:rPr>
          <w:sz w:val="28"/>
          <w:szCs w:val="28"/>
        </w:rPr>
        <w:t>[</w:t>
      </w:r>
      <w:r w:rsidR="008247B9">
        <w:rPr>
          <w:sz w:val="28"/>
          <w:szCs w:val="28"/>
        </w:rPr>
        <w:t>8</w:t>
      </w:r>
      <w:r w:rsidRPr="00082E93">
        <w:rPr>
          <w:sz w:val="28"/>
          <w:szCs w:val="28"/>
        </w:rPr>
        <w:t>]</w:t>
      </w:r>
      <w:r>
        <w:rPr>
          <w:sz w:val="28"/>
          <w:szCs w:val="28"/>
        </w:rPr>
        <w:t>.</w:t>
      </w:r>
      <w:r w:rsidRPr="00561630">
        <w:rPr>
          <w:sz w:val="28"/>
          <w:szCs w:val="28"/>
        </w:rPr>
        <w:t xml:space="preserve"> Вслед за Римским-Корсаковым он </w:t>
      </w:r>
      <w:r>
        <w:rPr>
          <w:sz w:val="28"/>
          <w:szCs w:val="28"/>
        </w:rPr>
        <w:t xml:space="preserve">своеобразно </w:t>
      </w:r>
      <w:r w:rsidRPr="00561630">
        <w:rPr>
          <w:sz w:val="28"/>
          <w:szCs w:val="28"/>
        </w:rPr>
        <w:t>использует в своей музыке молдавск</w:t>
      </w:r>
      <w:r>
        <w:rPr>
          <w:sz w:val="28"/>
          <w:szCs w:val="28"/>
        </w:rPr>
        <w:t>ий фольклор</w:t>
      </w:r>
      <w:r w:rsidRPr="00561630">
        <w:rPr>
          <w:sz w:val="28"/>
          <w:szCs w:val="28"/>
        </w:rPr>
        <w:t xml:space="preserve"> и древни</w:t>
      </w:r>
      <w:r>
        <w:rPr>
          <w:sz w:val="28"/>
          <w:szCs w:val="28"/>
        </w:rPr>
        <w:t>е</w:t>
      </w:r>
      <w:r w:rsidRPr="00561630">
        <w:rPr>
          <w:sz w:val="28"/>
          <w:szCs w:val="28"/>
        </w:rPr>
        <w:t xml:space="preserve"> напев</w:t>
      </w:r>
      <w:r>
        <w:rPr>
          <w:sz w:val="28"/>
          <w:szCs w:val="28"/>
        </w:rPr>
        <w:t>ы</w:t>
      </w:r>
      <w:r w:rsidRPr="00561630">
        <w:rPr>
          <w:sz w:val="28"/>
          <w:szCs w:val="28"/>
        </w:rPr>
        <w:t xml:space="preserve">. Так же как и в русской церковной музыке, Березовский свободно меняет тип фактуры, </w:t>
      </w:r>
      <w:r w:rsidR="000D7833">
        <w:rPr>
          <w:sz w:val="28"/>
          <w:szCs w:val="28"/>
        </w:rPr>
        <w:t>легко</w:t>
      </w:r>
      <w:r w:rsidRPr="00561630">
        <w:rPr>
          <w:sz w:val="28"/>
          <w:szCs w:val="28"/>
        </w:rPr>
        <w:t xml:space="preserve"> переходя от гомофонии к подголосочной полифонии. Нередки изменения числе</w:t>
      </w:r>
      <w:r>
        <w:rPr>
          <w:sz w:val="28"/>
          <w:szCs w:val="28"/>
        </w:rPr>
        <w:t>нного состава хора</w:t>
      </w:r>
      <w:r w:rsidR="000D7833">
        <w:rPr>
          <w:sz w:val="28"/>
          <w:szCs w:val="28"/>
        </w:rPr>
        <w:t>:</w:t>
      </w:r>
      <w:r>
        <w:rPr>
          <w:sz w:val="28"/>
          <w:szCs w:val="28"/>
        </w:rPr>
        <w:t xml:space="preserve"> от четырехголосия к двух</w:t>
      </w:r>
      <w:r w:rsidR="0059187C">
        <w:rPr>
          <w:sz w:val="28"/>
          <w:szCs w:val="28"/>
        </w:rPr>
        <w:t>голосию</w:t>
      </w:r>
      <w:r>
        <w:rPr>
          <w:sz w:val="28"/>
          <w:szCs w:val="28"/>
        </w:rPr>
        <w:t>, трехголосию</w:t>
      </w:r>
      <w:r w:rsidRPr="00561630">
        <w:rPr>
          <w:sz w:val="28"/>
          <w:szCs w:val="28"/>
        </w:rPr>
        <w:t xml:space="preserve"> и, даже, хоровому унисону. Данный прием роднит музыку молдавского композитора с русской хоровой музыкой.</w:t>
      </w:r>
    </w:p>
    <w:p w:rsidR="002362DD" w:rsidRDefault="002362DD" w:rsidP="002362DD">
      <w:pPr>
        <w:spacing w:line="360" w:lineRule="auto"/>
        <w:ind w:firstLine="720"/>
        <w:jc w:val="both"/>
        <w:rPr>
          <w:rFonts w:cs="Times New Roman"/>
          <w:color w:val="000000"/>
          <w:sz w:val="28"/>
          <w:szCs w:val="28"/>
        </w:rPr>
      </w:pPr>
      <w:r w:rsidRPr="00561630">
        <w:rPr>
          <w:sz w:val="28"/>
          <w:szCs w:val="28"/>
        </w:rPr>
        <w:t>В творчестве М.</w:t>
      </w:r>
      <w:r>
        <w:rPr>
          <w:sz w:val="28"/>
          <w:szCs w:val="28"/>
        </w:rPr>
        <w:t xml:space="preserve"> </w:t>
      </w:r>
      <w:r w:rsidRPr="00561630">
        <w:rPr>
          <w:sz w:val="28"/>
          <w:szCs w:val="28"/>
        </w:rPr>
        <w:t>А. Б</w:t>
      </w:r>
      <w:r>
        <w:rPr>
          <w:sz w:val="28"/>
          <w:szCs w:val="28"/>
        </w:rPr>
        <w:t>ерезовского мы видим</w:t>
      </w:r>
      <w:r w:rsidRPr="00561630">
        <w:rPr>
          <w:sz w:val="28"/>
          <w:szCs w:val="28"/>
        </w:rPr>
        <w:t xml:space="preserve"> воплощение идей школы Римского-Корсакова на молдавском национальном</w:t>
      </w:r>
      <w:r>
        <w:rPr>
          <w:sz w:val="28"/>
          <w:szCs w:val="28"/>
        </w:rPr>
        <w:t xml:space="preserve"> материале. Можно говорить о схожести его творчества в области работы с фольклором с украинскими композиторами круга Лысенко.</w:t>
      </w:r>
    </w:p>
    <w:p w:rsidR="002362DD" w:rsidRDefault="002362DD" w:rsidP="002362DD">
      <w:pPr>
        <w:spacing w:line="360" w:lineRule="auto"/>
        <w:ind w:firstLine="720"/>
        <w:jc w:val="both"/>
        <w:rPr>
          <w:rFonts w:cs="Times New Roman"/>
          <w:sz w:val="28"/>
          <w:szCs w:val="28"/>
        </w:rPr>
      </w:pPr>
      <w:r>
        <w:rPr>
          <w:rFonts w:cs="Times New Roman"/>
          <w:color w:val="000000"/>
          <w:sz w:val="28"/>
          <w:szCs w:val="28"/>
        </w:rPr>
        <w:t>Еще одной группой национальных церковных музыкантов были болгарские ученики Капеллы.</w:t>
      </w:r>
    </w:p>
    <w:p w:rsidR="002362DD" w:rsidRPr="004B0FD7" w:rsidRDefault="002362DD" w:rsidP="002362DD">
      <w:pPr>
        <w:spacing w:line="360" w:lineRule="auto"/>
        <w:ind w:firstLine="720"/>
        <w:jc w:val="both"/>
        <w:rPr>
          <w:rFonts w:cs="Times New Roman"/>
          <w:sz w:val="28"/>
          <w:szCs w:val="28"/>
        </w:rPr>
      </w:pPr>
      <w:r>
        <w:rPr>
          <w:rFonts w:cs="Times New Roman"/>
          <w:sz w:val="28"/>
          <w:szCs w:val="28"/>
        </w:rPr>
        <w:lastRenderedPageBreak/>
        <w:t>Освобождение Болгарии  в 1878 году от турецкого владычества повлекло за собой развитие ее культурных и церковных связей с Россией. В том числе были налажены музыкальные контакты с Придворной Певческой Капеллой и Синодальным училищем. В Капелле училось, по воспоминаниям П. И. Иванова-Радкевича, довольно большое число болгарских учеников. В эти годы начали меняться образовательные приоритеты болгарских студентов.</w:t>
      </w:r>
    </w:p>
    <w:p w:rsidR="002362DD" w:rsidRDefault="002362DD" w:rsidP="002362DD">
      <w:pPr>
        <w:spacing w:line="360" w:lineRule="auto"/>
        <w:ind w:firstLine="720"/>
        <w:jc w:val="both"/>
        <w:rPr>
          <w:rFonts w:cs="Times New Roman"/>
          <w:sz w:val="28"/>
          <w:szCs w:val="28"/>
        </w:rPr>
      </w:pPr>
      <w:r>
        <w:rPr>
          <w:rFonts w:cs="Times New Roman"/>
          <w:sz w:val="28"/>
          <w:szCs w:val="28"/>
        </w:rPr>
        <w:t>Одним из таких болгарских студентов был</w:t>
      </w:r>
      <w:r>
        <w:rPr>
          <w:rFonts w:cs="Times New Roman"/>
          <w:b/>
          <w:bCs/>
          <w:sz w:val="28"/>
          <w:szCs w:val="28"/>
        </w:rPr>
        <w:t xml:space="preserve"> Атанас Бадев</w:t>
      </w:r>
      <w:r>
        <w:rPr>
          <w:rFonts w:cs="Times New Roman"/>
          <w:sz w:val="28"/>
          <w:szCs w:val="28"/>
        </w:rPr>
        <w:t xml:space="preserve"> (1860-1908). Духовное образование он получил в Духовных семинариях в Греции (Фессалоники) и Софии. После завершения обучения (1884) он приезжает в Россию. В период с 1886-го по 1890-й Бадев последовательно учился в Синодальном училище и Регентских Классах Придворной Певческой Капеллы. В Петербурге одним из его преподавателей был Н. А. Римский-Корсаков. После возвращения в Болгарию Бадев занимался педагогической и регентской работой в Русе, Битоле, Самокове и Фессалониках. В 1904 году он написал теоретическую работу «Ритмика и метрика на българските народовни песни». Этот труд стал продолжением и развитием на болгарской почве идей А. Ф. Львова о необходимости отказа от регламентированного метроритма в обработках церковных напевов.</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Бадев </w:t>
      </w:r>
      <w:r w:rsidR="000D7833">
        <w:rPr>
          <w:rFonts w:cs="Times New Roman"/>
          <w:sz w:val="28"/>
          <w:szCs w:val="28"/>
        </w:rPr>
        <w:t xml:space="preserve">– </w:t>
      </w:r>
      <w:r>
        <w:rPr>
          <w:rFonts w:cs="Times New Roman"/>
          <w:sz w:val="28"/>
          <w:szCs w:val="28"/>
        </w:rPr>
        <w:t>создатель первой болгарской авторской Литургии</w:t>
      </w:r>
      <w:proofErr w:type="gramStart"/>
      <w:r>
        <w:rPr>
          <w:rFonts w:cs="Times New Roman"/>
          <w:sz w:val="28"/>
          <w:szCs w:val="28"/>
        </w:rPr>
        <w:t xml:space="preserve"> С</w:t>
      </w:r>
      <w:proofErr w:type="gramEnd"/>
      <w:r>
        <w:rPr>
          <w:rFonts w:cs="Times New Roman"/>
          <w:sz w:val="28"/>
          <w:szCs w:val="28"/>
        </w:rPr>
        <w:t>в. Иоанна Златоуста (1898). В этом сочинении он добился гармоничного сплава своего авторского стиля и традиционных болгарских напевов. Наличие причастного концерта в Литургии является признаком осмыслени</w:t>
      </w:r>
      <w:r w:rsidR="000D7833">
        <w:rPr>
          <w:rFonts w:cs="Times New Roman"/>
          <w:sz w:val="28"/>
          <w:szCs w:val="28"/>
        </w:rPr>
        <w:t>я</w:t>
      </w:r>
      <w:r>
        <w:rPr>
          <w:rFonts w:cs="Times New Roman"/>
          <w:sz w:val="28"/>
          <w:szCs w:val="28"/>
        </w:rPr>
        <w:t xml:space="preserve"> композитором русской церковной традиции. Концерт интересен тем, что написан для солирующего баса   и, в отличие от других номеров Литургии, содержит в себе развитые имитационные разделы и финальное фугато.</w:t>
      </w:r>
    </w:p>
    <w:p w:rsidR="002362DD" w:rsidRDefault="002362DD" w:rsidP="002362DD">
      <w:pPr>
        <w:spacing w:line="360" w:lineRule="auto"/>
        <w:ind w:firstLine="720"/>
        <w:jc w:val="both"/>
        <w:rPr>
          <w:rFonts w:cs="Times New Roman"/>
          <w:sz w:val="28"/>
          <w:szCs w:val="28"/>
        </w:rPr>
      </w:pPr>
      <w:r>
        <w:rPr>
          <w:rFonts w:cs="Times New Roman"/>
          <w:b/>
          <w:bCs/>
          <w:sz w:val="28"/>
          <w:szCs w:val="28"/>
        </w:rPr>
        <w:t>Петр Константинович Динев</w:t>
      </w:r>
      <w:r>
        <w:rPr>
          <w:rFonts w:cs="Times New Roman"/>
          <w:sz w:val="28"/>
          <w:szCs w:val="28"/>
        </w:rPr>
        <w:t xml:space="preserve"> (1889-1980). Болгарский церковный композитор, музыка которого стала достоянием не только Болгарской Православной церкви, но и русского клироса. Закончил в 1910 году Стамбульскую </w:t>
      </w:r>
      <w:r>
        <w:rPr>
          <w:rFonts w:cs="Times New Roman"/>
          <w:sz w:val="28"/>
          <w:szCs w:val="28"/>
        </w:rPr>
        <w:lastRenderedPageBreak/>
        <w:t>Православную Духовную семинарию. А в 1911 поступил в Петербургскую консерваторию, где учился в классе композиции у А. К. Глазунова. Теоретические предметы Динев изучал у Н. А. Соколова, а историю музыки у Л. А. Сакетти. В 1915 году Динев закончил консерваторию и поступил на юридический факультет Петроградского университета. В 1919-1922 гг. композитор вел в Казанской консерватории курс музыки восточных церквей.</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Неблагоприятная обстановка, сложившаяся в России, заставила Динева отказаться от мысли остаться в Казани. В 1922 году он возвращается в Болгарию. С 1926 года, после непродолжительной работы в одной из Софийских гимназий, Динев получает педагогическую практику в Музыкальной Академии Софии, Духовной Академии и Семинарии, где читает курс по церковной музыке. С 1944 года он работал в Священном Синоде Болгарской Православной Церкви в качестве музыкального инспектора. В 1955 году Динев был произведен в протопсалта Болгарской Церкви. </w:t>
      </w:r>
    </w:p>
    <w:p w:rsidR="002362DD" w:rsidRDefault="002362DD" w:rsidP="002362DD">
      <w:pPr>
        <w:spacing w:line="360" w:lineRule="auto"/>
        <w:ind w:firstLine="720"/>
        <w:jc w:val="both"/>
        <w:rPr>
          <w:rFonts w:cs="Times New Roman"/>
          <w:sz w:val="28"/>
          <w:szCs w:val="28"/>
        </w:rPr>
      </w:pPr>
      <w:r>
        <w:rPr>
          <w:rFonts w:cs="Times New Roman"/>
          <w:sz w:val="28"/>
          <w:szCs w:val="28"/>
        </w:rPr>
        <w:t>Роль П. К. Динева в исследовании болгарской церковной музыки сопоставима с ролью Н. Д. Успенского и М. В. Бражникова в исследовании русской церковной музыки. Долгое время он был единственным</w:t>
      </w:r>
      <w:r w:rsidR="000D7833">
        <w:rPr>
          <w:rFonts w:cs="Times New Roman"/>
          <w:sz w:val="28"/>
          <w:szCs w:val="28"/>
        </w:rPr>
        <w:t xml:space="preserve"> болгарским исследователем</w:t>
      </w:r>
      <w:r>
        <w:rPr>
          <w:rFonts w:cs="Times New Roman"/>
          <w:sz w:val="28"/>
          <w:szCs w:val="28"/>
        </w:rPr>
        <w:t xml:space="preserve">, кто занимался проблемами церковного музыковедения. Его интересы были сосредоточены в области изучения болгарских церковных песнопений </w:t>
      </w:r>
      <w:r>
        <w:rPr>
          <w:rFonts w:cs="Times New Roman"/>
          <w:sz w:val="28"/>
          <w:szCs w:val="28"/>
          <w:lang w:val="en-US"/>
        </w:rPr>
        <w:t>XVII</w:t>
      </w:r>
      <w:r w:rsidRPr="00810501">
        <w:rPr>
          <w:rFonts w:cs="Times New Roman"/>
          <w:sz w:val="28"/>
          <w:szCs w:val="28"/>
        </w:rPr>
        <w:t>-</w:t>
      </w:r>
      <w:r>
        <w:rPr>
          <w:rFonts w:cs="Times New Roman"/>
          <w:sz w:val="28"/>
          <w:szCs w:val="28"/>
          <w:lang w:val="en-US"/>
        </w:rPr>
        <w:t>XVIII</w:t>
      </w:r>
      <w:r w:rsidRPr="00810501">
        <w:rPr>
          <w:rFonts w:cs="Times New Roman"/>
          <w:sz w:val="28"/>
          <w:szCs w:val="28"/>
        </w:rPr>
        <w:t xml:space="preserve"> </w:t>
      </w:r>
      <w:r>
        <w:rPr>
          <w:rFonts w:cs="Times New Roman"/>
          <w:sz w:val="28"/>
          <w:szCs w:val="28"/>
        </w:rPr>
        <w:t>веков. Научные исследования Динева имеют два направления: биографические изыскания</w:t>
      </w:r>
      <w:r w:rsidR="000D7833">
        <w:rPr>
          <w:rFonts w:cs="Times New Roman"/>
          <w:sz w:val="28"/>
          <w:szCs w:val="28"/>
        </w:rPr>
        <w:t>,</w:t>
      </w:r>
      <w:r>
        <w:rPr>
          <w:rFonts w:cs="Times New Roman"/>
          <w:sz w:val="28"/>
          <w:szCs w:val="28"/>
        </w:rPr>
        <w:t xml:space="preserve"> и работы, посвященные особенностям определенных песнопений</w:t>
      </w:r>
      <w:r w:rsidRPr="00810501">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sz w:val="28"/>
          <w:szCs w:val="28"/>
        </w:rPr>
        <w:t>На протяжении всей жизни композитора его музыка была востребована клиросом. Постоянным исполнителем духовных сочинений был Софийский хор священнослужителей — коллектив, сыгравший важную роль в сохранении и развитии традиции</w:t>
      </w:r>
      <w:r w:rsidRPr="00810501">
        <w:rPr>
          <w:rFonts w:cs="Times New Roman"/>
          <w:sz w:val="28"/>
          <w:szCs w:val="28"/>
        </w:rPr>
        <w:t xml:space="preserve"> </w:t>
      </w:r>
      <w:r>
        <w:rPr>
          <w:rFonts w:cs="Times New Roman"/>
          <w:sz w:val="28"/>
          <w:szCs w:val="28"/>
        </w:rPr>
        <w:t>болгарского церковного пения.</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Перу П. К. Динева принадлежит более 80-ти духовно-музыкальных произведений, среди которых особое место занимает Общедоступная Народная </w:t>
      </w:r>
      <w:r>
        <w:rPr>
          <w:rFonts w:cs="Times New Roman"/>
          <w:sz w:val="28"/>
          <w:szCs w:val="28"/>
        </w:rPr>
        <w:lastRenderedPageBreak/>
        <w:t xml:space="preserve">Литургия Св. Иоанна Златоуста древних напевов. Сочинение написано для приходских хоров и имеет в себе варианты </w:t>
      </w:r>
      <w:r w:rsidR="000D7833">
        <w:rPr>
          <w:rFonts w:cs="Times New Roman"/>
          <w:sz w:val="28"/>
          <w:szCs w:val="28"/>
        </w:rPr>
        <w:t>(два) одноименных песнопений</w:t>
      </w:r>
      <w:r>
        <w:rPr>
          <w:rFonts w:cs="Times New Roman"/>
          <w:sz w:val="28"/>
          <w:szCs w:val="28"/>
        </w:rPr>
        <w:t xml:space="preserve">: </w:t>
      </w:r>
      <w:proofErr w:type="gramStart"/>
      <w:r>
        <w:rPr>
          <w:rFonts w:cs="Times New Roman"/>
          <w:sz w:val="28"/>
          <w:szCs w:val="28"/>
        </w:rPr>
        <w:t>Сугубые Ектении, Херувимские (Прил. 2.</w:t>
      </w:r>
      <w:proofErr w:type="gramEnd"/>
      <w:r>
        <w:rPr>
          <w:rFonts w:cs="Times New Roman"/>
          <w:sz w:val="28"/>
          <w:szCs w:val="28"/>
        </w:rPr>
        <w:t xml:space="preserve"> Прим. 37), «Милости мира», «Достойно есть». Простейшее двух- и трехголосное изложение, параллельное движение терциями в верхних голосах, простая гармония, отсутствие полифонии делают это сочинение доступным даже для хоров деревенских церквей. Характерным приемом для Литургии и почти всех сочинений композитора стал запев канонарха, трансформирующийся в хоровые унисоны вступлений или в диалог солиста с хором, как в «Разбойника благоразумного» для баса соло и хора. Объясняется это  традицией православного пения с канонархом. </w:t>
      </w:r>
    </w:p>
    <w:p w:rsidR="002362DD" w:rsidRDefault="002362DD" w:rsidP="002362DD">
      <w:pPr>
        <w:spacing w:line="360" w:lineRule="auto"/>
        <w:ind w:firstLine="720"/>
        <w:jc w:val="both"/>
        <w:rPr>
          <w:rFonts w:cs="Times New Roman"/>
          <w:sz w:val="28"/>
          <w:szCs w:val="28"/>
        </w:rPr>
      </w:pPr>
      <w:r>
        <w:rPr>
          <w:rFonts w:cs="Times New Roman"/>
          <w:sz w:val="28"/>
          <w:szCs w:val="28"/>
        </w:rPr>
        <w:t>Музыкальный материал Литургии, как уже говорилось выше, основан на древнем болгарском церковном мелосе, с его ориенталистикой и мелизматикой. Постоянно изменяющийся состав хора — от одноголосного к дву</w:t>
      </w:r>
      <w:proofErr w:type="gramStart"/>
      <w:r>
        <w:rPr>
          <w:rFonts w:cs="Times New Roman"/>
          <w:sz w:val="28"/>
          <w:szCs w:val="28"/>
        </w:rPr>
        <w:t>х-</w:t>
      </w:r>
      <w:proofErr w:type="gramEnd"/>
      <w:r>
        <w:rPr>
          <w:rFonts w:cs="Times New Roman"/>
          <w:sz w:val="28"/>
          <w:szCs w:val="28"/>
        </w:rPr>
        <w:t xml:space="preserve"> , трех- и, иногда, четырехголосному </w:t>
      </w:r>
      <w:r w:rsidR="0019726F">
        <w:rPr>
          <w:rFonts w:cs="Times New Roman"/>
          <w:sz w:val="28"/>
          <w:szCs w:val="28"/>
        </w:rPr>
        <w:t>является</w:t>
      </w:r>
      <w:r>
        <w:rPr>
          <w:rFonts w:cs="Times New Roman"/>
          <w:sz w:val="28"/>
          <w:szCs w:val="28"/>
        </w:rPr>
        <w:t xml:space="preserve"> характерны</w:t>
      </w:r>
      <w:r w:rsidR="0019726F">
        <w:rPr>
          <w:rFonts w:cs="Times New Roman"/>
          <w:sz w:val="28"/>
          <w:szCs w:val="28"/>
        </w:rPr>
        <w:t>м</w:t>
      </w:r>
      <w:r>
        <w:rPr>
          <w:rFonts w:cs="Times New Roman"/>
          <w:sz w:val="28"/>
          <w:szCs w:val="28"/>
        </w:rPr>
        <w:t xml:space="preserve"> прием</w:t>
      </w:r>
      <w:r w:rsidR="0019726F">
        <w:rPr>
          <w:rFonts w:cs="Times New Roman"/>
          <w:sz w:val="28"/>
          <w:szCs w:val="28"/>
        </w:rPr>
        <w:t>ом</w:t>
      </w:r>
      <w:r>
        <w:rPr>
          <w:rFonts w:cs="Times New Roman"/>
          <w:sz w:val="28"/>
          <w:szCs w:val="28"/>
        </w:rPr>
        <w:t xml:space="preserve"> для болгарской и русской народной музыки.</w:t>
      </w:r>
    </w:p>
    <w:p w:rsidR="002362DD" w:rsidRDefault="002362DD" w:rsidP="002362DD">
      <w:pPr>
        <w:spacing w:line="360" w:lineRule="auto"/>
        <w:ind w:firstLine="720"/>
        <w:jc w:val="both"/>
        <w:rPr>
          <w:rFonts w:cs="Times New Roman"/>
          <w:sz w:val="28"/>
          <w:szCs w:val="28"/>
        </w:rPr>
      </w:pPr>
      <w:r>
        <w:rPr>
          <w:rFonts w:cs="Times New Roman"/>
          <w:sz w:val="28"/>
          <w:szCs w:val="28"/>
        </w:rPr>
        <w:t>Трехголосный однородный хор — любимый исполнительский состав композитора. В этом пристрастии мы видим связь с направлением, заданным петербургским духовно-музыкальным издателем П. М. Киреевым, многие сборники которого культивировали церковное хоровое трехголосие, как наиболее приемлемый состав любительских церковных хоров. Наиболее известные в России сочинения, такие</w:t>
      </w:r>
      <w:r w:rsidR="0019726F">
        <w:rPr>
          <w:rFonts w:cs="Times New Roman"/>
          <w:sz w:val="28"/>
          <w:szCs w:val="28"/>
        </w:rPr>
        <w:t>,</w:t>
      </w:r>
      <w:r>
        <w:rPr>
          <w:rFonts w:cs="Times New Roman"/>
          <w:sz w:val="28"/>
          <w:szCs w:val="28"/>
        </w:rPr>
        <w:t xml:space="preserve"> как «Благослови, душе моя, Господи...», «Достойно есть...», «Разбойника благоразумного» ярко демонстрируют композиторскую преемственность автора с церковным творчеством Римского-Корсакова и общими для русской и болгарской музыки подходами к работе с древними церковными напевами.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Стоит упомянуть фундаментальный труд Динева </w:t>
      </w:r>
      <w:r w:rsidR="0094596B">
        <w:rPr>
          <w:rFonts w:cs="Times New Roman"/>
          <w:sz w:val="28"/>
          <w:szCs w:val="28"/>
        </w:rPr>
        <w:t>—</w:t>
      </w:r>
      <w:r>
        <w:rPr>
          <w:rFonts w:cs="Times New Roman"/>
          <w:sz w:val="28"/>
          <w:szCs w:val="28"/>
        </w:rPr>
        <w:t xml:space="preserve"> «Полный Осмогласник» </w:t>
      </w:r>
      <w:r w:rsidR="0094596B">
        <w:rPr>
          <w:rFonts w:cs="Times New Roman"/>
          <w:sz w:val="28"/>
          <w:szCs w:val="28"/>
        </w:rPr>
        <w:t>—</w:t>
      </w:r>
      <w:r>
        <w:rPr>
          <w:rFonts w:cs="Times New Roman"/>
          <w:sz w:val="28"/>
          <w:szCs w:val="28"/>
        </w:rPr>
        <w:t xml:space="preserve"> эталонное собрание монодийных песнопений на каждый день. В нем зафиксированы многие старинные песнопения болгарской церкви, иногда в </w:t>
      </w:r>
      <w:r>
        <w:rPr>
          <w:rFonts w:cs="Times New Roman"/>
          <w:sz w:val="28"/>
          <w:szCs w:val="28"/>
        </w:rPr>
        <w:lastRenderedPageBreak/>
        <w:t>нескольких вариантах.</w:t>
      </w:r>
    </w:p>
    <w:p w:rsidR="002362DD" w:rsidRDefault="002362DD" w:rsidP="002362DD">
      <w:pPr>
        <w:spacing w:line="360" w:lineRule="auto"/>
        <w:ind w:firstLine="720"/>
        <w:jc w:val="both"/>
        <w:rPr>
          <w:rFonts w:cs="Times New Roman"/>
          <w:sz w:val="28"/>
          <w:szCs w:val="28"/>
        </w:rPr>
      </w:pPr>
      <w:r>
        <w:rPr>
          <w:rFonts w:cs="Times New Roman"/>
          <w:sz w:val="28"/>
          <w:szCs w:val="28"/>
        </w:rPr>
        <w:t>Финляндская православная музыка – феномен почти не исследованный отечественными музыковедами. В послереволюционный период одним из главных церковных композиторов Финляндии, непосредственно связанный с русской церковной традицией</w:t>
      </w:r>
      <w:r w:rsidR="0019726F">
        <w:rPr>
          <w:rFonts w:cs="Times New Roman"/>
          <w:sz w:val="28"/>
          <w:szCs w:val="28"/>
        </w:rPr>
        <w:t>,</w:t>
      </w:r>
      <w:r>
        <w:rPr>
          <w:rFonts w:cs="Times New Roman"/>
          <w:sz w:val="28"/>
          <w:szCs w:val="28"/>
        </w:rPr>
        <w:t xml:space="preserve"> был А. И. Красностовский. Оставили по себе интереснейшее наследие П. Ф. Миролюбов (1918-2002) и выпускник Петербургской к</w:t>
      </w:r>
      <w:r w:rsidR="008247B9">
        <w:rPr>
          <w:rFonts w:cs="Times New Roman"/>
          <w:sz w:val="28"/>
          <w:szCs w:val="28"/>
        </w:rPr>
        <w:t>онсерватории, ученик Глазунова</w:t>
      </w:r>
      <w:r>
        <w:rPr>
          <w:rFonts w:cs="Times New Roman"/>
          <w:sz w:val="28"/>
          <w:szCs w:val="28"/>
        </w:rPr>
        <w:t xml:space="preserve"> Пекка Аттинен (Петр Васильевич Акимов) (1885-1956). Современное состояние финляндского православного клироса определяется творчеством как относительно молодых Микко Сидороффа</w:t>
      </w:r>
      <w:r>
        <w:rPr>
          <w:color w:val="333333"/>
          <w:sz w:val="28"/>
          <w:szCs w:val="28"/>
          <w:shd w:val="clear" w:color="auto" w:fill="FFFFFF"/>
        </w:rPr>
        <w:t>,</w:t>
      </w:r>
      <w:r>
        <w:rPr>
          <w:rStyle w:val="apple-converted-space"/>
          <w:color w:val="333333"/>
          <w:sz w:val="28"/>
          <w:szCs w:val="28"/>
          <w:shd w:val="clear" w:color="auto" w:fill="FFFFFF"/>
        </w:rPr>
        <w:t xml:space="preserve"> </w:t>
      </w:r>
      <w:r w:rsidRPr="008247B9">
        <w:rPr>
          <w:sz w:val="28"/>
          <w:szCs w:val="28"/>
          <w:shd w:val="clear" w:color="auto" w:fill="FFFFFF"/>
        </w:rPr>
        <w:t>Ивана Муди,</w:t>
      </w:r>
      <w:r w:rsidRPr="008247B9">
        <w:rPr>
          <w:rStyle w:val="apple-converted-space"/>
          <w:sz w:val="28"/>
          <w:szCs w:val="28"/>
          <w:shd w:val="clear" w:color="auto" w:fill="FFFFFF"/>
        </w:rPr>
        <w:t xml:space="preserve"> </w:t>
      </w:r>
      <w:r w:rsidRPr="008247B9">
        <w:rPr>
          <w:sz w:val="28"/>
          <w:szCs w:val="28"/>
          <w:shd w:val="clear" w:color="auto" w:fill="FFFFFF"/>
        </w:rPr>
        <w:t>Тимо Руоттинена, так и патриарха церковной музыки Л. А. Башмакова.</w:t>
      </w:r>
      <w:r w:rsidRPr="008247B9">
        <w:rPr>
          <w:rFonts w:cs="Times New Roman"/>
          <w:sz w:val="28"/>
          <w:szCs w:val="28"/>
        </w:rPr>
        <w:t xml:space="preserve"> </w:t>
      </w:r>
    </w:p>
    <w:p w:rsidR="002362DD" w:rsidRDefault="002362DD" w:rsidP="002362DD">
      <w:pPr>
        <w:spacing w:line="360" w:lineRule="auto"/>
        <w:ind w:firstLine="720"/>
        <w:jc w:val="both"/>
        <w:rPr>
          <w:rFonts w:cs="Times New Roman"/>
          <w:sz w:val="28"/>
          <w:szCs w:val="28"/>
        </w:rPr>
      </w:pPr>
      <w:r>
        <w:rPr>
          <w:rFonts w:cs="Times New Roman"/>
          <w:b/>
          <w:bCs/>
          <w:sz w:val="28"/>
          <w:szCs w:val="28"/>
        </w:rPr>
        <w:t xml:space="preserve">Леонида Александровича Башмакова (1927) </w:t>
      </w:r>
      <w:r>
        <w:rPr>
          <w:rFonts w:cs="Times New Roman"/>
          <w:sz w:val="28"/>
          <w:szCs w:val="28"/>
        </w:rPr>
        <w:t>можно назвать духовным учеником Красностовского в области церковной композиции современного финского композитора</w:t>
      </w:r>
      <w:r>
        <w:rPr>
          <w:rFonts w:cs="Times New Roman"/>
          <w:b/>
          <w:bCs/>
          <w:sz w:val="28"/>
          <w:szCs w:val="28"/>
        </w:rPr>
        <w:t xml:space="preserve">. </w:t>
      </w:r>
      <w:r>
        <w:rPr>
          <w:rFonts w:cs="Times New Roman"/>
          <w:sz w:val="28"/>
          <w:szCs w:val="28"/>
        </w:rPr>
        <w:t>Он родился в Териоки в православной семье, тесно связанной с причтом церкви во имя Казанской Божьей Матери. Его детство прошло в общении немногочисленной русской диаспоры Териоки, многие представители которой были активными прихожанами и пели в церковном хоре, с которым в то время часто занимался Красностовский. Родители будущего композитора регулярно брали мальчика на хоровые спевки, где он получил первый опыт клиросного пения. Знакомство с Красностовским и начальные уроки музыки начались после переезда в Выборг, где Красностовский был главным регентом хора Кафедрального Спасо-Преображенского собора.</w:t>
      </w:r>
    </w:p>
    <w:p w:rsidR="002362DD" w:rsidRDefault="002362DD" w:rsidP="002362DD">
      <w:pPr>
        <w:spacing w:line="360" w:lineRule="auto"/>
        <w:ind w:firstLine="720"/>
        <w:jc w:val="both"/>
        <w:rPr>
          <w:rFonts w:cs="Times New Roman"/>
          <w:sz w:val="28"/>
          <w:szCs w:val="28"/>
        </w:rPr>
      </w:pPr>
      <w:r>
        <w:rPr>
          <w:rFonts w:cs="Times New Roman"/>
          <w:sz w:val="28"/>
          <w:szCs w:val="28"/>
        </w:rPr>
        <w:t>В 1948-1954 гг. Башмаков учился в Академии Сибелиуса в классе Оскара Мериканто. Творческий путь композитора насыщен стилевыми изменениями</w:t>
      </w:r>
      <w:r w:rsidR="0019726F">
        <w:rPr>
          <w:rFonts w:cs="Times New Roman"/>
          <w:sz w:val="28"/>
          <w:szCs w:val="28"/>
        </w:rPr>
        <w:t>. О</w:t>
      </w:r>
      <w:r>
        <w:rPr>
          <w:rFonts w:cs="Times New Roman"/>
          <w:sz w:val="28"/>
          <w:szCs w:val="28"/>
        </w:rPr>
        <w:t xml:space="preserve">т неоклассических опытов в духе Белы Бартока, Артюра Оннегера и Андрэ Жоливе он переходит к додекафонии. Не избежал Башмаков увлечения электронной музыкой. Композитор написал  7 симфоний, реквием «Молитва неизвестного» для солистов, хора и оркестра на текст Ласси Нумми, балет, несколько </w:t>
      </w:r>
      <w:r>
        <w:rPr>
          <w:rFonts w:cs="Times New Roman"/>
          <w:sz w:val="28"/>
          <w:szCs w:val="28"/>
        </w:rPr>
        <w:lastRenderedPageBreak/>
        <w:t xml:space="preserve">инструментальных концертов и значительное количество камерной музыки. С наступлением </w:t>
      </w:r>
      <w:r>
        <w:rPr>
          <w:rFonts w:cs="Times New Roman"/>
          <w:sz w:val="28"/>
          <w:szCs w:val="28"/>
          <w:lang w:val="en-US"/>
        </w:rPr>
        <w:t>XXI</w:t>
      </w:r>
      <w:r w:rsidRPr="00810501">
        <w:rPr>
          <w:rFonts w:cs="Times New Roman"/>
          <w:sz w:val="28"/>
          <w:szCs w:val="28"/>
        </w:rPr>
        <w:t xml:space="preserve"> </w:t>
      </w:r>
      <w:r>
        <w:rPr>
          <w:rFonts w:cs="Times New Roman"/>
          <w:sz w:val="28"/>
          <w:szCs w:val="28"/>
        </w:rPr>
        <w:t>века композиторские интересы Башмакова сосредоточились в области церковной православной музыки. Его перу принадлежат более 80  сочинений, среди которых Песнопения Великого поста (Покаяние и Страсти) и Светлой седмицы, Панихида, Венчание и песнопения Всенощной и Литургии. Изначально тяготеющий в своем церковном творчестве к свободным композициям, композитор не использовал музыкального материала Обихода. Со временем ситуация переменилась</w:t>
      </w:r>
      <w:r w:rsidR="0019726F">
        <w:rPr>
          <w:rFonts w:cs="Times New Roman"/>
          <w:sz w:val="28"/>
          <w:szCs w:val="28"/>
        </w:rPr>
        <w:t>,</w:t>
      </w:r>
      <w:r>
        <w:rPr>
          <w:rFonts w:cs="Times New Roman"/>
          <w:sz w:val="28"/>
          <w:szCs w:val="28"/>
        </w:rPr>
        <w:t xml:space="preserve"> и в более поздних сочинениях мы видим использование традиционной интонационной сферы</w:t>
      </w:r>
      <w:r w:rsidR="0019726F">
        <w:rPr>
          <w:rFonts w:cs="Times New Roman"/>
          <w:sz w:val="28"/>
          <w:szCs w:val="28"/>
        </w:rPr>
        <w:t>,</w:t>
      </w:r>
      <w:r>
        <w:rPr>
          <w:rFonts w:cs="Times New Roman"/>
          <w:sz w:val="28"/>
          <w:szCs w:val="28"/>
        </w:rPr>
        <w:t xml:space="preserve"> как основы песнопения. Его композиции во многом близки стилю школы Римского-Корсакова</w:t>
      </w:r>
      <w:r w:rsidR="0019726F">
        <w:rPr>
          <w:rFonts w:cs="Times New Roman"/>
          <w:sz w:val="28"/>
          <w:szCs w:val="28"/>
        </w:rPr>
        <w:t>:</w:t>
      </w:r>
      <w:r>
        <w:rPr>
          <w:rFonts w:cs="Times New Roman"/>
          <w:sz w:val="28"/>
          <w:szCs w:val="28"/>
        </w:rPr>
        <w:t xml:space="preserve"> логика голосоведения, тщательность обработ</w:t>
      </w:r>
      <w:r w:rsidR="0059187C">
        <w:rPr>
          <w:rFonts w:cs="Times New Roman"/>
          <w:sz w:val="28"/>
          <w:szCs w:val="28"/>
        </w:rPr>
        <w:t>ки материала, особенности гармонии</w:t>
      </w:r>
      <w:r>
        <w:rPr>
          <w:rFonts w:cs="Times New Roman"/>
          <w:sz w:val="28"/>
          <w:szCs w:val="28"/>
        </w:rPr>
        <w:t xml:space="preserve"> и стремление к определенной «чистоте» композиторского замысла, исключающего столь модны</w:t>
      </w:r>
      <w:r w:rsidR="0059187C">
        <w:rPr>
          <w:rFonts w:cs="Times New Roman"/>
          <w:sz w:val="28"/>
          <w:szCs w:val="28"/>
        </w:rPr>
        <w:t>е</w:t>
      </w:r>
      <w:r>
        <w:rPr>
          <w:rFonts w:cs="Times New Roman"/>
          <w:sz w:val="28"/>
          <w:szCs w:val="28"/>
        </w:rPr>
        <w:t xml:space="preserve"> в современной православной финляндской музыке апелляци</w:t>
      </w:r>
      <w:r w:rsidR="0059187C">
        <w:rPr>
          <w:rFonts w:cs="Times New Roman"/>
          <w:sz w:val="28"/>
          <w:szCs w:val="28"/>
        </w:rPr>
        <w:t>и</w:t>
      </w:r>
      <w:r>
        <w:rPr>
          <w:rFonts w:cs="Times New Roman"/>
          <w:sz w:val="28"/>
          <w:szCs w:val="28"/>
        </w:rPr>
        <w:t xml:space="preserve"> к интонациям другого культурного среза </w:t>
      </w:r>
      <w:r w:rsidR="0019726F">
        <w:rPr>
          <w:rFonts w:cs="Times New Roman"/>
          <w:sz w:val="28"/>
          <w:szCs w:val="28"/>
        </w:rPr>
        <w:t>(</w:t>
      </w:r>
      <w:r>
        <w:rPr>
          <w:rFonts w:cs="Times New Roman"/>
          <w:sz w:val="28"/>
          <w:szCs w:val="28"/>
        </w:rPr>
        <w:t>прежде всего джаза и бытовой популярной музыки</w:t>
      </w:r>
      <w:r w:rsidR="0019726F">
        <w:rPr>
          <w:rFonts w:cs="Times New Roman"/>
          <w:sz w:val="28"/>
          <w:szCs w:val="28"/>
        </w:rPr>
        <w:t>)</w:t>
      </w:r>
      <w:r>
        <w:rPr>
          <w:rFonts w:cs="Times New Roman"/>
          <w:sz w:val="28"/>
          <w:szCs w:val="28"/>
        </w:rPr>
        <w:t>. Схожи и композиторские приемы: подголосочная полифония, каноны и имитации. Традиционны способы изложения материала — респ</w:t>
      </w:r>
      <w:r w:rsidR="0059187C">
        <w:rPr>
          <w:rFonts w:cs="Times New Roman"/>
          <w:sz w:val="28"/>
          <w:szCs w:val="28"/>
        </w:rPr>
        <w:t xml:space="preserve">онсорий и антифон </w:t>
      </w:r>
      <w:r>
        <w:rPr>
          <w:rFonts w:cs="Times New Roman"/>
          <w:sz w:val="28"/>
          <w:szCs w:val="28"/>
        </w:rPr>
        <w:t>(Прил. 2. Прим. 38). Весьма популярно изложение параллельными интервалами в смежных голосах, а также удвоение женского хора мужским хором.</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Вся литургическая музыка Башмакова </w:t>
      </w:r>
      <w:r w:rsidR="0019726F">
        <w:rPr>
          <w:rFonts w:cs="Times New Roman"/>
          <w:sz w:val="28"/>
          <w:szCs w:val="28"/>
        </w:rPr>
        <w:t xml:space="preserve">написана </w:t>
      </w:r>
      <w:r>
        <w:rPr>
          <w:rFonts w:cs="Times New Roman"/>
          <w:sz w:val="28"/>
          <w:szCs w:val="28"/>
        </w:rPr>
        <w:t>на финском языке, что затрудняет знакомство с ней русских клиросов. Предпринятые автором данного исследования попытки адаптации песнопений к церковнославянскому языку были одобрены композитором</w:t>
      </w:r>
      <w:r w:rsidR="0019726F">
        <w:rPr>
          <w:rFonts w:cs="Times New Roman"/>
          <w:sz w:val="28"/>
          <w:szCs w:val="28"/>
        </w:rPr>
        <w:t>,</w:t>
      </w:r>
      <w:r>
        <w:rPr>
          <w:rFonts w:cs="Times New Roman"/>
          <w:sz w:val="28"/>
          <w:szCs w:val="28"/>
        </w:rPr>
        <w:t xml:space="preserve"> и его сочинения утвердились в репертуаре Концертного Архиерейского хора Александро-Невской Лавры.</w:t>
      </w:r>
    </w:p>
    <w:p w:rsidR="002362DD" w:rsidRDefault="002362DD" w:rsidP="002362DD">
      <w:pPr>
        <w:spacing w:line="360" w:lineRule="auto"/>
        <w:ind w:firstLine="720"/>
        <w:jc w:val="both"/>
        <w:rPr>
          <w:rFonts w:cs="Times New Roman"/>
          <w:sz w:val="28"/>
          <w:szCs w:val="28"/>
        </w:rPr>
      </w:pPr>
      <w:r>
        <w:rPr>
          <w:rFonts w:cs="Times New Roman"/>
          <w:sz w:val="28"/>
          <w:szCs w:val="28"/>
        </w:rPr>
        <w:t>В 2009 году Митрополит Гельсингфорсский Амвросий присвоил Леониду Башмакову почетное звание «Директор музыки» в знак признания его заслуг в области церковной композиции.</w:t>
      </w:r>
    </w:p>
    <w:p w:rsidR="002362DD" w:rsidRDefault="002362DD" w:rsidP="002362DD">
      <w:pPr>
        <w:spacing w:line="360" w:lineRule="auto"/>
        <w:ind w:firstLine="720"/>
        <w:jc w:val="both"/>
        <w:rPr>
          <w:rFonts w:cs="Times New Roman"/>
          <w:sz w:val="28"/>
          <w:szCs w:val="28"/>
        </w:rPr>
      </w:pPr>
      <w:r>
        <w:rPr>
          <w:rFonts w:cs="Times New Roman"/>
          <w:sz w:val="28"/>
          <w:szCs w:val="28"/>
        </w:rPr>
        <w:t>Продолжателем школы Римско</w:t>
      </w:r>
      <w:r w:rsidR="0059187C">
        <w:rPr>
          <w:rFonts w:cs="Times New Roman"/>
          <w:sz w:val="28"/>
          <w:szCs w:val="28"/>
        </w:rPr>
        <w:t>го-Корсакова стал сын Кедрова-</w:t>
      </w:r>
      <w:r>
        <w:rPr>
          <w:rFonts w:cs="Times New Roman"/>
          <w:sz w:val="28"/>
          <w:szCs w:val="28"/>
        </w:rPr>
        <w:t xml:space="preserve">старшего — </w:t>
      </w:r>
      <w:r>
        <w:rPr>
          <w:rFonts w:cs="Times New Roman"/>
          <w:b/>
          <w:bCs/>
          <w:sz w:val="28"/>
          <w:szCs w:val="28"/>
        </w:rPr>
        <w:lastRenderedPageBreak/>
        <w:t xml:space="preserve">Николай Николаевич Кедров-младший </w:t>
      </w:r>
      <w:r>
        <w:rPr>
          <w:rFonts w:cs="Times New Roman"/>
          <w:sz w:val="28"/>
          <w:szCs w:val="28"/>
        </w:rPr>
        <w:t xml:space="preserve">(1906 - 1981). Композитор начал свое обучение в Петербургской консерватории как пианист, продолжил его в Берлинской консерватории </w:t>
      </w:r>
      <w:r w:rsidR="00013F3F">
        <w:rPr>
          <w:rFonts w:cs="Times New Roman"/>
          <w:sz w:val="28"/>
          <w:szCs w:val="28"/>
        </w:rPr>
        <w:t>как дирижер-симфонист, и завершил</w:t>
      </w:r>
      <w:r>
        <w:rPr>
          <w:rFonts w:cs="Times New Roman"/>
          <w:sz w:val="28"/>
          <w:szCs w:val="28"/>
        </w:rPr>
        <w:t xml:space="preserve"> образование в Парижской Русской консерватории.  </w:t>
      </w:r>
    </w:p>
    <w:p w:rsidR="002362DD" w:rsidRDefault="002362DD" w:rsidP="002362DD">
      <w:pPr>
        <w:spacing w:line="360" w:lineRule="auto"/>
        <w:ind w:firstLine="720"/>
        <w:jc w:val="both"/>
        <w:rPr>
          <w:rFonts w:cs="Times New Roman"/>
          <w:sz w:val="28"/>
          <w:szCs w:val="28"/>
        </w:rPr>
      </w:pPr>
      <w:r>
        <w:rPr>
          <w:rFonts w:cs="Times New Roman"/>
          <w:sz w:val="28"/>
          <w:szCs w:val="28"/>
        </w:rPr>
        <w:t>В исключительно церковном творчестве Кедрова-сына нет примеров свободной авторской композиции. В отличие от отца, Николай Николаевич младший занимается только обработками знаменного, киевского распевов и мелодий Обихода. Зачастую он «соревнуется» в этих обработках с Рахманиновым, выбирая напевы, использованные последним. К таковым произведениям относятся «Ныне отпущаеши», «Днесь спасение миру», «Благослови, душе...», Великое славословие. Соревнуется Кедров-младший и с Лядовым</w:t>
      </w:r>
      <w:r w:rsidR="0019726F">
        <w:rPr>
          <w:rFonts w:cs="Times New Roman"/>
          <w:sz w:val="28"/>
          <w:szCs w:val="28"/>
        </w:rPr>
        <w:t>,</w:t>
      </w:r>
      <w:r>
        <w:rPr>
          <w:rFonts w:cs="Times New Roman"/>
          <w:sz w:val="28"/>
          <w:szCs w:val="28"/>
        </w:rPr>
        <w:t xml:space="preserve"> следуя его манере работы с напевом в Величаниях: Св. Николаю Чудотворцу и Пресвятой Богородице. Определенный соревновательный момент присутствует </w:t>
      </w:r>
      <w:proofErr w:type="gramStart"/>
      <w:r>
        <w:rPr>
          <w:rFonts w:cs="Times New Roman"/>
          <w:sz w:val="28"/>
          <w:szCs w:val="28"/>
        </w:rPr>
        <w:t>в</w:t>
      </w:r>
      <w:proofErr w:type="gramEnd"/>
      <w:r>
        <w:rPr>
          <w:rFonts w:cs="Times New Roman"/>
          <w:sz w:val="28"/>
          <w:szCs w:val="28"/>
        </w:rPr>
        <w:t xml:space="preserve"> </w:t>
      </w:r>
      <w:proofErr w:type="gramStart"/>
      <w:r>
        <w:rPr>
          <w:rFonts w:cs="Times New Roman"/>
          <w:sz w:val="28"/>
          <w:szCs w:val="28"/>
        </w:rPr>
        <w:t>его</w:t>
      </w:r>
      <w:proofErr w:type="gramEnd"/>
      <w:r>
        <w:rPr>
          <w:rFonts w:cs="Times New Roman"/>
          <w:sz w:val="28"/>
          <w:szCs w:val="28"/>
        </w:rPr>
        <w:t xml:space="preserve"> «Отче наш» (Прил. 2. </w:t>
      </w:r>
      <w:proofErr w:type="gramStart"/>
      <w:r>
        <w:rPr>
          <w:rFonts w:cs="Times New Roman"/>
          <w:sz w:val="28"/>
          <w:szCs w:val="28"/>
        </w:rPr>
        <w:t>Прим. 39)</w:t>
      </w:r>
      <w:r w:rsidR="00013F3F">
        <w:rPr>
          <w:rFonts w:cs="Times New Roman"/>
          <w:sz w:val="28"/>
          <w:szCs w:val="28"/>
        </w:rPr>
        <w:t>.</w:t>
      </w:r>
      <w:proofErr w:type="gramEnd"/>
      <w:r w:rsidR="00013F3F">
        <w:rPr>
          <w:rFonts w:cs="Times New Roman"/>
          <w:sz w:val="28"/>
          <w:szCs w:val="28"/>
        </w:rPr>
        <w:t xml:space="preserve"> Композитор по</w:t>
      </w:r>
      <w:r>
        <w:rPr>
          <w:rFonts w:cs="Times New Roman"/>
          <w:sz w:val="28"/>
          <w:szCs w:val="28"/>
        </w:rPr>
        <w:t>пыта</w:t>
      </w:r>
      <w:r w:rsidR="00013F3F">
        <w:rPr>
          <w:rFonts w:cs="Times New Roman"/>
          <w:sz w:val="28"/>
          <w:szCs w:val="28"/>
        </w:rPr>
        <w:t>л</w:t>
      </w:r>
      <w:r>
        <w:rPr>
          <w:rFonts w:cs="Times New Roman"/>
          <w:sz w:val="28"/>
          <w:szCs w:val="28"/>
        </w:rPr>
        <w:t>ся создать свое музыкальное прочтение молитвы с «оглядкой» на отцовский шедевр. Наиболее интересны, на наш взгляд,</w:t>
      </w:r>
      <w:r w:rsidRPr="0072112A">
        <w:rPr>
          <w:rFonts w:cs="Times New Roman"/>
          <w:sz w:val="28"/>
          <w:szCs w:val="28"/>
        </w:rPr>
        <w:t xml:space="preserve"> </w:t>
      </w:r>
      <w:r>
        <w:rPr>
          <w:rFonts w:cs="Times New Roman"/>
          <w:sz w:val="28"/>
          <w:szCs w:val="28"/>
        </w:rPr>
        <w:t xml:space="preserve">более самостоятельные по письму «Богородице Дево» и «Буди имя Господне». В них композитор отходит от лапидарного изложения «нота против ноты». В партитурах появляются дуэты хоровых партий: </w:t>
      </w:r>
      <w:r>
        <w:rPr>
          <w:rFonts w:cs="Times New Roman"/>
          <w:sz w:val="28"/>
          <w:szCs w:val="28"/>
          <w:lang w:val="en-US"/>
        </w:rPr>
        <w:t>S</w:t>
      </w:r>
      <w:r w:rsidRPr="00810501">
        <w:rPr>
          <w:rFonts w:cs="Times New Roman"/>
          <w:sz w:val="28"/>
          <w:szCs w:val="28"/>
        </w:rPr>
        <w:t>-</w:t>
      </w:r>
      <w:r>
        <w:rPr>
          <w:rFonts w:cs="Times New Roman"/>
          <w:sz w:val="28"/>
          <w:szCs w:val="28"/>
          <w:lang w:val="en-US"/>
        </w:rPr>
        <w:t>T</w:t>
      </w:r>
      <w:r w:rsidRPr="00810501">
        <w:rPr>
          <w:rFonts w:cs="Times New Roman"/>
          <w:sz w:val="28"/>
          <w:szCs w:val="28"/>
        </w:rPr>
        <w:t xml:space="preserve">, </w:t>
      </w:r>
      <w:r>
        <w:rPr>
          <w:rFonts w:cs="Times New Roman"/>
          <w:sz w:val="28"/>
          <w:szCs w:val="28"/>
        </w:rPr>
        <w:t>двойных дуэтов в октаву</w:t>
      </w:r>
      <w:r w:rsidRPr="00810501">
        <w:rPr>
          <w:rFonts w:cs="Times New Roman"/>
          <w:sz w:val="28"/>
          <w:szCs w:val="28"/>
        </w:rPr>
        <w:t xml:space="preserve"> </w:t>
      </w:r>
      <w:r>
        <w:rPr>
          <w:rFonts w:cs="Times New Roman"/>
          <w:sz w:val="28"/>
          <w:szCs w:val="28"/>
          <w:lang w:val="en-US"/>
        </w:rPr>
        <w:t>S</w:t>
      </w:r>
      <w:r w:rsidRPr="00810501">
        <w:rPr>
          <w:rFonts w:cs="Times New Roman"/>
          <w:sz w:val="28"/>
          <w:szCs w:val="28"/>
        </w:rPr>
        <w:t>-</w:t>
      </w:r>
      <w:r>
        <w:rPr>
          <w:rFonts w:cs="Times New Roman"/>
          <w:sz w:val="28"/>
          <w:szCs w:val="28"/>
          <w:lang w:val="en-US"/>
        </w:rPr>
        <w:t>T</w:t>
      </w:r>
      <w:r w:rsidRPr="00810501">
        <w:rPr>
          <w:rFonts w:cs="Times New Roman"/>
          <w:sz w:val="28"/>
          <w:szCs w:val="28"/>
        </w:rPr>
        <w:t xml:space="preserve"> – </w:t>
      </w:r>
      <w:r>
        <w:rPr>
          <w:rFonts w:cs="Times New Roman"/>
          <w:sz w:val="28"/>
          <w:szCs w:val="28"/>
          <w:lang w:val="en-US"/>
        </w:rPr>
        <w:t>A</w:t>
      </w:r>
      <w:r w:rsidRPr="00810501">
        <w:rPr>
          <w:rFonts w:cs="Times New Roman"/>
          <w:sz w:val="28"/>
          <w:szCs w:val="28"/>
        </w:rPr>
        <w:t>-</w:t>
      </w:r>
      <w:r>
        <w:rPr>
          <w:rFonts w:cs="Times New Roman"/>
          <w:sz w:val="28"/>
          <w:szCs w:val="28"/>
          <w:lang w:val="en-US"/>
        </w:rPr>
        <w:t>B</w:t>
      </w:r>
      <w:r w:rsidRPr="00810501">
        <w:rPr>
          <w:rFonts w:cs="Times New Roman"/>
          <w:sz w:val="28"/>
          <w:szCs w:val="28"/>
        </w:rPr>
        <w:t xml:space="preserve"> </w:t>
      </w:r>
      <w:r>
        <w:rPr>
          <w:rFonts w:cs="Times New Roman"/>
          <w:sz w:val="28"/>
          <w:szCs w:val="28"/>
        </w:rPr>
        <w:t>и исонное изложение материала. «Буди имя Господне» (1966) отличается развитой подголосочной полифонией.</w:t>
      </w:r>
    </w:p>
    <w:p w:rsidR="002362DD" w:rsidRDefault="002362DD" w:rsidP="002362DD">
      <w:pPr>
        <w:spacing w:line="360" w:lineRule="auto"/>
        <w:ind w:firstLine="720"/>
        <w:jc w:val="both"/>
        <w:rPr>
          <w:rFonts w:cs="Times New Roman"/>
          <w:sz w:val="28"/>
          <w:szCs w:val="28"/>
        </w:rPr>
      </w:pPr>
      <w:r>
        <w:rPr>
          <w:rFonts w:cs="Times New Roman"/>
          <w:sz w:val="28"/>
          <w:szCs w:val="28"/>
        </w:rPr>
        <w:t>Музыка Кедрова-младшего в большей степени близка творческим принципам школы Римского-Корсакова, нежели творчество его отца. Он, не создав яркого индивидуального стиля, оказался в тени композиторов первого ряда. В тоже время</w:t>
      </w:r>
      <w:r w:rsidR="0019726F">
        <w:rPr>
          <w:rFonts w:cs="Times New Roman"/>
          <w:sz w:val="28"/>
          <w:szCs w:val="28"/>
        </w:rPr>
        <w:t>,</w:t>
      </w:r>
      <w:r>
        <w:rPr>
          <w:rFonts w:cs="Times New Roman"/>
          <w:sz w:val="28"/>
          <w:szCs w:val="28"/>
        </w:rPr>
        <w:t xml:space="preserve"> его музыка </w:t>
      </w:r>
      <w:r w:rsidR="0019726F">
        <w:rPr>
          <w:rFonts w:cs="Times New Roman"/>
          <w:sz w:val="28"/>
          <w:szCs w:val="28"/>
        </w:rPr>
        <w:t>является образ</w:t>
      </w:r>
      <w:r>
        <w:rPr>
          <w:rFonts w:cs="Times New Roman"/>
          <w:sz w:val="28"/>
          <w:szCs w:val="28"/>
        </w:rPr>
        <w:t>ц</w:t>
      </w:r>
      <w:r w:rsidR="0019726F">
        <w:rPr>
          <w:rFonts w:cs="Times New Roman"/>
          <w:sz w:val="28"/>
          <w:szCs w:val="28"/>
        </w:rPr>
        <w:t>ом</w:t>
      </w:r>
      <w:r>
        <w:rPr>
          <w:rFonts w:cs="Times New Roman"/>
          <w:sz w:val="28"/>
          <w:szCs w:val="28"/>
        </w:rPr>
        <w:t xml:space="preserve"> «чистого» петербургского стиля, просуществовавшего до 1970-х годов двадцатого века.</w:t>
      </w:r>
    </w:p>
    <w:p w:rsidR="002362DD" w:rsidRDefault="002362DD" w:rsidP="002362DD">
      <w:pPr>
        <w:spacing w:line="360" w:lineRule="auto"/>
        <w:ind w:firstLine="720"/>
        <w:jc w:val="both"/>
        <w:rPr>
          <w:rFonts w:cs="Times New Roman"/>
          <w:b/>
          <w:bCs/>
          <w:sz w:val="28"/>
          <w:szCs w:val="28"/>
        </w:rPr>
      </w:pPr>
      <w:r>
        <w:rPr>
          <w:rFonts w:cs="Times New Roman"/>
          <w:sz w:val="28"/>
          <w:szCs w:val="28"/>
        </w:rPr>
        <w:t xml:space="preserve">В заключение рассмотрим творчество еще двух частных учеников Н. А. Римского-Корсакова. О И. Ф. Стравинском мы уже упоминали, а о </w:t>
      </w:r>
      <w:proofErr w:type="gramStart"/>
      <w:r>
        <w:rPr>
          <w:rFonts w:cs="Times New Roman"/>
          <w:sz w:val="28"/>
          <w:szCs w:val="28"/>
        </w:rPr>
        <w:t>малоизвестных</w:t>
      </w:r>
      <w:proofErr w:type="gramEnd"/>
      <w:r>
        <w:rPr>
          <w:rFonts w:cs="Times New Roman"/>
          <w:sz w:val="28"/>
          <w:szCs w:val="28"/>
        </w:rPr>
        <w:t xml:space="preserve"> </w:t>
      </w:r>
      <w:r w:rsidR="0094596B">
        <w:rPr>
          <w:rFonts w:cs="Times New Roman"/>
          <w:sz w:val="28"/>
          <w:szCs w:val="28"/>
        </w:rPr>
        <w:t>—</w:t>
      </w:r>
      <w:r w:rsidR="0019726F">
        <w:rPr>
          <w:rFonts w:cs="Times New Roman"/>
          <w:sz w:val="28"/>
          <w:szCs w:val="28"/>
        </w:rPr>
        <w:t xml:space="preserve"> А. В. Абуткове и</w:t>
      </w:r>
      <w:r>
        <w:rPr>
          <w:rFonts w:cs="Times New Roman"/>
          <w:sz w:val="28"/>
          <w:szCs w:val="28"/>
        </w:rPr>
        <w:t xml:space="preserve"> К. М. Федорове говорить пока не пришло время. </w:t>
      </w:r>
    </w:p>
    <w:p w:rsidR="002362DD" w:rsidRDefault="002362DD" w:rsidP="002362DD">
      <w:pPr>
        <w:spacing w:line="360" w:lineRule="auto"/>
        <w:ind w:firstLine="720"/>
        <w:jc w:val="both"/>
        <w:rPr>
          <w:rFonts w:cs="Times New Roman"/>
          <w:sz w:val="28"/>
          <w:szCs w:val="28"/>
        </w:rPr>
      </w:pPr>
      <w:r>
        <w:rPr>
          <w:rFonts w:cs="Times New Roman"/>
          <w:b/>
          <w:bCs/>
          <w:sz w:val="28"/>
          <w:szCs w:val="28"/>
        </w:rPr>
        <w:lastRenderedPageBreak/>
        <w:t>Александр Сергеевич Танеев</w:t>
      </w:r>
      <w:r>
        <w:rPr>
          <w:rFonts w:cs="Times New Roman"/>
          <w:sz w:val="28"/>
          <w:szCs w:val="28"/>
        </w:rPr>
        <w:t xml:space="preserve"> (1850-1918) </w:t>
      </w:r>
      <w:r w:rsidR="0094596B">
        <w:rPr>
          <w:rFonts w:cs="Times New Roman"/>
          <w:sz w:val="28"/>
          <w:szCs w:val="28"/>
        </w:rPr>
        <w:t>—</w:t>
      </w:r>
      <w:r>
        <w:rPr>
          <w:rFonts w:cs="Times New Roman"/>
          <w:sz w:val="28"/>
          <w:szCs w:val="28"/>
        </w:rPr>
        <w:t xml:space="preserve"> обергофмейстер им</w:t>
      </w:r>
      <w:r w:rsidR="0019726F">
        <w:rPr>
          <w:rFonts w:cs="Times New Roman"/>
          <w:sz w:val="28"/>
          <w:szCs w:val="28"/>
        </w:rPr>
        <w:t>ператорского двора и композитор-</w:t>
      </w:r>
      <w:r>
        <w:rPr>
          <w:rFonts w:cs="Times New Roman"/>
          <w:sz w:val="28"/>
          <w:szCs w:val="28"/>
        </w:rPr>
        <w:t>дилетант. Родился в семье, где на протяжении нескольких поколений мужчины были композиторами-</w:t>
      </w:r>
      <w:r w:rsidR="0019726F">
        <w:rPr>
          <w:rFonts w:cs="Times New Roman"/>
          <w:sz w:val="28"/>
          <w:szCs w:val="28"/>
        </w:rPr>
        <w:t>любителями.</w:t>
      </w:r>
      <w:r w:rsidR="00CE1814">
        <w:rPr>
          <w:rFonts w:cs="Times New Roman"/>
          <w:sz w:val="28"/>
          <w:szCs w:val="28"/>
        </w:rPr>
        <w:t xml:space="preserve"> Таким был и его отец</w:t>
      </w:r>
      <w:r>
        <w:rPr>
          <w:rFonts w:cs="Times New Roman"/>
          <w:sz w:val="28"/>
          <w:szCs w:val="28"/>
        </w:rPr>
        <w:t xml:space="preserve"> </w:t>
      </w:r>
      <w:r w:rsidR="0094596B">
        <w:rPr>
          <w:rFonts w:cs="Times New Roman"/>
          <w:sz w:val="28"/>
          <w:szCs w:val="28"/>
        </w:rPr>
        <w:t>—</w:t>
      </w:r>
      <w:r>
        <w:rPr>
          <w:rFonts w:cs="Times New Roman"/>
          <w:sz w:val="28"/>
          <w:szCs w:val="28"/>
        </w:rPr>
        <w:t xml:space="preserve"> управляющий императорский канцелярией</w:t>
      </w:r>
      <w:r w:rsidR="00CE1814">
        <w:rPr>
          <w:rFonts w:cs="Times New Roman"/>
          <w:sz w:val="28"/>
          <w:szCs w:val="28"/>
        </w:rPr>
        <w:t>.</w:t>
      </w:r>
      <w:r>
        <w:rPr>
          <w:rFonts w:cs="Times New Roman"/>
          <w:sz w:val="28"/>
          <w:szCs w:val="28"/>
        </w:rPr>
        <w:t xml:space="preserve"> Мать А. С. Танеева профессионально занималась игрой на фортепиано. </w:t>
      </w:r>
    </w:p>
    <w:p w:rsidR="002362DD" w:rsidRDefault="002362DD" w:rsidP="002362DD">
      <w:pPr>
        <w:spacing w:line="360" w:lineRule="auto"/>
        <w:ind w:firstLine="720"/>
        <w:jc w:val="both"/>
      </w:pPr>
      <w:r>
        <w:rPr>
          <w:rFonts w:cs="Times New Roman"/>
          <w:sz w:val="28"/>
          <w:szCs w:val="28"/>
        </w:rPr>
        <w:t xml:space="preserve">А. С. Танеев закончил юридический факультет Петербургского университета. Композицией и теорией музыки занимался в Дрезденской консерватории у Ф. Рейхеля. В дальнейшем </w:t>
      </w:r>
      <w:r w:rsidR="00CE1814">
        <w:rPr>
          <w:rFonts w:cs="Times New Roman"/>
          <w:sz w:val="28"/>
          <w:szCs w:val="28"/>
        </w:rPr>
        <w:t xml:space="preserve">он брал уроки </w:t>
      </w:r>
      <w:r>
        <w:rPr>
          <w:rFonts w:cs="Times New Roman"/>
          <w:sz w:val="28"/>
          <w:szCs w:val="28"/>
        </w:rPr>
        <w:t>у Н. А. Римского-Корсакова. Был Директором Русского Музыкального общества.</w:t>
      </w:r>
    </w:p>
    <w:p w:rsidR="002362DD" w:rsidRDefault="002362DD" w:rsidP="002362DD">
      <w:pPr>
        <w:spacing w:line="360" w:lineRule="auto"/>
        <w:ind w:firstLine="720"/>
        <w:jc w:val="both"/>
        <w:rPr>
          <w:rFonts w:cs="Times New Roman"/>
          <w:sz w:val="28"/>
          <w:szCs w:val="28"/>
        </w:rPr>
      </w:pPr>
      <w:r>
        <w:rPr>
          <w:noProof/>
          <w:lang w:eastAsia="ru-RU" w:bidi="ar-SA"/>
        </w:rPr>
        <mc:AlternateContent>
          <mc:Choice Requires="wps">
            <w:drawing>
              <wp:anchor distT="0" distB="0" distL="114300" distR="114300" simplePos="0" relativeHeight="251659264" behindDoc="0" locked="0" layoutInCell="1" allowOverlap="1" wp14:anchorId="14477C42" wp14:editId="1576B151">
                <wp:simplePos x="0" y="0"/>
                <wp:positionH relativeFrom="column">
                  <wp:posOffset>-532130</wp:posOffset>
                </wp:positionH>
                <wp:positionV relativeFrom="paragraph">
                  <wp:posOffset>1455420</wp:posOffset>
                </wp:positionV>
                <wp:extent cx="95250" cy="25400"/>
                <wp:effectExtent l="10795" t="7620" r="8255" b="508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25400"/>
                        </a:xfrm>
                        <a:custGeom>
                          <a:avLst/>
                          <a:gdLst>
                            <a:gd name="T0" fmla="*/ 0 w 151"/>
                            <a:gd name="T1" fmla="*/ 0 h 41"/>
                            <a:gd name="T2" fmla="*/ 100 w 151"/>
                            <a:gd name="T3" fmla="*/ 20 h 41"/>
                            <a:gd name="T4" fmla="*/ 150 w 151"/>
                            <a:gd name="T5" fmla="*/ 40 h 41"/>
                          </a:gdLst>
                          <a:ahLst/>
                          <a:cxnLst>
                            <a:cxn ang="0">
                              <a:pos x="T0" y="T1"/>
                            </a:cxn>
                            <a:cxn ang="0">
                              <a:pos x="T2" y="T3"/>
                            </a:cxn>
                            <a:cxn ang="0">
                              <a:pos x="T4" y="T5"/>
                            </a:cxn>
                          </a:cxnLst>
                          <a:rect l="0" t="0" r="r" b="b"/>
                          <a:pathLst>
                            <a:path w="151" h="41">
                              <a:moveTo>
                                <a:pt x="0" y="0"/>
                              </a:moveTo>
                              <a:lnTo>
                                <a:pt x="100" y="20"/>
                              </a:lnTo>
                              <a:lnTo>
                                <a:pt x="150" y="40"/>
                              </a:lnTo>
                            </a:path>
                          </a:pathLst>
                        </a:custGeom>
                        <a:noFill/>
                        <a:ln w="9360" cap="flat">
                          <a:solidFill>
                            <a:srgbClr val="3465A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41.9pt;margin-top:114.6pt;width:7.5pt;height: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" path="m,l100,20r50,20e" filled="f" strokecolor="#3465a4" strokeweight=".26mm">
                <v:path o:connecttype="custom" o:connectlocs="0,0;63079,12390;94619,24780" o:connectangles="0,0,0"/>
              </v:shape>
            </w:pict>
          </mc:Fallback>
        </mc:AlternateContent>
      </w:r>
      <w:r>
        <w:rPr>
          <w:rFonts w:cs="Times New Roman"/>
          <w:sz w:val="28"/>
          <w:szCs w:val="28"/>
        </w:rPr>
        <w:t xml:space="preserve">Музыка композитора имела успех в России и за рубежом. А. С. Танеев автор оперы «Месть Амура», двух симфоний, двух струнных квартетов, камерной музыки, романсов. К сожалению, до нас дошло не так уж  много сочинений композитора — рукописи партитур были уничтожены после его смерти.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Единственное изданное духовно-музыкальное сочинение композитора </w:t>
      </w:r>
      <w:r w:rsidR="0094596B">
        <w:rPr>
          <w:rFonts w:cs="Times New Roman"/>
          <w:sz w:val="28"/>
          <w:szCs w:val="28"/>
        </w:rPr>
        <w:t>—</w:t>
      </w:r>
      <w:r>
        <w:rPr>
          <w:rFonts w:cs="Times New Roman"/>
          <w:sz w:val="28"/>
          <w:szCs w:val="28"/>
        </w:rPr>
        <w:t xml:space="preserve"> «Разбойника благоразумного» (Прил. 2. Прим. 40). Сочинение написано для ненормативного хорового состава</w:t>
      </w:r>
      <w:r w:rsidR="00CE1814">
        <w:rPr>
          <w:rFonts w:cs="Times New Roman"/>
          <w:sz w:val="28"/>
          <w:szCs w:val="28"/>
        </w:rPr>
        <w:t>:</w:t>
      </w:r>
      <w:r>
        <w:rPr>
          <w:rFonts w:cs="Times New Roman"/>
          <w:sz w:val="28"/>
          <w:szCs w:val="28"/>
        </w:rPr>
        <w:t xml:space="preserve"> альта, двух теноров и баса. Подобный состав предполагает заказной характер музыки. Мелодический материал произведения </w:t>
      </w:r>
      <w:r w:rsidR="00013F3F">
        <w:rPr>
          <w:rFonts w:cs="Times New Roman"/>
          <w:sz w:val="28"/>
          <w:szCs w:val="28"/>
        </w:rPr>
        <w:t xml:space="preserve">насыщен романсовыми интонациями. </w:t>
      </w:r>
      <w:proofErr w:type="gramStart"/>
      <w:r w:rsidR="00013F3F">
        <w:rPr>
          <w:rFonts w:cs="Times New Roman"/>
          <w:sz w:val="28"/>
          <w:szCs w:val="28"/>
        </w:rPr>
        <w:t>В нем</w:t>
      </w:r>
      <w:r>
        <w:rPr>
          <w:rFonts w:cs="Times New Roman"/>
          <w:sz w:val="28"/>
          <w:szCs w:val="28"/>
        </w:rPr>
        <w:t xml:space="preserve"> тщательно обознач</w:t>
      </w:r>
      <w:r w:rsidR="00CE1814">
        <w:rPr>
          <w:rFonts w:cs="Times New Roman"/>
          <w:sz w:val="28"/>
          <w:szCs w:val="28"/>
        </w:rPr>
        <w:t>ены агогические указания:</w:t>
      </w:r>
      <w:r>
        <w:rPr>
          <w:rFonts w:cs="Times New Roman"/>
          <w:sz w:val="28"/>
          <w:szCs w:val="28"/>
        </w:rPr>
        <w:t xml:space="preserve"> «выдержанно», «усиливая», «еще усиливая», «довольно громко», «ослабляя», «тихо», «усиливая» и т.д.</w:t>
      </w:r>
      <w:proofErr w:type="gramEnd"/>
      <w:r>
        <w:rPr>
          <w:rFonts w:cs="Times New Roman"/>
          <w:sz w:val="28"/>
          <w:szCs w:val="28"/>
        </w:rPr>
        <w:t xml:space="preserve"> Гомофонно-гармоническая фактура, отсутствие полифонии, достаточно ярк</w:t>
      </w:r>
      <w:r w:rsidR="0094596B">
        <w:rPr>
          <w:rFonts w:cs="Times New Roman"/>
          <w:sz w:val="28"/>
          <w:szCs w:val="28"/>
        </w:rPr>
        <w:t>ая</w:t>
      </w:r>
      <w:r>
        <w:rPr>
          <w:rFonts w:cs="Times New Roman"/>
          <w:sz w:val="28"/>
          <w:szCs w:val="28"/>
        </w:rPr>
        <w:t xml:space="preserve"> гармония, отсутствие неудобных скачков в партиях позволяет отнести это сочинение к произведениям для </w:t>
      </w:r>
      <w:proofErr w:type="gramStart"/>
      <w:r>
        <w:rPr>
          <w:rFonts w:cs="Times New Roman"/>
          <w:sz w:val="28"/>
          <w:szCs w:val="28"/>
        </w:rPr>
        <w:t>домашнего</w:t>
      </w:r>
      <w:proofErr w:type="gramEnd"/>
      <w:r>
        <w:rPr>
          <w:rFonts w:cs="Times New Roman"/>
          <w:sz w:val="28"/>
          <w:szCs w:val="28"/>
        </w:rPr>
        <w:t xml:space="preserve"> музицирования.</w:t>
      </w:r>
      <w:r w:rsidR="00CE1814">
        <w:rPr>
          <w:rFonts w:cs="Times New Roman"/>
          <w:sz w:val="28"/>
          <w:szCs w:val="28"/>
        </w:rPr>
        <w:t xml:space="preserve"> </w:t>
      </w:r>
      <w:r>
        <w:rPr>
          <w:rFonts w:cs="Times New Roman"/>
          <w:sz w:val="28"/>
          <w:szCs w:val="28"/>
        </w:rPr>
        <w:t xml:space="preserve">Существуют многочисленные переложения </w:t>
      </w:r>
      <w:r w:rsidR="00CE1814">
        <w:rPr>
          <w:rFonts w:cs="Times New Roman"/>
          <w:sz w:val="28"/>
          <w:szCs w:val="28"/>
        </w:rPr>
        <w:t xml:space="preserve">этого </w:t>
      </w:r>
      <w:r>
        <w:rPr>
          <w:rFonts w:cs="Times New Roman"/>
          <w:sz w:val="28"/>
          <w:szCs w:val="28"/>
        </w:rPr>
        <w:t xml:space="preserve">сочинения </w:t>
      </w:r>
      <w:r w:rsidR="00CE1814">
        <w:rPr>
          <w:rFonts w:cs="Times New Roman"/>
          <w:sz w:val="28"/>
          <w:szCs w:val="28"/>
        </w:rPr>
        <w:t>на стандартные хоровые составы</w:t>
      </w:r>
      <w:r>
        <w:rPr>
          <w:rFonts w:cs="Times New Roman"/>
          <w:sz w:val="28"/>
          <w:szCs w:val="28"/>
        </w:rPr>
        <w:t xml:space="preserve"> </w:t>
      </w:r>
      <w:r w:rsidR="00CE1814">
        <w:rPr>
          <w:rFonts w:cs="Times New Roman"/>
          <w:sz w:val="28"/>
          <w:szCs w:val="28"/>
        </w:rPr>
        <w:t>(</w:t>
      </w:r>
      <w:r>
        <w:rPr>
          <w:rFonts w:cs="Times New Roman"/>
          <w:sz w:val="28"/>
          <w:szCs w:val="28"/>
        </w:rPr>
        <w:t>однородные и смешанные</w:t>
      </w:r>
      <w:r w:rsidR="00CE1814">
        <w:rPr>
          <w:rFonts w:cs="Times New Roman"/>
          <w:sz w:val="28"/>
          <w:szCs w:val="28"/>
        </w:rPr>
        <w:t>)</w:t>
      </w:r>
      <w:r>
        <w:rPr>
          <w:rFonts w:cs="Times New Roman"/>
          <w:sz w:val="28"/>
          <w:szCs w:val="28"/>
        </w:rPr>
        <w:t>, что свидетельствует об определенной популярности сочинения.</w:t>
      </w:r>
    </w:p>
    <w:p w:rsidR="002362DD" w:rsidRDefault="002362DD" w:rsidP="002362DD">
      <w:pPr>
        <w:spacing w:line="360" w:lineRule="auto"/>
        <w:ind w:firstLine="720"/>
        <w:jc w:val="both"/>
      </w:pPr>
      <w:r>
        <w:rPr>
          <w:rFonts w:cs="Times New Roman"/>
          <w:sz w:val="28"/>
          <w:szCs w:val="28"/>
        </w:rPr>
        <w:t xml:space="preserve">Еще одним частным учеником Римского-Корсакова был </w:t>
      </w:r>
      <w:r>
        <w:rPr>
          <w:rFonts w:cs="Times New Roman"/>
          <w:b/>
          <w:bCs/>
          <w:sz w:val="28"/>
          <w:szCs w:val="28"/>
        </w:rPr>
        <w:t>Сергей Васильевич</w:t>
      </w:r>
      <w:r>
        <w:rPr>
          <w:rFonts w:cs="Times New Roman"/>
          <w:sz w:val="28"/>
          <w:szCs w:val="28"/>
        </w:rPr>
        <w:t xml:space="preserve"> </w:t>
      </w:r>
      <w:r>
        <w:rPr>
          <w:rFonts w:cs="Times New Roman"/>
          <w:b/>
          <w:bCs/>
          <w:sz w:val="28"/>
          <w:szCs w:val="28"/>
        </w:rPr>
        <w:t xml:space="preserve">Зайцев </w:t>
      </w:r>
      <w:r>
        <w:rPr>
          <w:rFonts w:cs="Times New Roman"/>
          <w:sz w:val="28"/>
          <w:szCs w:val="28"/>
        </w:rPr>
        <w:t xml:space="preserve">(1824 — 1896). Имеются все основания полагать, что в годы своей службы и обучения в Придворной Певческой Капелле он учился у Г. Я. </w:t>
      </w:r>
      <w:r>
        <w:rPr>
          <w:rFonts w:cs="Times New Roman"/>
          <w:sz w:val="28"/>
          <w:szCs w:val="28"/>
        </w:rPr>
        <w:lastRenderedPageBreak/>
        <w:t xml:space="preserve">Ломакина. По окончанию ее получил свидетельство о «праве обучения церковному пению и пению новейших духовных сочинений» и, обосновавшись в 1859 году в Гатчине, получил место учителя музыки и пения в  Гатчинском Николаевском сиротском институте. В период с 1880 по 1896 гг. в его доме существовал музыкальный кружок, гостями которого были в разное время К. Ф. и К. К. Альбрехты, М. А. Балакирев, Г. Я. Ломакин,  М. М. Ипполитов-Иванов, А. К. Глазунов, Н. А. Римский-Корсаков. Общение Зайцева с передовыми современными композиторами в определенной степени повлияло на его композиторский стиль. </w:t>
      </w:r>
      <w:proofErr w:type="gramStart"/>
      <w:r>
        <w:rPr>
          <w:rFonts w:cs="Times New Roman"/>
          <w:sz w:val="28"/>
          <w:szCs w:val="28"/>
        </w:rPr>
        <w:t>В ранних его Херувимских определенно (№№ 1-4) ощущается стиль Придворной Капеллы времени А. Ф. Львова, в дальнейшем</w:t>
      </w:r>
      <w:r w:rsidR="00CE1814">
        <w:rPr>
          <w:rFonts w:cs="Times New Roman"/>
          <w:sz w:val="28"/>
          <w:szCs w:val="28"/>
        </w:rPr>
        <w:t>,</w:t>
      </w:r>
      <w:r>
        <w:rPr>
          <w:rFonts w:cs="Times New Roman"/>
          <w:sz w:val="28"/>
          <w:szCs w:val="28"/>
        </w:rPr>
        <w:t xml:space="preserve"> в концертах и фрагментах Литургии проявляется  влияние идей Н. А. Римского-Корсакова (Прил. 2.</w:t>
      </w:r>
      <w:proofErr w:type="gramEnd"/>
      <w:r>
        <w:rPr>
          <w:rFonts w:cs="Times New Roman"/>
          <w:sz w:val="28"/>
          <w:szCs w:val="28"/>
        </w:rPr>
        <w:t xml:space="preserve"> Прим. 41). Музыка С. В. Зайцева в основном была распространена среди провинциальных церковных хоров. Современная судьба церковного наследия С. В. Зайцева неопределенна</w:t>
      </w:r>
      <w:r w:rsidR="00CE1814">
        <w:rPr>
          <w:rFonts w:cs="Times New Roman"/>
          <w:sz w:val="28"/>
          <w:szCs w:val="28"/>
        </w:rPr>
        <w:t>,</w:t>
      </w:r>
      <w:r>
        <w:rPr>
          <w:rFonts w:cs="Times New Roman"/>
          <w:sz w:val="28"/>
          <w:szCs w:val="28"/>
        </w:rPr>
        <w:t xml:space="preserve"> прежде всего, из-за недостатка информации и отсутствия современных публикаций.</w:t>
      </w:r>
    </w:p>
    <w:p w:rsidR="002362DD" w:rsidRDefault="002362DD" w:rsidP="002362DD">
      <w:pPr>
        <w:spacing w:line="360" w:lineRule="auto"/>
        <w:ind w:firstLine="720"/>
        <w:jc w:val="center"/>
        <w:rPr>
          <w:b/>
          <w:bCs/>
        </w:rPr>
      </w:pPr>
    </w:p>
    <w:p w:rsidR="002362DD" w:rsidRDefault="002362DD" w:rsidP="002362DD">
      <w:pPr>
        <w:spacing w:line="360" w:lineRule="auto"/>
        <w:ind w:firstLine="720"/>
        <w:jc w:val="center"/>
        <w:rPr>
          <w:b/>
          <w:bCs/>
        </w:rPr>
      </w:pPr>
    </w:p>
    <w:p w:rsidR="002362DD" w:rsidRDefault="002362DD" w:rsidP="002362DD">
      <w:pPr>
        <w:spacing w:line="360" w:lineRule="auto"/>
        <w:ind w:firstLine="720"/>
        <w:jc w:val="center"/>
        <w:rPr>
          <w:b/>
          <w:bCs/>
        </w:rPr>
      </w:pPr>
    </w:p>
    <w:p w:rsidR="002362DD" w:rsidRDefault="002362DD" w:rsidP="002362DD">
      <w:pPr>
        <w:spacing w:line="360" w:lineRule="auto"/>
        <w:ind w:firstLine="720"/>
        <w:jc w:val="center"/>
        <w:rPr>
          <w:b/>
          <w:bCs/>
        </w:rPr>
      </w:pPr>
      <w:r>
        <w:rPr>
          <w:b/>
          <w:bCs/>
          <w:sz w:val="28"/>
          <w:szCs w:val="28"/>
        </w:rPr>
        <w:t>Заключение</w:t>
      </w:r>
    </w:p>
    <w:p w:rsidR="002362DD" w:rsidRDefault="002362DD" w:rsidP="002362DD">
      <w:pPr>
        <w:spacing w:line="360" w:lineRule="auto"/>
        <w:ind w:firstLine="720"/>
        <w:jc w:val="center"/>
        <w:rPr>
          <w:b/>
          <w:bCs/>
        </w:rPr>
      </w:pPr>
    </w:p>
    <w:p w:rsidR="002362DD" w:rsidRDefault="002362DD" w:rsidP="002362DD">
      <w:pPr>
        <w:spacing w:line="360" w:lineRule="auto"/>
        <w:ind w:firstLine="720"/>
        <w:jc w:val="center"/>
        <w:rPr>
          <w:b/>
          <w:bCs/>
        </w:rPr>
      </w:pPr>
    </w:p>
    <w:p w:rsidR="002362DD" w:rsidRDefault="002362DD" w:rsidP="002362DD">
      <w:pPr>
        <w:spacing w:line="360" w:lineRule="auto"/>
        <w:ind w:firstLine="720"/>
        <w:jc w:val="center"/>
        <w:rPr>
          <w:b/>
          <w:bCs/>
        </w:rPr>
      </w:pPr>
    </w:p>
    <w:p w:rsidR="002362DD" w:rsidRDefault="002362DD" w:rsidP="002362DD">
      <w:pPr>
        <w:spacing w:line="360" w:lineRule="auto"/>
        <w:ind w:firstLine="720"/>
        <w:jc w:val="both"/>
        <w:rPr>
          <w:rFonts w:cs="Times New Roman"/>
          <w:sz w:val="28"/>
          <w:szCs w:val="28"/>
        </w:rPr>
      </w:pPr>
      <w:r>
        <w:rPr>
          <w:rFonts w:cs="Times New Roman"/>
          <w:sz w:val="28"/>
          <w:szCs w:val="28"/>
        </w:rPr>
        <w:t xml:space="preserve">Русская церковная музыка существует более тысячи лет. За это время она, как и культурная жизнь страны, претерпела множество </w:t>
      </w:r>
      <w:r w:rsidRPr="00C46C24">
        <w:rPr>
          <w:rFonts w:cs="Times New Roman"/>
          <w:sz w:val="28"/>
          <w:szCs w:val="28"/>
        </w:rPr>
        <w:t>трансфор</w:t>
      </w:r>
      <w:r>
        <w:rPr>
          <w:rFonts w:cs="Times New Roman"/>
          <w:sz w:val="28"/>
          <w:szCs w:val="28"/>
        </w:rPr>
        <w:t xml:space="preserve">маций, приобретая новые черты и обновляясь, порой совершенно радикально. </w:t>
      </w:r>
    </w:p>
    <w:p w:rsidR="002362DD" w:rsidRDefault="002362DD" w:rsidP="002362DD">
      <w:pPr>
        <w:spacing w:line="360" w:lineRule="auto"/>
        <w:ind w:firstLine="720"/>
        <w:jc w:val="both"/>
        <w:rPr>
          <w:rFonts w:cs="Times New Roman"/>
          <w:sz w:val="28"/>
          <w:szCs w:val="28"/>
        </w:rPr>
      </w:pPr>
      <w:r>
        <w:rPr>
          <w:rFonts w:cs="Times New Roman"/>
          <w:sz w:val="28"/>
          <w:szCs w:val="28"/>
        </w:rPr>
        <w:t xml:space="preserve"> Ее творцами на протяжении столетий были безвестные распевщики, и лишь последние пять столетий из глубины веков до нас стали доходить имена первых русских музыкантов. Обретя имена, мы стали свидетелями персонифицированной работы авторов церковных распевов. Различные тенденции и стили церковной </w:t>
      </w:r>
      <w:r>
        <w:rPr>
          <w:rFonts w:cs="Times New Roman"/>
          <w:sz w:val="28"/>
          <w:szCs w:val="28"/>
        </w:rPr>
        <w:lastRenderedPageBreak/>
        <w:t>музыки стали наполн</w:t>
      </w:r>
      <w:r w:rsidR="00CE1814">
        <w:rPr>
          <w:rFonts w:cs="Times New Roman"/>
          <w:sz w:val="28"/>
          <w:szCs w:val="28"/>
        </w:rPr>
        <w:t>яться</w:t>
      </w:r>
      <w:r>
        <w:rPr>
          <w:rFonts w:cs="Times New Roman"/>
          <w:sz w:val="28"/>
          <w:szCs w:val="28"/>
        </w:rPr>
        <w:t xml:space="preserve"> историческими подробностями времени возникновения определенных стилей, распевов и школ в церковной музыке. Именно авторская персонификация позволила нам заговорить о наличии определенных школ распевщиков, своеобразии каждой из них в целом и генерировании личных стилей русских мелургов.</w:t>
      </w:r>
    </w:p>
    <w:p w:rsidR="002362DD" w:rsidRDefault="002362DD" w:rsidP="002362DD">
      <w:pPr>
        <w:spacing w:line="360" w:lineRule="auto"/>
        <w:ind w:firstLine="720"/>
        <w:jc w:val="both"/>
        <w:rPr>
          <w:rFonts w:cs="Times New Roman"/>
          <w:sz w:val="28"/>
          <w:szCs w:val="28"/>
        </w:rPr>
      </w:pPr>
      <w:r>
        <w:rPr>
          <w:rFonts w:cs="Times New Roman"/>
          <w:sz w:val="28"/>
          <w:szCs w:val="28"/>
        </w:rPr>
        <w:t>Смены политических концепций русского государства неминуемо вели к изменению культурной политики, что не могло не отражаться на церковной музыке. Идея главенства России в славянском мире привела русскую церковную музыку к появлению хорового многоголосия</w:t>
      </w:r>
      <w:r w:rsidR="00CE1814">
        <w:rPr>
          <w:rFonts w:cs="Times New Roman"/>
          <w:sz w:val="28"/>
          <w:szCs w:val="28"/>
        </w:rPr>
        <w:t>,</w:t>
      </w:r>
      <w:r>
        <w:rPr>
          <w:rFonts w:cs="Times New Roman"/>
          <w:sz w:val="28"/>
          <w:szCs w:val="28"/>
        </w:rPr>
        <w:t xml:space="preserve"> основанного на принципах</w:t>
      </w:r>
      <w:r w:rsidR="00CE1814">
        <w:rPr>
          <w:rFonts w:cs="Times New Roman"/>
          <w:sz w:val="28"/>
          <w:szCs w:val="28"/>
        </w:rPr>
        <w:t>,</w:t>
      </w:r>
      <w:r>
        <w:rPr>
          <w:rFonts w:cs="Times New Roman"/>
          <w:sz w:val="28"/>
          <w:szCs w:val="28"/>
        </w:rPr>
        <w:t xml:space="preserve"> во многом заимствованных у южных и западных славян, которые, в свою очередь</w:t>
      </w:r>
      <w:r w:rsidR="00CE1814">
        <w:rPr>
          <w:rFonts w:cs="Times New Roman"/>
          <w:sz w:val="28"/>
          <w:szCs w:val="28"/>
        </w:rPr>
        <w:t>,</w:t>
      </w:r>
      <w:r>
        <w:rPr>
          <w:rFonts w:cs="Times New Roman"/>
          <w:sz w:val="28"/>
          <w:szCs w:val="28"/>
        </w:rPr>
        <w:t xml:space="preserve"> подверглись сильному влиянию европейской (преимущественно итальянской) хоровой культуры. Переход на многоголосный (партесный) стиль, вызвал дискуссию, отголоски которой мы ощущаем и сейчас. Именно в период освоения партесного стиля появился первый учебник по композиции, написанный Николаем Дилецким. Это сочинение стало настольной книгой для нескольких поколений русских церковных композиторов. Но уже с самого начала освоения партесного стиля отечественные творцы не были последовательными копиистами</w:t>
      </w:r>
      <w:r w:rsidR="00CE1814">
        <w:rPr>
          <w:rFonts w:cs="Times New Roman"/>
          <w:sz w:val="28"/>
          <w:szCs w:val="28"/>
        </w:rPr>
        <w:t>. О</w:t>
      </w:r>
      <w:r>
        <w:rPr>
          <w:rFonts w:cs="Times New Roman"/>
          <w:sz w:val="28"/>
          <w:szCs w:val="28"/>
        </w:rPr>
        <w:t>ни привнесли множество новаций, выразившиеся в усложнении гармонии, привнесении иного интонационного материала и, наконец, в попытках соединить знаменный распев с партесным многоголосием.</w:t>
      </w:r>
    </w:p>
    <w:p w:rsidR="002362DD" w:rsidRDefault="002362DD" w:rsidP="002362DD">
      <w:pPr>
        <w:spacing w:line="360" w:lineRule="auto"/>
        <w:ind w:firstLine="720"/>
        <w:jc w:val="both"/>
        <w:rPr>
          <w:rFonts w:cs="Times New Roman"/>
          <w:sz w:val="28"/>
          <w:szCs w:val="28"/>
        </w:rPr>
      </w:pPr>
      <w:r>
        <w:rPr>
          <w:rFonts w:cs="Times New Roman"/>
          <w:sz w:val="28"/>
          <w:szCs w:val="28"/>
        </w:rPr>
        <w:t>Еще один поворот — приобщение к итальянской концертной церковной музыке. Влияние приглашенных</w:t>
      </w:r>
      <w:r w:rsidRPr="008F54FD">
        <w:rPr>
          <w:rFonts w:cs="Times New Roman"/>
          <w:sz w:val="28"/>
          <w:szCs w:val="28"/>
        </w:rPr>
        <w:t xml:space="preserve"> </w:t>
      </w:r>
      <w:r>
        <w:rPr>
          <w:rFonts w:cs="Times New Roman"/>
          <w:sz w:val="28"/>
          <w:szCs w:val="28"/>
        </w:rPr>
        <w:t xml:space="preserve">в </w:t>
      </w:r>
      <w:r>
        <w:rPr>
          <w:rFonts w:cs="Times New Roman"/>
          <w:sz w:val="28"/>
          <w:szCs w:val="28"/>
          <w:lang w:val="en-US"/>
        </w:rPr>
        <w:t>XVIII</w:t>
      </w:r>
      <w:r w:rsidRPr="00810501">
        <w:rPr>
          <w:rFonts w:cs="Times New Roman"/>
          <w:sz w:val="28"/>
          <w:szCs w:val="28"/>
        </w:rPr>
        <w:t xml:space="preserve"> </w:t>
      </w:r>
      <w:r w:rsidR="00CE1814">
        <w:rPr>
          <w:rFonts w:cs="Times New Roman"/>
          <w:sz w:val="28"/>
          <w:szCs w:val="28"/>
        </w:rPr>
        <w:t>веке итальянских композиторов</w:t>
      </w:r>
      <w:r>
        <w:rPr>
          <w:rFonts w:cs="Times New Roman"/>
          <w:sz w:val="28"/>
          <w:szCs w:val="28"/>
        </w:rPr>
        <w:t xml:space="preserve"> трудно переоценить. Кроме развития совершенно нового для православной литургии жанра запричастного концерта, итальянцы привнесли в практику старейшего хорового коллектива России — Придворной Певческой Капеллы </w:t>
      </w:r>
      <w:r w:rsidR="00CE1814">
        <w:rPr>
          <w:rFonts w:cs="Times New Roman"/>
          <w:sz w:val="28"/>
          <w:szCs w:val="28"/>
        </w:rPr>
        <w:t xml:space="preserve">– </w:t>
      </w:r>
      <w:r>
        <w:rPr>
          <w:rFonts w:cs="Times New Roman"/>
          <w:sz w:val="28"/>
          <w:szCs w:val="28"/>
        </w:rPr>
        <w:t xml:space="preserve">новые принципы вокальной работы, методики образования. Синтез традиционной русской вокальной манеры с принципами пения </w:t>
      </w:r>
      <w:r>
        <w:rPr>
          <w:rFonts w:cs="Times New Roman"/>
          <w:sz w:val="28"/>
          <w:szCs w:val="28"/>
          <w:lang w:val="en-US"/>
        </w:rPr>
        <w:t>bel</w:t>
      </w:r>
      <w:r w:rsidRPr="00810501">
        <w:rPr>
          <w:rFonts w:cs="Times New Roman"/>
          <w:sz w:val="28"/>
          <w:szCs w:val="28"/>
        </w:rPr>
        <w:t xml:space="preserve"> </w:t>
      </w:r>
      <w:r>
        <w:rPr>
          <w:rFonts w:cs="Times New Roman"/>
          <w:sz w:val="28"/>
          <w:szCs w:val="28"/>
          <w:lang w:val="en-US"/>
        </w:rPr>
        <w:t>canto</w:t>
      </w:r>
      <w:r w:rsidRPr="00810501">
        <w:rPr>
          <w:rFonts w:cs="Times New Roman"/>
          <w:sz w:val="28"/>
          <w:szCs w:val="28"/>
        </w:rPr>
        <w:t xml:space="preserve"> </w:t>
      </w:r>
      <w:r>
        <w:rPr>
          <w:rFonts w:cs="Times New Roman"/>
          <w:sz w:val="28"/>
          <w:szCs w:val="28"/>
        </w:rPr>
        <w:t xml:space="preserve">придал необычайно своеобразный облик русскому хоровому пению. Необходимо особенно </w:t>
      </w:r>
      <w:r>
        <w:rPr>
          <w:rFonts w:cs="Times New Roman"/>
          <w:sz w:val="28"/>
          <w:szCs w:val="28"/>
        </w:rPr>
        <w:lastRenderedPageBreak/>
        <w:t xml:space="preserve">подчеркнуть роль итальянских маэстро в обучении русских композиторов итальянской манеры — Д. С. Бортнянского, М. С. Березовского, А. Л. Веделя, С. А. Дегтярева. По сути, мы видим формирование нового стиля русской церковной музыки, соединяющего достижения европейской композиторской техники с традиционным русским и украинским мелосом. Несмотря на все видимые различия в творческой манере названных композиторов должно признать, что они были представителями одной композиторской школы. Деятельность Бортнянского на посту директора Придворной Певческой Капеллы определила существование блестящего дворцового церковного пения на несколько десятилетий вперед, но не затормозили </w:t>
      </w:r>
      <w:r w:rsidRPr="00927EDA">
        <w:rPr>
          <w:rFonts w:cs="Times New Roman"/>
          <w:sz w:val="28"/>
          <w:szCs w:val="28"/>
        </w:rPr>
        <w:t>нового</w:t>
      </w:r>
      <w:r w:rsidR="00B91FA8">
        <w:rPr>
          <w:rFonts w:cs="Times New Roman"/>
          <w:sz w:val="28"/>
          <w:szCs w:val="28"/>
        </w:rPr>
        <w:t>,</w:t>
      </w:r>
      <w:r w:rsidRPr="00927EDA">
        <w:rPr>
          <w:rFonts w:cs="Times New Roman"/>
          <w:sz w:val="28"/>
          <w:szCs w:val="28"/>
        </w:rPr>
        <w:t xml:space="preserve"> т.н. «петербургск</w:t>
      </w:r>
      <w:r w:rsidR="00B91FA8">
        <w:rPr>
          <w:rFonts w:cs="Times New Roman"/>
          <w:sz w:val="28"/>
          <w:szCs w:val="28"/>
        </w:rPr>
        <w:t>ого</w:t>
      </w:r>
      <w:r w:rsidRPr="00927EDA">
        <w:rPr>
          <w:rFonts w:cs="Times New Roman"/>
          <w:sz w:val="28"/>
          <w:szCs w:val="28"/>
        </w:rPr>
        <w:t xml:space="preserve"> стил</w:t>
      </w:r>
      <w:r w:rsidR="00B91FA8">
        <w:rPr>
          <w:rFonts w:cs="Times New Roman"/>
          <w:sz w:val="28"/>
          <w:szCs w:val="28"/>
        </w:rPr>
        <w:t>я</w:t>
      </w:r>
      <w:r w:rsidRPr="00927EDA">
        <w:rPr>
          <w:rFonts w:cs="Times New Roman"/>
          <w:sz w:val="28"/>
          <w:szCs w:val="28"/>
        </w:rPr>
        <w:t>», связанн</w:t>
      </w:r>
      <w:r w:rsidR="00B91FA8">
        <w:rPr>
          <w:rFonts w:cs="Times New Roman"/>
          <w:sz w:val="28"/>
          <w:szCs w:val="28"/>
        </w:rPr>
        <w:t>ого</w:t>
      </w:r>
      <w:r>
        <w:rPr>
          <w:rFonts w:cs="Times New Roman"/>
          <w:sz w:val="28"/>
          <w:szCs w:val="28"/>
        </w:rPr>
        <w:t xml:space="preserve"> с именем А. Ф. Львова</w:t>
      </w:r>
      <w:r w:rsidR="00B91FA8">
        <w:rPr>
          <w:rFonts w:cs="Times New Roman"/>
          <w:sz w:val="28"/>
          <w:szCs w:val="28"/>
        </w:rPr>
        <w:t>. Иногда этот стиль</w:t>
      </w:r>
      <w:r>
        <w:rPr>
          <w:rFonts w:cs="Times New Roman"/>
          <w:sz w:val="28"/>
          <w:szCs w:val="28"/>
        </w:rPr>
        <w:t xml:space="preserve"> имену</w:t>
      </w:r>
      <w:r w:rsidR="00B91FA8">
        <w:rPr>
          <w:rFonts w:cs="Times New Roman"/>
          <w:sz w:val="28"/>
          <w:szCs w:val="28"/>
        </w:rPr>
        <w:t>ют «немецким» или «хоральным»</w:t>
      </w:r>
      <w:r>
        <w:rPr>
          <w:rFonts w:cs="Times New Roman"/>
          <w:sz w:val="28"/>
          <w:szCs w:val="28"/>
        </w:rPr>
        <w:t xml:space="preserve">. Новаторский подход Львова к гармонизации обиходных напевов, его теория несимметричного ритма, подчинения музыкального текста вербальному, были совершенно новыми для русской церковной музыки. </w:t>
      </w:r>
    </w:p>
    <w:p w:rsidR="002362DD" w:rsidRPr="001D20AE" w:rsidRDefault="002362DD" w:rsidP="002362DD">
      <w:pPr>
        <w:spacing w:line="360" w:lineRule="auto"/>
        <w:ind w:firstLine="720"/>
        <w:jc w:val="both"/>
        <w:rPr>
          <w:rFonts w:cs="Times New Roman"/>
          <w:sz w:val="28"/>
          <w:szCs w:val="28"/>
        </w:rPr>
      </w:pPr>
      <w:r>
        <w:rPr>
          <w:rFonts w:cs="Times New Roman"/>
          <w:sz w:val="28"/>
          <w:szCs w:val="28"/>
        </w:rPr>
        <w:t xml:space="preserve">На смену строго регламентированному порядку времен А. Ф. Львова и Н. И. Бахметева пришло новое время — период обновления Придворной Певческой Капеллы в лице М. А. Балакирева, Н. А. Римского-Корсакова и </w:t>
      </w:r>
      <w:r w:rsidR="00B91FA8">
        <w:rPr>
          <w:rFonts w:cs="Times New Roman"/>
          <w:sz w:val="28"/>
          <w:szCs w:val="28"/>
        </w:rPr>
        <w:t>разделяющих их взгляды</w:t>
      </w:r>
      <w:r>
        <w:rPr>
          <w:rFonts w:cs="Times New Roman"/>
          <w:sz w:val="28"/>
          <w:szCs w:val="28"/>
        </w:rPr>
        <w:t xml:space="preserve"> коллег. Новизна композиторских приемов, предложенных Римским-Корсаковым и его сподвижниками, на долгие годы определила вектор развития церковной музыки и стала основанием  для последующей эволюции клиросной музыки. Универсальность стиля Придворной Певческой Капеллы позволила ему развиться в стиль Нового направления и приспособиться к новым обстоятельствам, которые стали реальность</w:t>
      </w:r>
      <w:r w:rsidR="00B91FA8">
        <w:rPr>
          <w:rFonts w:cs="Times New Roman"/>
          <w:sz w:val="28"/>
          <w:szCs w:val="28"/>
        </w:rPr>
        <w:t>ю</w:t>
      </w:r>
      <w:r>
        <w:rPr>
          <w:rFonts w:cs="Times New Roman"/>
          <w:sz w:val="28"/>
          <w:szCs w:val="28"/>
        </w:rPr>
        <w:t xml:space="preserve"> клиросной музыки в </w:t>
      </w:r>
      <w:r>
        <w:rPr>
          <w:rFonts w:cs="Times New Roman"/>
          <w:sz w:val="28"/>
          <w:szCs w:val="28"/>
          <w:lang w:val="en-US"/>
        </w:rPr>
        <w:t>XX</w:t>
      </w:r>
      <w:r w:rsidRPr="00810501">
        <w:rPr>
          <w:rFonts w:cs="Times New Roman"/>
          <w:sz w:val="28"/>
          <w:szCs w:val="28"/>
        </w:rPr>
        <w:t xml:space="preserve"> </w:t>
      </w:r>
      <w:r>
        <w:rPr>
          <w:rFonts w:cs="Times New Roman"/>
          <w:sz w:val="28"/>
          <w:szCs w:val="28"/>
        </w:rPr>
        <w:t>веке в России и в Зарубежье. Многие подходы в работе с древними напевами оказались востребованы не только в православной музыке различных стран, но и в творчестве иноконфессиальных композиторо</w:t>
      </w:r>
      <w:r w:rsidR="00B91FA8">
        <w:rPr>
          <w:rFonts w:cs="Times New Roman"/>
          <w:sz w:val="28"/>
          <w:szCs w:val="28"/>
        </w:rPr>
        <w:t>в,</w:t>
      </w:r>
      <w:r>
        <w:rPr>
          <w:rFonts w:cs="Times New Roman"/>
          <w:sz w:val="28"/>
          <w:szCs w:val="28"/>
        </w:rPr>
        <w:t xml:space="preserve"> например, в творчестве классика армянской музыки, ученика Римского-Корсакова М. Г. Екмаляна. </w:t>
      </w:r>
      <w:proofErr w:type="gramStart"/>
      <w:r>
        <w:rPr>
          <w:rFonts w:cs="Times New Roman"/>
          <w:sz w:val="28"/>
          <w:szCs w:val="28"/>
        </w:rPr>
        <w:t xml:space="preserve">В его гармонизациях армянских духовных песнопений, в знаменитейшем «Патараге» </w:t>
      </w:r>
      <w:r>
        <w:rPr>
          <w:rFonts w:cs="Times New Roman"/>
          <w:sz w:val="28"/>
          <w:szCs w:val="28"/>
        </w:rPr>
        <w:lastRenderedPageBreak/>
        <w:t>усматривается опора на принципы гармонизации древних песнопений, предложенных его Учителем, но приобретшие в творчестве Екмаляна специфический армянский колорит.</w:t>
      </w:r>
      <w:proofErr w:type="gramEnd"/>
      <w:r>
        <w:rPr>
          <w:rFonts w:cs="Times New Roman"/>
          <w:sz w:val="28"/>
          <w:szCs w:val="28"/>
        </w:rPr>
        <w:t xml:space="preserve"> Весьма интересно в этом аспекте рассмотреть творчество Язепа Витолса с его обработками народных </w:t>
      </w:r>
      <w:r w:rsidRPr="001D20AE">
        <w:rPr>
          <w:rFonts w:cs="Times New Roman"/>
          <w:sz w:val="28"/>
          <w:szCs w:val="28"/>
        </w:rPr>
        <w:t xml:space="preserve">латышских песен, в которых он предстает верным учеником своего учителя, перенеся композиторские приемы из русской церковной музыки в свои хоровые партитуры. </w:t>
      </w:r>
    </w:p>
    <w:p w:rsidR="002362DD" w:rsidRPr="001D20AE" w:rsidRDefault="002362DD" w:rsidP="002362DD">
      <w:pPr>
        <w:spacing w:line="360" w:lineRule="auto"/>
        <w:ind w:firstLine="720"/>
        <w:jc w:val="both"/>
        <w:rPr>
          <w:rFonts w:cs="Times New Roman"/>
          <w:sz w:val="28"/>
          <w:szCs w:val="28"/>
        </w:rPr>
      </w:pPr>
      <w:r w:rsidRPr="001D20AE">
        <w:rPr>
          <w:rFonts w:cs="Times New Roman"/>
          <w:sz w:val="28"/>
          <w:szCs w:val="28"/>
        </w:rPr>
        <w:t>Та же тенденция прослеживается в духовных и светских хоровых опусах  учеников Римского-Корсакова, вошедших в организованное ими в 1908 году «Общество еврейской народной музыки»: Л.</w:t>
      </w:r>
      <w:r w:rsidR="0094596B">
        <w:rPr>
          <w:rFonts w:cs="Times New Roman"/>
          <w:sz w:val="28"/>
          <w:szCs w:val="28"/>
        </w:rPr>
        <w:t xml:space="preserve"> </w:t>
      </w:r>
      <w:r w:rsidRPr="001D20AE">
        <w:rPr>
          <w:rFonts w:cs="Times New Roman"/>
          <w:sz w:val="28"/>
          <w:szCs w:val="28"/>
        </w:rPr>
        <w:t>С.</w:t>
      </w:r>
      <w:r w:rsidR="0094596B">
        <w:rPr>
          <w:rFonts w:cs="Times New Roman"/>
          <w:sz w:val="28"/>
          <w:szCs w:val="28"/>
        </w:rPr>
        <w:t xml:space="preserve"> </w:t>
      </w:r>
      <w:r w:rsidRPr="001D20AE">
        <w:rPr>
          <w:rFonts w:cs="Times New Roman"/>
          <w:sz w:val="28"/>
          <w:szCs w:val="28"/>
        </w:rPr>
        <w:t>Саминского, М.</w:t>
      </w:r>
      <w:r w:rsidR="0094596B">
        <w:rPr>
          <w:rFonts w:cs="Times New Roman"/>
          <w:sz w:val="28"/>
          <w:szCs w:val="28"/>
        </w:rPr>
        <w:t xml:space="preserve"> </w:t>
      </w:r>
      <w:r w:rsidRPr="001D20AE">
        <w:rPr>
          <w:rFonts w:cs="Times New Roman"/>
          <w:sz w:val="28"/>
          <w:szCs w:val="28"/>
        </w:rPr>
        <w:t>Ф.</w:t>
      </w:r>
      <w:r w:rsidR="0094596B">
        <w:rPr>
          <w:rFonts w:cs="Times New Roman"/>
          <w:sz w:val="28"/>
          <w:szCs w:val="28"/>
        </w:rPr>
        <w:t xml:space="preserve"> </w:t>
      </w:r>
      <w:r w:rsidRPr="001D20AE">
        <w:rPr>
          <w:rFonts w:cs="Times New Roman"/>
          <w:sz w:val="28"/>
          <w:szCs w:val="28"/>
        </w:rPr>
        <w:t>Гнесина и др. Рассмотрение комплекса этих вопросов – дело ближайшего будущего.</w:t>
      </w:r>
    </w:p>
    <w:p w:rsidR="002362DD" w:rsidRPr="001D20AE" w:rsidRDefault="002362DD" w:rsidP="002362DD">
      <w:pPr>
        <w:spacing w:line="360" w:lineRule="auto"/>
        <w:ind w:firstLine="720"/>
        <w:jc w:val="both"/>
        <w:rPr>
          <w:rFonts w:cs="Times New Roman"/>
          <w:color w:val="000000"/>
          <w:sz w:val="28"/>
          <w:szCs w:val="28"/>
        </w:rPr>
      </w:pPr>
      <w:r w:rsidRPr="001D20AE">
        <w:rPr>
          <w:rFonts w:cs="Times New Roman"/>
          <w:sz w:val="28"/>
          <w:szCs w:val="28"/>
        </w:rPr>
        <w:t xml:space="preserve">Одна из основных целей, стоявших перед автором настоящего труда – показать, сколь сильным, могущественным может стать влияние мощной композиторской индивидуальности, если </w:t>
      </w:r>
      <w:r w:rsidR="00B91FA8">
        <w:rPr>
          <w:rFonts w:cs="Times New Roman"/>
          <w:sz w:val="28"/>
          <w:szCs w:val="28"/>
        </w:rPr>
        <w:t>оно</w:t>
      </w:r>
      <w:r w:rsidRPr="001D20AE">
        <w:rPr>
          <w:rFonts w:cs="Times New Roman"/>
          <w:sz w:val="28"/>
          <w:szCs w:val="28"/>
        </w:rPr>
        <w:t xml:space="preserve"> совпадает с вектором эволюции музыкальной культуры в ее разных стилистико-жанровых ипостасях. Бесспорно, церковно-певческие жанры не были для Н.</w:t>
      </w:r>
      <w:r w:rsidR="0094596B">
        <w:rPr>
          <w:rFonts w:cs="Times New Roman"/>
          <w:sz w:val="28"/>
          <w:szCs w:val="28"/>
        </w:rPr>
        <w:t xml:space="preserve"> </w:t>
      </w:r>
      <w:r w:rsidRPr="001D20AE">
        <w:rPr>
          <w:rFonts w:cs="Times New Roman"/>
          <w:sz w:val="28"/>
          <w:szCs w:val="28"/>
        </w:rPr>
        <w:t>А.</w:t>
      </w:r>
      <w:r w:rsidR="0094596B">
        <w:rPr>
          <w:rFonts w:cs="Times New Roman"/>
          <w:sz w:val="28"/>
          <w:szCs w:val="28"/>
        </w:rPr>
        <w:t xml:space="preserve"> </w:t>
      </w:r>
      <w:r w:rsidRPr="001D20AE">
        <w:rPr>
          <w:rFonts w:cs="Times New Roman"/>
          <w:sz w:val="28"/>
          <w:szCs w:val="28"/>
        </w:rPr>
        <w:t>Римского-Корсакова главными в его творчестве. Но ему</w:t>
      </w:r>
      <w:r w:rsidR="00B91FA8">
        <w:rPr>
          <w:rFonts w:cs="Times New Roman"/>
          <w:sz w:val="28"/>
          <w:szCs w:val="28"/>
        </w:rPr>
        <w:t>,</w:t>
      </w:r>
      <w:r w:rsidRPr="001D20AE">
        <w:rPr>
          <w:rFonts w:cs="Times New Roman"/>
          <w:sz w:val="28"/>
          <w:szCs w:val="28"/>
        </w:rPr>
        <w:t xml:space="preserve"> прежде всего, в силу необыкновенного новаторского дара и композиторского чутья</w:t>
      </w:r>
      <w:r w:rsidR="00B91FA8">
        <w:rPr>
          <w:rFonts w:cs="Times New Roman"/>
          <w:sz w:val="28"/>
          <w:szCs w:val="28"/>
        </w:rPr>
        <w:t>,</w:t>
      </w:r>
      <w:r w:rsidRPr="001D20AE">
        <w:rPr>
          <w:rFonts w:cs="Times New Roman"/>
          <w:sz w:val="28"/>
          <w:szCs w:val="28"/>
        </w:rPr>
        <w:t xml:space="preserve"> удалось предугадать и направить развитие русской духовной музыки по пути серьезной трансформации, обновления, выхода на новые стилистические рубежи. Предпринятая Римским-Корсаковым «чуть ли не первая попытка создать настоящий русско-церковный стиль» </w:t>
      </w:r>
      <w:r w:rsidRPr="00572EC4">
        <w:rPr>
          <w:rFonts w:cs="Times New Roman"/>
          <w:sz w:val="28"/>
          <w:szCs w:val="28"/>
        </w:rPr>
        <w:t>[</w:t>
      </w:r>
      <w:r w:rsidR="008247B9" w:rsidRPr="008247B9">
        <w:rPr>
          <w:rFonts w:cs="Times New Roman"/>
          <w:sz w:val="28"/>
          <w:szCs w:val="28"/>
        </w:rPr>
        <w:t>218</w:t>
      </w:r>
      <w:r w:rsidR="008247B9">
        <w:rPr>
          <w:rFonts w:cs="Times New Roman"/>
          <w:sz w:val="28"/>
          <w:szCs w:val="28"/>
        </w:rPr>
        <w:t>, с.138</w:t>
      </w:r>
      <w:r w:rsidRPr="00572EC4">
        <w:rPr>
          <w:rFonts w:cs="Times New Roman"/>
          <w:sz w:val="28"/>
          <w:szCs w:val="28"/>
        </w:rPr>
        <w:t>]</w:t>
      </w:r>
      <w:r w:rsidRPr="001D20AE">
        <w:rPr>
          <w:rFonts w:cs="Times New Roman"/>
          <w:sz w:val="28"/>
          <w:szCs w:val="28"/>
        </w:rPr>
        <w:t xml:space="preserve"> оказалось не просто удачной. Она открыла дорогу неведомым ранее стилевым откровениям, прочно связавшим корневую систему отечественного богослужебного пения с лексикой нового времени. В том числе, и в направлении, вызвавшем столь серьезные разногласия в музыкальном сообществе и творческую полемику между приверженцами петербургской (идущей от традиций Придворной капеллы) и московской (вослед Синодальному хору) школ. Признаем, однако, что при всех стилистических различиях между Москвой и Петербургом (см. Приложение 1), мастера обеих школ действовали в «параллельно-</w:t>
      </w:r>
      <w:r w:rsidRPr="001D20AE">
        <w:rPr>
          <w:rFonts w:cs="Times New Roman"/>
          <w:sz w:val="28"/>
          <w:szCs w:val="28"/>
        </w:rPr>
        <w:lastRenderedPageBreak/>
        <w:t xml:space="preserve">пересекающихся» мирах. И нельзя не согласиться с мнением, что «к 1917 году, когда русское церковное пение достигло высшей точки своего развития, вряд ли возможно провести четкую границу между московской и петербургской школами. Композиторы были едины в своем стилистическом поиске, каждый из них внес свой немаловажный вклад в общее дело подъема церковно-певческой хоровой культуры» </w:t>
      </w:r>
      <w:r w:rsidRPr="00572EC4">
        <w:rPr>
          <w:rFonts w:cs="Times New Roman"/>
          <w:sz w:val="28"/>
          <w:szCs w:val="28"/>
        </w:rPr>
        <w:t>[</w:t>
      </w:r>
      <w:r w:rsidR="008247B9">
        <w:rPr>
          <w:rFonts w:cs="Times New Roman"/>
          <w:sz w:val="28"/>
          <w:szCs w:val="28"/>
        </w:rPr>
        <w:t>16, с.17-18</w:t>
      </w:r>
      <w:r w:rsidRPr="00572EC4">
        <w:rPr>
          <w:rFonts w:cs="Times New Roman"/>
          <w:sz w:val="28"/>
          <w:szCs w:val="28"/>
        </w:rPr>
        <w:t>]</w:t>
      </w:r>
      <w:r w:rsidRPr="001D20AE">
        <w:rPr>
          <w:rFonts w:cs="Times New Roman"/>
          <w:sz w:val="28"/>
          <w:szCs w:val="28"/>
        </w:rPr>
        <w:t xml:space="preserve">. В данный процесс «птенцы корсаковского гнезда» </w:t>
      </w:r>
      <w:r w:rsidR="0094596B">
        <w:rPr>
          <w:rFonts w:cs="Times New Roman"/>
          <w:sz w:val="28"/>
          <w:szCs w:val="28"/>
        </w:rPr>
        <w:t>—</w:t>
      </w:r>
      <w:r w:rsidRPr="001D20AE">
        <w:rPr>
          <w:rFonts w:cs="Times New Roman"/>
          <w:sz w:val="28"/>
          <w:szCs w:val="28"/>
        </w:rPr>
        <w:t xml:space="preserve"> каждый из сорока композиторов, вошедших в число персонажей нашего исследования – внесли свой неповторимый вклад.</w:t>
      </w:r>
    </w:p>
    <w:p w:rsidR="002362DD" w:rsidRDefault="002362DD" w:rsidP="002362DD">
      <w:pPr>
        <w:spacing w:line="360" w:lineRule="auto"/>
        <w:ind w:firstLine="720"/>
        <w:jc w:val="both"/>
        <w:rPr>
          <w:rFonts w:cs="Times New Roman"/>
          <w:color w:val="000000"/>
          <w:sz w:val="28"/>
          <w:szCs w:val="28"/>
        </w:rPr>
      </w:pPr>
      <w:r w:rsidRPr="001D20AE">
        <w:rPr>
          <w:rFonts w:cs="Times New Roman"/>
          <w:color w:val="000000"/>
          <w:sz w:val="28"/>
          <w:szCs w:val="28"/>
        </w:rPr>
        <w:t xml:space="preserve">Еще недавно в отечественном музыковедении доминировала  практика изучения творчества авторов исключительно первой величины. За границами исследований оставались многие достойные представители различных школ и направлений. Прошедший век </w:t>
      </w:r>
      <w:r w:rsidR="00B91FA8">
        <w:rPr>
          <w:rFonts w:cs="Times New Roman"/>
          <w:color w:val="000000"/>
          <w:sz w:val="28"/>
          <w:szCs w:val="28"/>
        </w:rPr>
        <w:t>показал</w:t>
      </w:r>
      <w:r w:rsidRPr="001D20AE">
        <w:rPr>
          <w:rFonts w:cs="Times New Roman"/>
          <w:color w:val="000000"/>
          <w:sz w:val="28"/>
          <w:szCs w:val="28"/>
        </w:rPr>
        <w:t xml:space="preserve"> нам картину невероятно расширившегося спектра стилей не только в области светской, но и церковной музыки.</w:t>
      </w:r>
      <w:r>
        <w:rPr>
          <w:rFonts w:cs="Times New Roman"/>
          <w:b/>
          <w:color w:val="000000"/>
          <w:sz w:val="28"/>
          <w:szCs w:val="28"/>
        </w:rPr>
        <w:t xml:space="preserve"> </w:t>
      </w:r>
      <w:r>
        <w:rPr>
          <w:rFonts w:cs="Times New Roman"/>
          <w:color w:val="000000"/>
          <w:sz w:val="28"/>
          <w:szCs w:val="28"/>
        </w:rPr>
        <w:t xml:space="preserve">На смену строго регламентированному порядку </w:t>
      </w:r>
      <w:r>
        <w:rPr>
          <w:rFonts w:cs="Times New Roman"/>
          <w:color w:val="000000"/>
          <w:sz w:val="28"/>
          <w:szCs w:val="28"/>
          <w:lang w:val="en-US"/>
        </w:rPr>
        <w:t>XIX</w:t>
      </w:r>
      <w:r w:rsidRPr="00810501">
        <w:rPr>
          <w:rFonts w:cs="Times New Roman"/>
          <w:color w:val="000000"/>
          <w:sz w:val="28"/>
          <w:szCs w:val="28"/>
        </w:rPr>
        <w:t xml:space="preserve"> </w:t>
      </w:r>
      <w:r>
        <w:rPr>
          <w:rFonts w:cs="Times New Roman"/>
          <w:color w:val="000000"/>
          <w:sz w:val="28"/>
          <w:szCs w:val="28"/>
        </w:rPr>
        <w:t xml:space="preserve">века, с его унификацией и стандартизацией в области церковно-певческого дела, пришел век </w:t>
      </w:r>
      <w:r>
        <w:rPr>
          <w:rFonts w:cs="Times New Roman"/>
          <w:color w:val="000000"/>
          <w:sz w:val="28"/>
          <w:szCs w:val="28"/>
          <w:lang w:val="en-US"/>
        </w:rPr>
        <w:t>XX</w:t>
      </w:r>
      <w:r w:rsidRPr="00810501">
        <w:rPr>
          <w:rFonts w:cs="Times New Roman"/>
          <w:color w:val="000000"/>
          <w:sz w:val="28"/>
          <w:szCs w:val="28"/>
        </w:rPr>
        <w:t xml:space="preserve">, </w:t>
      </w:r>
      <w:r>
        <w:rPr>
          <w:rFonts w:cs="Times New Roman"/>
          <w:color w:val="000000"/>
          <w:sz w:val="28"/>
          <w:szCs w:val="28"/>
        </w:rPr>
        <w:t xml:space="preserve">в котором расцвели плюрализм стилей и региональных музыкально-культурных традиций. </w:t>
      </w:r>
      <w:proofErr w:type="gramStart"/>
      <w:r>
        <w:rPr>
          <w:rFonts w:cs="Times New Roman"/>
          <w:color w:val="000000"/>
          <w:sz w:val="28"/>
          <w:szCs w:val="28"/>
        </w:rPr>
        <w:t xml:space="preserve">Сейчас, в </w:t>
      </w:r>
      <w:r>
        <w:rPr>
          <w:rFonts w:cs="Times New Roman"/>
          <w:color w:val="000000"/>
          <w:sz w:val="28"/>
          <w:szCs w:val="28"/>
          <w:lang w:val="en-US"/>
        </w:rPr>
        <w:t>XXI</w:t>
      </w:r>
      <w:r w:rsidRPr="001D20AE">
        <w:rPr>
          <w:rFonts w:cs="Times New Roman"/>
          <w:color w:val="000000"/>
          <w:sz w:val="28"/>
          <w:szCs w:val="28"/>
        </w:rPr>
        <w:t xml:space="preserve"> </w:t>
      </w:r>
      <w:r>
        <w:rPr>
          <w:rFonts w:cs="Times New Roman"/>
          <w:color w:val="000000"/>
          <w:sz w:val="28"/>
          <w:szCs w:val="28"/>
        </w:rPr>
        <w:t>столетии, русская церковная музыка стоит перед выбором, по какому пути пойти</w:t>
      </w:r>
      <w:r w:rsidR="00B91FA8">
        <w:rPr>
          <w:rFonts w:cs="Times New Roman"/>
          <w:color w:val="000000"/>
          <w:sz w:val="28"/>
          <w:szCs w:val="28"/>
        </w:rPr>
        <w:t>:</w:t>
      </w:r>
      <w:r>
        <w:rPr>
          <w:rFonts w:cs="Times New Roman"/>
          <w:color w:val="000000"/>
          <w:sz w:val="28"/>
          <w:szCs w:val="28"/>
        </w:rPr>
        <w:t xml:space="preserve"> репродукции ли известных образцов, стилизации архаики</w:t>
      </w:r>
      <w:r w:rsidR="00B91FA8">
        <w:rPr>
          <w:rFonts w:cs="Times New Roman"/>
          <w:color w:val="000000"/>
          <w:sz w:val="28"/>
          <w:szCs w:val="28"/>
        </w:rPr>
        <w:t>,</w:t>
      </w:r>
      <w:r>
        <w:rPr>
          <w:rFonts w:cs="Times New Roman"/>
          <w:color w:val="000000"/>
          <w:sz w:val="28"/>
          <w:szCs w:val="28"/>
        </w:rPr>
        <w:t xml:space="preserve"> или, опираясь на знание путей развития церковной композиции, основополагающих принципов композиторских школ, придти к осознанию необходимости создания нового стиля, который определялся бы, с одной стороны, духом времени, а с другой — был бы наследником лучших традиций прошлого.</w:t>
      </w:r>
      <w:proofErr w:type="gramEnd"/>
      <w:r>
        <w:rPr>
          <w:rFonts w:cs="Times New Roman"/>
          <w:color w:val="000000"/>
          <w:sz w:val="28"/>
          <w:szCs w:val="28"/>
        </w:rPr>
        <w:t xml:space="preserve"> Подобное знание является острейшей необходимостью в современном мультикультурном, глобализирующемся мире, который ставит под сомнение существование какой либо национальной культуры в принципе.</w:t>
      </w:r>
    </w:p>
    <w:p w:rsidR="002362DD" w:rsidRDefault="002362DD" w:rsidP="002362DD">
      <w:pPr>
        <w:pStyle w:val="ac"/>
        <w:shd w:val="clear" w:color="auto" w:fill="FFFFFF"/>
        <w:spacing w:before="0" w:after="0" w:line="360" w:lineRule="auto"/>
        <w:ind w:firstLine="720"/>
        <w:jc w:val="center"/>
        <w:rPr>
          <w:rFonts w:cs="Times New Roman"/>
          <w:color w:val="000000"/>
          <w:sz w:val="28"/>
          <w:szCs w:val="28"/>
        </w:rPr>
      </w:pPr>
    </w:p>
    <w:p w:rsidR="002362DD" w:rsidRDefault="002362DD" w:rsidP="002362DD">
      <w:pPr>
        <w:pStyle w:val="ac"/>
        <w:shd w:val="clear" w:color="auto" w:fill="FFFFFF"/>
        <w:spacing w:before="0" w:after="0" w:line="360" w:lineRule="auto"/>
        <w:ind w:firstLine="720"/>
        <w:jc w:val="center"/>
        <w:rPr>
          <w:rFonts w:cs="Times New Roman"/>
          <w:color w:val="000000"/>
          <w:sz w:val="28"/>
          <w:szCs w:val="28"/>
        </w:rPr>
      </w:pPr>
    </w:p>
    <w:p w:rsidR="002362DD" w:rsidRDefault="002362DD" w:rsidP="002362DD">
      <w:pPr>
        <w:pStyle w:val="ac"/>
        <w:shd w:val="clear" w:color="auto" w:fill="FFFFFF"/>
        <w:spacing w:before="0" w:after="0" w:line="360" w:lineRule="auto"/>
        <w:ind w:firstLine="720"/>
        <w:jc w:val="center"/>
        <w:rPr>
          <w:rFonts w:cs="Times New Roman"/>
          <w:color w:val="000000"/>
          <w:sz w:val="28"/>
          <w:szCs w:val="28"/>
        </w:rPr>
      </w:pPr>
    </w:p>
    <w:p w:rsidR="002362DD" w:rsidRPr="00713042" w:rsidRDefault="002362DD" w:rsidP="00121AA4">
      <w:pPr>
        <w:numPr>
          <w:ilvl w:val="0"/>
          <w:numId w:val="1"/>
        </w:numPr>
        <w:tabs>
          <w:tab w:val="num" w:pos="720"/>
        </w:tabs>
        <w:spacing w:line="360" w:lineRule="auto"/>
        <w:ind w:left="720" w:firstLine="720"/>
        <w:jc w:val="center"/>
        <w:rPr>
          <w:rFonts w:cs="Times New Roman"/>
          <w:b/>
          <w:iCs/>
          <w:sz w:val="28"/>
          <w:szCs w:val="28"/>
        </w:rPr>
      </w:pPr>
      <w:r>
        <w:rPr>
          <w:rFonts w:cs="Times New Roman"/>
          <w:b/>
          <w:iCs/>
          <w:sz w:val="28"/>
          <w:szCs w:val="28"/>
        </w:rPr>
        <w:lastRenderedPageBreak/>
        <w:t>Библиографи</w:t>
      </w:r>
      <w:r w:rsidR="00121AA4">
        <w:rPr>
          <w:rFonts w:cs="Times New Roman"/>
          <w:b/>
          <w:iCs/>
          <w:sz w:val="28"/>
          <w:szCs w:val="28"/>
        </w:rPr>
        <w:t>я</w:t>
      </w:r>
    </w:p>
    <w:p w:rsidR="002362DD" w:rsidRDefault="002362DD" w:rsidP="002362DD">
      <w:pPr>
        <w:spacing w:line="360" w:lineRule="auto"/>
        <w:jc w:val="both"/>
      </w:pPr>
    </w:p>
    <w:p w:rsidR="002362DD" w:rsidRDefault="002362DD" w:rsidP="002362DD">
      <w:pPr>
        <w:spacing w:line="360" w:lineRule="auto"/>
        <w:jc w:val="both"/>
      </w:pPr>
    </w:p>
    <w:p w:rsidR="002362DD" w:rsidRDefault="002362DD" w:rsidP="00B52AA1">
      <w:pPr>
        <w:spacing w:line="360" w:lineRule="auto"/>
        <w:ind w:firstLine="567"/>
        <w:jc w:val="both"/>
      </w:pPr>
    </w:p>
    <w:p w:rsidR="00C95B3F" w:rsidRDefault="00C95B3F" w:rsidP="00B52AA1">
      <w:pPr>
        <w:numPr>
          <w:ilvl w:val="0"/>
          <w:numId w:val="27"/>
        </w:numPr>
        <w:spacing w:line="360" w:lineRule="auto"/>
        <w:ind w:left="0" w:firstLine="567"/>
        <w:jc w:val="both"/>
        <w:rPr>
          <w:rFonts w:cs="Times New Roman"/>
          <w:sz w:val="28"/>
          <w:szCs w:val="28"/>
        </w:rPr>
      </w:pPr>
      <w:r>
        <w:rPr>
          <w:rFonts w:cs="Times New Roman"/>
          <w:sz w:val="28"/>
          <w:szCs w:val="28"/>
        </w:rPr>
        <w:t xml:space="preserve">Авторы </w:t>
      </w:r>
      <w:r>
        <w:rPr>
          <w:rFonts w:cs="Times New Roman"/>
          <w:sz w:val="28"/>
          <w:szCs w:val="28"/>
          <w:lang w:val="en-US"/>
        </w:rPr>
        <w:t>XVI</w:t>
      </w:r>
      <w:r>
        <w:rPr>
          <w:rFonts w:cs="Times New Roman"/>
          <w:sz w:val="28"/>
          <w:szCs w:val="28"/>
        </w:rPr>
        <w:t xml:space="preserve"> века Симон Азарьин и Иван Наседка. Житие и подвиги архимандрита Дионисия. </w:t>
      </w:r>
      <w:r>
        <w:rPr>
          <w:rFonts w:cs="Times New Roman"/>
          <w:bCs/>
          <w:sz w:val="28"/>
          <w:szCs w:val="28"/>
          <w:shd w:val="clear" w:color="auto" w:fill="FFFFFF"/>
        </w:rPr>
        <w:t>Музыкальная эстетика</w:t>
      </w:r>
      <w:r>
        <w:rPr>
          <w:rStyle w:val="apple-converted-space"/>
          <w:sz w:val="28"/>
          <w:szCs w:val="28"/>
          <w:shd w:val="clear" w:color="auto" w:fill="FFFFFF"/>
        </w:rPr>
        <w:t xml:space="preserve"> </w:t>
      </w:r>
      <w:r>
        <w:rPr>
          <w:rFonts w:cs="Times New Roman"/>
          <w:bCs/>
          <w:sz w:val="28"/>
          <w:szCs w:val="28"/>
          <w:shd w:val="clear" w:color="auto" w:fill="FFFFFF"/>
        </w:rPr>
        <w:t>России</w:t>
      </w:r>
      <w:r>
        <w:rPr>
          <w:rStyle w:val="apple-converted-space"/>
          <w:sz w:val="28"/>
          <w:szCs w:val="28"/>
          <w:shd w:val="clear" w:color="auto" w:fill="FFFFFF"/>
        </w:rPr>
        <w:t xml:space="preserve"> </w:t>
      </w:r>
      <w:r>
        <w:rPr>
          <w:rFonts w:cs="Times New Roman"/>
          <w:color w:val="000000"/>
          <w:sz w:val="28"/>
          <w:szCs w:val="28"/>
          <w:shd w:val="clear" w:color="auto" w:fill="FFFFFF"/>
        </w:rPr>
        <w:t>XI–XVIII веков / сост., пер., авт. предисл. А. И. Рогов; ред. Н. Г. Шахназарова, В. П. Шестаков. – М.</w:t>
      </w:r>
      <w:proofErr w:type="gramStart"/>
      <w:r>
        <w:rPr>
          <w:rFonts w:cs="Times New Roman"/>
          <w:color w:val="000000"/>
          <w:sz w:val="28"/>
          <w:szCs w:val="28"/>
          <w:shd w:val="clear" w:color="auto" w:fill="FFFFFF"/>
        </w:rPr>
        <w:t> :</w:t>
      </w:r>
      <w:proofErr w:type="gramEnd"/>
      <w:r>
        <w:rPr>
          <w:rFonts w:cs="Times New Roman"/>
          <w:color w:val="000000"/>
          <w:sz w:val="28"/>
          <w:szCs w:val="28"/>
          <w:shd w:val="clear" w:color="auto" w:fill="FFFFFF"/>
        </w:rPr>
        <w:t xml:space="preserve"> Музыка, 1973. – 254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Аллеманов, Д. В. Русское хоровое церковное пение / Свящ. Д. В. Аллеманов. — М.</w:t>
      </w:r>
      <w:proofErr w:type="gramStart"/>
      <w:r>
        <w:rPr>
          <w:rFonts w:cs="Times New Roman"/>
          <w:sz w:val="28"/>
          <w:szCs w:val="28"/>
        </w:rPr>
        <w:t> :</w:t>
      </w:r>
      <w:proofErr w:type="gramEnd"/>
      <w:r>
        <w:rPr>
          <w:rFonts w:cs="Times New Roman"/>
          <w:sz w:val="28"/>
          <w:szCs w:val="28"/>
        </w:rPr>
        <w:t xml:space="preserve"> т-во скоропеч. А. А. Левенсон, 1910. — 95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Андреева, Е. В. В. М. Металлов. Биографический очерк / Е. В. Андреева // Церковное пение в историко-литургическом контексте: Восток-Русь-Запад</w:t>
      </w:r>
      <w:proofErr w:type="gramStart"/>
      <w:r>
        <w:rPr>
          <w:rFonts w:cs="Times New Roman"/>
          <w:sz w:val="28"/>
          <w:szCs w:val="28"/>
        </w:rPr>
        <w:t xml:space="preserve"> :</w:t>
      </w:r>
      <w:proofErr w:type="gramEnd"/>
      <w:r>
        <w:rPr>
          <w:rFonts w:cs="Times New Roman"/>
          <w:sz w:val="28"/>
          <w:szCs w:val="28"/>
        </w:rPr>
        <w:t xml:space="preserve"> материалы Международной научной конференции 15–19 мая 2000 года : (к 2000-летию от Рождества Христова) / МГК им. П. И. Чайковского; сост. и ред. И. Лозовая. — М.</w:t>
      </w:r>
      <w:proofErr w:type="gramStart"/>
      <w:r>
        <w:rPr>
          <w:rFonts w:cs="Times New Roman"/>
          <w:sz w:val="28"/>
          <w:szCs w:val="28"/>
        </w:rPr>
        <w:t xml:space="preserve"> :</w:t>
      </w:r>
      <w:proofErr w:type="gramEnd"/>
      <w:r>
        <w:rPr>
          <w:rFonts w:cs="Times New Roman"/>
          <w:sz w:val="28"/>
          <w:szCs w:val="28"/>
        </w:rPr>
        <w:t xml:space="preserve"> Прогресс-Традиция, 2003. — 422 с. </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 xml:space="preserve">Андроник (Трубачев), игумен. Диакон Сергий Трубачев / игумен Андроник (Трубачев) // Журнал Московской патриархии. — 1977. — № 9. — С. 58–60. </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Антоненко, Е. Ю. Бальдассаре Галуппи и русская духовная музыка / Е. Ю. Антоненко // Научный вестник Московской консерватории. — 2012. — № 2. — С. 34–67.</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Антоненко, Е. Ю. Церковная музыка Бальдассаре Галуппи : проблемы изучения и исполнения : дис … канд. иск</w:t>
      </w:r>
      <w:proofErr w:type="gramStart"/>
      <w:r>
        <w:rPr>
          <w:rFonts w:cs="Times New Roman"/>
          <w:sz w:val="28"/>
          <w:szCs w:val="28"/>
        </w:rPr>
        <w:t xml:space="preserve">. : </w:t>
      </w:r>
      <w:proofErr w:type="gramEnd"/>
      <w:r>
        <w:rPr>
          <w:rFonts w:cs="Times New Roman"/>
          <w:sz w:val="28"/>
          <w:szCs w:val="28"/>
        </w:rPr>
        <w:t>17.00.02 / Екатерина Юрьевна Антоненко. — М., 2013. — 216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Анцев, М. В. Приготовительный курс элементарной теории музыки в связи с преподаванием хорового пения : руководство для учеб</w:t>
      </w:r>
      <w:proofErr w:type="gramStart"/>
      <w:r>
        <w:rPr>
          <w:rFonts w:cs="Times New Roman"/>
          <w:sz w:val="28"/>
          <w:szCs w:val="28"/>
        </w:rPr>
        <w:t>.</w:t>
      </w:r>
      <w:proofErr w:type="gramEnd"/>
      <w:r>
        <w:rPr>
          <w:rFonts w:cs="Times New Roman"/>
          <w:sz w:val="28"/>
          <w:szCs w:val="28"/>
        </w:rPr>
        <w:t xml:space="preserve"> </w:t>
      </w:r>
      <w:proofErr w:type="gramStart"/>
      <w:r>
        <w:rPr>
          <w:rFonts w:cs="Times New Roman"/>
          <w:sz w:val="28"/>
          <w:szCs w:val="28"/>
        </w:rPr>
        <w:t>з</w:t>
      </w:r>
      <w:proofErr w:type="gramEnd"/>
      <w:r>
        <w:rPr>
          <w:rFonts w:cs="Times New Roman"/>
          <w:sz w:val="28"/>
          <w:szCs w:val="28"/>
        </w:rPr>
        <w:t>аведений, приспособленных к обучению детей и взрослых лиц, желающих петь в хоре / сост. М. В. Анцев. — М.; СПб</w:t>
      </w:r>
      <w:proofErr w:type="gramStart"/>
      <w:r>
        <w:rPr>
          <w:rFonts w:cs="Times New Roman"/>
          <w:sz w:val="28"/>
          <w:szCs w:val="28"/>
        </w:rPr>
        <w:t xml:space="preserve">. : </w:t>
      </w:r>
      <w:proofErr w:type="gramEnd"/>
      <w:r>
        <w:rPr>
          <w:rFonts w:cs="Times New Roman"/>
          <w:sz w:val="28"/>
          <w:szCs w:val="28"/>
        </w:rPr>
        <w:t>В. Бессель и К°, 1897. — 63 с.</w:t>
      </w:r>
    </w:p>
    <w:p w:rsidR="0018432A" w:rsidRPr="0018432A" w:rsidRDefault="0018432A" w:rsidP="00B52AA1">
      <w:pPr>
        <w:pStyle w:val="ac"/>
        <w:numPr>
          <w:ilvl w:val="0"/>
          <w:numId w:val="27"/>
        </w:numPr>
        <w:shd w:val="clear" w:color="auto" w:fill="FFFFFF"/>
        <w:spacing w:before="0" w:after="0" w:line="360" w:lineRule="auto"/>
        <w:ind w:left="0" w:firstLine="567"/>
        <w:contextualSpacing/>
        <w:jc w:val="both"/>
        <w:rPr>
          <w:sz w:val="28"/>
          <w:szCs w:val="28"/>
        </w:rPr>
      </w:pPr>
      <w:r w:rsidRPr="0018432A">
        <w:rPr>
          <w:rStyle w:val="a7"/>
          <w:color w:val="auto"/>
          <w:sz w:val="28"/>
          <w:szCs w:val="28"/>
          <w:u w:val="none"/>
        </w:rPr>
        <w:lastRenderedPageBreak/>
        <w:t>Арабаджиу Р. Музыка в храме // Колумна. 1999. №</w:t>
      </w:r>
      <w:r w:rsidRPr="0018432A">
        <w:rPr>
          <w:rStyle w:val="a7"/>
          <w:color w:val="auto"/>
          <w:sz w:val="28"/>
          <w:szCs w:val="28"/>
          <w:u w:val="none"/>
          <w:lang w:val="en-US"/>
        </w:rPr>
        <w:t> </w:t>
      </w:r>
      <w:r w:rsidRPr="0018432A">
        <w:rPr>
          <w:rStyle w:val="a7"/>
          <w:color w:val="auto"/>
          <w:sz w:val="28"/>
          <w:szCs w:val="28"/>
          <w:u w:val="none"/>
        </w:rPr>
        <w:t>12.</w:t>
      </w:r>
      <w:r w:rsidRPr="0018432A">
        <w:rPr>
          <w:sz w:val="28"/>
          <w:szCs w:val="28"/>
        </w:rPr>
        <w:t xml:space="preserve"> [Электронный ресурс] / Р. Арабаджиу. – Режим доступа: </w:t>
      </w:r>
      <w:hyperlink r:id="rId16" w:history="1">
        <w:r w:rsidRPr="0018432A">
          <w:rPr>
            <w:rStyle w:val="a7"/>
            <w:color w:val="auto"/>
            <w:sz w:val="28"/>
            <w:szCs w:val="28"/>
            <w:u w:val="none"/>
            <w:lang w:val="en-US"/>
          </w:rPr>
          <w:t>http</w:t>
        </w:r>
        <w:r w:rsidRPr="0018432A">
          <w:rPr>
            <w:rStyle w:val="a7"/>
            <w:color w:val="auto"/>
            <w:sz w:val="28"/>
            <w:szCs w:val="28"/>
            <w:u w:val="none"/>
          </w:rPr>
          <w:t>://</w:t>
        </w:r>
        <w:r w:rsidRPr="0018432A">
          <w:rPr>
            <w:rStyle w:val="a7"/>
            <w:color w:val="auto"/>
            <w:sz w:val="28"/>
            <w:szCs w:val="28"/>
            <w:u w:val="none"/>
            <w:lang w:val="en-US"/>
          </w:rPr>
          <w:t>cyberleninka</w:t>
        </w:r>
        <w:r w:rsidRPr="0018432A">
          <w:rPr>
            <w:rStyle w:val="a7"/>
            <w:color w:val="auto"/>
            <w:sz w:val="28"/>
            <w:szCs w:val="28"/>
            <w:u w:val="none"/>
          </w:rPr>
          <w:t>.</w:t>
        </w:r>
        <w:r w:rsidRPr="0018432A">
          <w:rPr>
            <w:rStyle w:val="a7"/>
            <w:color w:val="auto"/>
            <w:sz w:val="28"/>
            <w:szCs w:val="28"/>
            <w:u w:val="none"/>
            <w:lang w:val="en-US"/>
          </w:rPr>
          <w:t>ru</w:t>
        </w:r>
        <w:r w:rsidRPr="0018432A">
          <w:rPr>
            <w:rStyle w:val="a7"/>
            <w:color w:val="auto"/>
            <w:sz w:val="28"/>
            <w:szCs w:val="28"/>
            <w:u w:val="none"/>
          </w:rPr>
          <w:t>/</w:t>
        </w:r>
        <w:r w:rsidRPr="0018432A">
          <w:rPr>
            <w:rStyle w:val="a7"/>
            <w:color w:val="auto"/>
            <w:sz w:val="28"/>
            <w:szCs w:val="28"/>
            <w:u w:val="none"/>
            <w:lang w:val="en-US"/>
          </w:rPr>
          <w:t>article</w:t>
        </w:r>
        <w:r w:rsidRPr="0018432A">
          <w:rPr>
            <w:rStyle w:val="a7"/>
            <w:color w:val="auto"/>
            <w:sz w:val="28"/>
            <w:szCs w:val="28"/>
            <w:u w:val="none"/>
          </w:rPr>
          <w:t>/</w:t>
        </w:r>
        <w:r w:rsidRPr="0018432A">
          <w:rPr>
            <w:rStyle w:val="a7"/>
            <w:color w:val="auto"/>
            <w:sz w:val="28"/>
            <w:szCs w:val="28"/>
            <w:u w:val="none"/>
            <w:lang w:val="en-US"/>
          </w:rPr>
          <w:t>n</w:t>
        </w:r>
        <w:r w:rsidRPr="0018432A">
          <w:rPr>
            <w:rStyle w:val="a7"/>
            <w:color w:val="auto"/>
            <w:sz w:val="28"/>
            <w:szCs w:val="28"/>
            <w:u w:val="none"/>
          </w:rPr>
          <w:t>/</w:t>
        </w:r>
        <w:r w:rsidRPr="0018432A">
          <w:rPr>
            <w:rStyle w:val="a7"/>
            <w:color w:val="auto"/>
            <w:sz w:val="28"/>
            <w:szCs w:val="28"/>
            <w:u w:val="none"/>
            <w:lang w:val="en-US"/>
          </w:rPr>
          <w:t>mnogolikiy</w:t>
        </w:r>
        <w:r w:rsidRPr="0018432A">
          <w:rPr>
            <w:rStyle w:val="a7"/>
            <w:color w:val="auto"/>
            <w:sz w:val="28"/>
            <w:szCs w:val="28"/>
            <w:u w:val="none"/>
          </w:rPr>
          <w:t>-</w:t>
        </w:r>
        <w:r w:rsidRPr="0018432A">
          <w:rPr>
            <w:rStyle w:val="a7"/>
            <w:color w:val="auto"/>
            <w:sz w:val="28"/>
            <w:szCs w:val="28"/>
            <w:u w:val="none"/>
            <w:lang w:val="en-US"/>
          </w:rPr>
          <w:t>pastyr</w:t>
        </w:r>
        <w:r w:rsidRPr="0018432A">
          <w:rPr>
            <w:rStyle w:val="a7"/>
            <w:color w:val="auto"/>
            <w:sz w:val="28"/>
            <w:szCs w:val="28"/>
            <w:u w:val="none"/>
          </w:rPr>
          <w:t>-</w:t>
        </w:r>
        <w:r w:rsidRPr="0018432A">
          <w:rPr>
            <w:rStyle w:val="a7"/>
            <w:color w:val="auto"/>
            <w:sz w:val="28"/>
            <w:szCs w:val="28"/>
            <w:u w:val="none"/>
            <w:lang w:val="en-US"/>
          </w:rPr>
          <w:t>k</w:t>
        </w:r>
        <w:r w:rsidRPr="0018432A">
          <w:rPr>
            <w:rStyle w:val="a7"/>
            <w:color w:val="auto"/>
            <w:sz w:val="28"/>
            <w:szCs w:val="28"/>
            <w:u w:val="none"/>
          </w:rPr>
          <w:t>-140-</w:t>
        </w:r>
        <w:r w:rsidRPr="0018432A">
          <w:rPr>
            <w:rStyle w:val="a7"/>
            <w:color w:val="auto"/>
            <w:sz w:val="28"/>
            <w:szCs w:val="28"/>
            <w:u w:val="none"/>
            <w:lang w:val="en-US"/>
          </w:rPr>
          <w:t>letiyu</w:t>
        </w:r>
        <w:r w:rsidRPr="0018432A">
          <w:rPr>
            <w:rStyle w:val="a7"/>
            <w:color w:val="auto"/>
            <w:sz w:val="28"/>
            <w:szCs w:val="28"/>
            <w:u w:val="none"/>
          </w:rPr>
          <w:t>-</w:t>
        </w:r>
        <w:r w:rsidRPr="0018432A">
          <w:rPr>
            <w:rStyle w:val="a7"/>
            <w:color w:val="auto"/>
            <w:sz w:val="28"/>
            <w:szCs w:val="28"/>
            <w:u w:val="none"/>
            <w:lang w:val="en-US"/>
          </w:rPr>
          <w:t>kompozitora</w:t>
        </w:r>
        <w:r w:rsidRPr="0018432A">
          <w:rPr>
            <w:rStyle w:val="a7"/>
            <w:color w:val="auto"/>
            <w:sz w:val="28"/>
            <w:szCs w:val="28"/>
            <w:u w:val="none"/>
          </w:rPr>
          <w:t>-</w:t>
        </w:r>
        <w:r w:rsidRPr="0018432A">
          <w:rPr>
            <w:rStyle w:val="a7"/>
            <w:color w:val="auto"/>
            <w:sz w:val="28"/>
            <w:szCs w:val="28"/>
            <w:u w:val="none"/>
            <w:lang w:val="en-US"/>
          </w:rPr>
          <w:t>regenta</w:t>
        </w:r>
        <w:r w:rsidRPr="0018432A">
          <w:rPr>
            <w:rStyle w:val="a7"/>
            <w:color w:val="auto"/>
            <w:sz w:val="28"/>
            <w:szCs w:val="28"/>
            <w:u w:val="none"/>
          </w:rPr>
          <w:t>-</w:t>
        </w:r>
        <w:r w:rsidRPr="0018432A">
          <w:rPr>
            <w:rStyle w:val="a7"/>
            <w:color w:val="auto"/>
            <w:sz w:val="28"/>
            <w:szCs w:val="28"/>
            <w:u w:val="none"/>
            <w:lang w:val="en-US"/>
          </w:rPr>
          <w:t>pevtsa</w:t>
        </w:r>
        <w:r w:rsidRPr="0018432A">
          <w:rPr>
            <w:rStyle w:val="a7"/>
            <w:color w:val="auto"/>
            <w:sz w:val="28"/>
            <w:szCs w:val="28"/>
            <w:u w:val="none"/>
          </w:rPr>
          <w:t>-</w:t>
        </w:r>
        <w:r w:rsidRPr="0018432A">
          <w:rPr>
            <w:rStyle w:val="a7"/>
            <w:color w:val="auto"/>
            <w:sz w:val="28"/>
            <w:szCs w:val="28"/>
            <w:u w:val="none"/>
            <w:lang w:val="en-US"/>
          </w:rPr>
          <w:t>i</w:t>
        </w:r>
        <w:r w:rsidRPr="0018432A">
          <w:rPr>
            <w:rStyle w:val="a7"/>
            <w:color w:val="auto"/>
            <w:sz w:val="28"/>
            <w:szCs w:val="28"/>
            <w:u w:val="none"/>
          </w:rPr>
          <w:t>-</w:t>
        </w:r>
        <w:r w:rsidRPr="0018432A">
          <w:rPr>
            <w:rStyle w:val="a7"/>
            <w:color w:val="auto"/>
            <w:sz w:val="28"/>
            <w:szCs w:val="28"/>
            <w:u w:val="none"/>
            <w:lang w:val="en-US"/>
          </w:rPr>
          <w:t>hudozhnika</w:t>
        </w:r>
        <w:r w:rsidRPr="0018432A">
          <w:rPr>
            <w:rStyle w:val="a7"/>
            <w:color w:val="auto"/>
            <w:sz w:val="28"/>
            <w:szCs w:val="28"/>
            <w:u w:val="none"/>
          </w:rPr>
          <w:t>-</w:t>
        </w:r>
        <w:r w:rsidRPr="0018432A">
          <w:rPr>
            <w:rStyle w:val="a7"/>
            <w:color w:val="auto"/>
            <w:sz w:val="28"/>
            <w:szCs w:val="28"/>
            <w:u w:val="none"/>
            <w:lang w:val="en-US"/>
          </w:rPr>
          <w:t>mihaila</w:t>
        </w:r>
        <w:r w:rsidRPr="0018432A">
          <w:rPr>
            <w:rStyle w:val="a7"/>
            <w:color w:val="auto"/>
            <w:sz w:val="28"/>
            <w:szCs w:val="28"/>
            <w:u w:val="none"/>
          </w:rPr>
          <w:t>-</w:t>
        </w:r>
        <w:r w:rsidRPr="0018432A">
          <w:rPr>
            <w:rStyle w:val="a7"/>
            <w:color w:val="auto"/>
            <w:sz w:val="28"/>
            <w:szCs w:val="28"/>
            <w:u w:val="none"/>
            <w:lang w:val="en-US"/>
          </w:rPr>
          <w:t>berezovskogo</w:t>
        </w:r>
      </w:hyperlink>
      <w:r w:rsidRPr="000E3D71">
        <w:rPr>
          <w:sz w:val="28"/>
          <w:szCs w:val="28"/>
        </w:rPr>
        <w:t xml:space="preserve">. </w:t>
      </w:r>
    </w:p>
    <w:p w:rsidR="0084291E" w:rsidRPr="0084291E" w:rsidRDefault="0084291E" w:rsidP="00B52AA1">
      <w:pPr>
        <w:numPr>
          <w:ilvl w:val="0"/>
          <w:numId w:val="27"/>
        </w:numPr>
        <w:shd w:val="clear" w:color="auto" w:fill="FFFFFF"/>
        <w:spacing w:line="360" w:lineRule="auto"/>
        <w:ind w:left="0" w:firstLine="567"/>
        <w:jc w:val="both"/>
        <w:rPr>
          <w:rFonts w:cs="Times New Roman"/>
          <w:color w:val="000000"/>
          <w:sz w:val="28"/>
          <w:szCs w:val="28"/>
        </w:rPr>
      </w:pPr>
      <w:r>
        <w:rPr>
          <w:rFonts w:cs="Times New Roman"/>
          <w:color w:val="000000"/>
          <w:sz w:val="28"/>
          <w:szCs w:val="28"/>
        </w:rPr>
        <w:t xml:space="preserve">Ардентов, Д. Н. П. А. Богданов и его страницы воспоминаний. </w:t>
      </w:r>
      <w:r w:rsidRPr="006D45DE">
        <w:rPr>
          <w:rFonts w:cs="Times New Roman"/>
          <w:color w:val="000000"/>
          <w:sz w:val="28"/>
          <w:szCs w:val="28"/>
        </w:rPr>
        <w:t>[</w:t>
      </w:r>
      <w:r>
        <w:rPr>
          <w:rFonts w:cs="Times New Roman"/>
          <w:color w:val="000000"/>
          <w:sz w:val="28"/>
          <w:szCs w:val="28"/>
        </w:rPr>
        <w:t>Электронный ресурс</w:t>
      </w:r>
      <w:r w:rsidRPr="006D45DE">
        <w:rPr>
          <w:rFonts w:cs="Times New Roman"/>
          <w:color w:val="000000"/>
          <w:sz w:val="28"/>
          <w:szCs w:val="28"/>
        </w:rPr>
        <w:t xml:space="preserve">] / </w:t>
      </w:r>
      <w:r>
        <w:rPr>
          <w:rFonts w:cs="Times New Roman"/>
          <w:color w:val="000000"/>
          <w:sz w:val="28"/>
          <w:szCs w:val="28"/>
        </w:rPr>
        <w:t xml:space="preserve">Д. Н. Ардентов. – Режим доступа: </w:t>
      </w:r>
      <w:r w:rsidRPr="006D45DE">
        <w:rPr>
          <w:rFonts w:cs="Times New Roman"/>
          <w:sz w:val="28"/>
          <w:szCs w:val="28"/>
          <w:lang w:val="en-US"/>
        </w:rPr>
        <w:t>http</w:t>
      </w:r>
      <w:r w:rsidRPr="006D45DE">
        <w:rPr>
          <w:rFonts w:cs="Times New Roman"/>
          <w:sz w:val="28"/>
          <w:szCs w:val="28"/>
        </w:rPr>
        <w:t>://</w:t>
      </w:r>
      <w:r w:rsidRPr="006D45DE">
        <w:rPr>
          <w:rFonts w:cs="Times New Roman"/>
          <w:sz w:val="28"/>
          <w:szCs w:val="28"/>
          <w:lang w:val="en-US"/>
        </w:rPr>
        <w:t>kapellanin</w:t>
      </w:r>
      <w:r w:rsidRPr="006D45DE">
        <w:rPr>
          <w:rFonts w:cs="Times New Roman"/>
          <w:sz w:val="28"/>
          <w:szCs w:val="28"/>
        </w:rPr>
        <w:t>.</w:t>
      </w:r>
      <w:r w:rsidRPr="006D45DE">
        <w:rPr>
          <w:rFonts w:cs="Times New Roman"/>
          <w:sz w:val="28"/>
          <w:szCs w:val="28"/>
          <w:lang w:val="en-US"/>
        </w:rPr>
        <w:t>ru</w:t>
      </w:r>
      <w:r w:rsidRPr="006D45DE">
        <w:rPr>
          <w:rFonts w:cs="Times New Roman"/>
          <w:sz w:val="28"/>
          <w:szCs w:val="28"/>
        </w:rPr>
        <w:t xml:space="preserve">/ </w:t>
      </w:r>
      <w:r w:rsidRPr="006D45DE">
        <w:rPr>
          <w:rFonts w:cs="Times New Roman"/>
          <w:sz w:val="28"/>
          <w:szCs w:val="28"/>
          <w:lang w:val="en-US"/>
        </w:rPr>
        <w:t>names</w:t>
      </w:r>
      <w:r w:rsidRPr="006D45DE">
        <w:rPr>
          <w:rFonts w:cs="Times New Roman"/>
          <w:sz w:val="28"/>
          <w:szCs w:val="28"/>
        </w:rPr>
        <w:t>/</w:t>
      </w:r>
      <w:r w:rsidRPr="006D45DE">
        <w:rPr>
          <w:rFonts w:cs="Times New Roman"/>
          <w:sz w:val="28"/>
          <w:szCs w:val="28"/>
          <w:lang w:val="en-US"/>
        </w:rPr>
        <w:t>bogdanovPA</w:t>
      </w:r>
      <w:r w:rsidRPr="006D45DE">
        <w:rPr>
          <w:rFonts w:cs="Times New Roman"/>
          <w:sz w:val="28"/>
          <w:szCs w:val="28"/>
        </w:rPr>
        <w:t>.</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Арнольд, Ю. К. Гармонизация древнерусского церковного пения по эллинской и византийской теории и акустическому анализу / Ю. К. Арнольд. — М.</w:t>
      </w:r>
      <w:proofErr w:type="gramStart"/>
      <w:r>
        <w:rPr>
          <w:rFonts w:cs="Times New Roman"/>
          <w:sz w:val="28"/>
          <w:szCs w:val="28"/>
        </w:rPr>
        <w:t xml:space="preserve"> :</w:t>
      </w:r>
      <w:proofErr w:type="gramEnd"/>
      <w:r>
        <w:rPr>
          <w:rFonts w:cs="Times New Roman"/>
          <w:sz w:val="28"/>
          <w:szCs w:val="28"/>
        </w:rPr>
        <w:t xml:space="preserve"> б. и., 1886. — 254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Жанр и форма богослужебных песнопений в авторском творчестве Нового направления / Е. Г. Артемова // Вестник славянских культур. — 2013. — № 1 (XXVII). — С. 102–108.</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А. А. Архангельский — церковный композитор и хоровой дирижер / Е. Г. Артемова // Музыкальная академия. — 2013. —</w:t>
      </w:r>
      <w:r>
        <w:t> </w:t>
      </w:r>
      <w:r>
        <w:rPr>
          <w:rFonts w:cs="Times New Roman"/>
          <w:sz w:val="28"/>
          <w:szCs w:val="28"/>
        </w:rPr>
        <w:t xml:space="preserve">№ 3. — С. 102–108. </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Г. Ф. Львовский — регент и композитор духовной музыки / Е. Г. Артемова // Дом Бурганова. Пространство культуры. — 2013. — № 2. — С. 8–17.</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Духовная музыка А. К. Лядова / Е. Г. Артемова // Актуальные проблемы высшего музыкального образования. — 2012. — № 5 (26). — С. 19–22.</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Духовно-музыкальная деятельность М. А. Балакирева / Е. Г. Артемова // Исторические, философские, политические и юридические науки, культурология и искусствоведение. Вопросы теории и практики. — 2014. — № 8 (46). — С. 16–18.</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Духовно-музыкальная культура Петербурга рубежа XIX–XX веков / Е. Г. Артемова. — М.</w:t>
      </w:r>
      <w:proofErr w:type="gramStart"/>
      <w:r>
        <w:rPr>
          <w:rFonts w:cs="Times New Roman"/>
          <w:sz w:val="28"/>
          <w:szCs w:val="28"/>
        </w:rPr>
        <w:t xml:space="preserve"> :</w:t>
      </w:r>
      <w:proofErr w:type="gramEnd"/>
      <w:r>
        <w:rPr>
          <w:rFonts w:cs="Times New Roman"/>
          <w:sz w:val="28"/>
          <w:szCs w:val="28"/>
        </w:rPr>
        <w:t xml:space="preserve"> Перо, 2015. — 306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 xml:space="preserve">Артемова, Е. Г. Духовно-музыкальное творчество А. А. Копылова / </w:t>
      </w:r>
      <w:r>
        <w:rPr>
          <w:rFonts w:cs="Times New Roman"/>
          <w:sz w:val="28"/>
          <w:szCs w:val="28"/>
        </w:rPr>
        <w:lastRenderedPageBreak/>
        <w:t>Е. Г. Артемова // Вестник Костромского государственного университета им. Н. А. Некрасова. — 2012. — № 5. — С. 39–42.</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Духовно-музыкальное творчество С. В. Панченко: истоки и особенности стилистики [Электронный ресурс] / Е. Г. Артемова // Музыкальная наука на постсоветском пространстве</w:t>
      </w:r>
      <w:proofErr w:type="gramStart"/>
      <w:r>
        <w:rPr>
          <w:rFonts w:cs="Times New Roman"/>
          <w:sz w:val="28"/>
          <w:szCs w:val="28"/>
        </w:rPr>
        <w:t> :</w:t>
      </w:r>
      <w:proofErr w:type="gramEnd"/>
      <w:r>
        <w:rPr>
          <w:rFonts w:cs="Times New Roman"/>
          <w:sz w:val="28"/>
          <w:szCs w:val="28"/>
        </w:rPr>
        <w:t xml:space="preserve"> международная интернет конференция. — М.</w:t>
      </w:r>
      <w:proofErr w:type="gramStart"/>
      <w:r>
        <w:rPr>
          <w:rFonts w:cs="Times New Roman"/>
          <w:sz w:val="28"/>
          <w:szCs w:val="28"/>
        </w:rPr>
        <w:t> :</w:t>
      </w:r>
      <w:proofErr w:type="gramEnd"/>
      <w:r>
        <w:rPr>
          <w:rFonts w:cs="Times New Roman"/>
          <w:sz w:val="28"/>
          <w:szCs w:val="28"/>
        </w:rPr>
        <w:t xml:space="preserve"> РАМ им. Гнесиных, 2010. — Режим доступа: http://musxxi.gnesinacademy.ru/?p=958.</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Духовные песнопения Н. Н. Черепнина / Е. Г. Артемова // Исторические, философские, политические и юридические науки, культурология и искусствоведение. — 2013. — № 12 (38). — Ч. 2. — С. 13–15.</w:t>
      </w:r>
    </w:p>
    <w:p w:rsidR="0084291E" w:rsidRPr="0084291E"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Артемова, Е. Г. Е. С. Азеев — композитор духовной музыки / Е. Г. Артемова // Мир науки, культуры, образования. — 2013. — № 1. — С. 202–203.</w:t>
      </w:r>
    </w:p>
    <w:p w:rsidR="0084291E" w:rsidRDefault="0084291E" w:rsidP="00B52AA1">
      <w:pPr>
        <w:pStyle w:val="a0"/>
        <w:numPr>
          <w:ilvl w:val="0"/>
          <w:numId w:val="27"/>
        </w:numPr>
        <w:shd w:val="clear" w:color="auto" w:fill="FFFFFF"/>
        <w:tabs>
          <w:tab w:val="num" w:pos="0"/>
        </w:tabs>
        <w:spacing w:after="0" w:line="360" w:lineRule="auto"/>
        <w:ind w:left="0" w:firstLine="567"/>
        <w:jc w:val="both"/>
        <w:rPr>
          <w:rFonts w:cs="Times New Roman"/>
          <w:color w:val="000000"/>
          <w:sz w:val="28"/>
          <w:szCs w:val="28"/>
        </w:rPr>
      </w:pPr>
      <w:r>
        <w:rPr>
          <w:rFonts w:cs="Times New Roman"/>
          <w:color w:val="000000"/>
          <w:sz w:val="28"/>
          <w:szCs w:val="28"/>
        </w:rPr>
        <w:t xml:space="preserve">Архиепископ Ионафан (Елецких). Благодарное приношение в букет памяти церковного композитора В. А. Фатеева. </w:t>
      </w:r>
      <w:r w:rsidRPr="006D45DE">
        <w:rPr>
          <w:rFonts w:cs="Times New Roman"/>
          <w:color w:val="000000"/>
          <w:sz w:val="28"/>
          <w:szCs w:val="28"/>
        </w:rPr>
        <w:t>[</w:t>
      </w:r>
      <w:r>
        <w:rPr>
          <w:rFonts w:cs="Times New Roman"/>
          <w:color w:val="000000"/>
          <w:sz w:val="28"/>
          <w:szCs w:val="28"/>
        </w:rPr>
        <w:t>Электронный ресурс</w:t>
      </w:r>
      <w:r w:rsidRPr="006D45DE">
        <w:rPr>
          <w:rFonts w:cs="Times New Roman"/>
          <w:color w:val="000000"/>
          <w:sz w:val="28"/>
          <w:szCs w:val="28"/>
        </w:rPr>
        <w:t xml:space="preserve">] </w:t>
      </w:r>
      <w:r>
        <w:rPr>
          <w:rFonts w:cs="Times New Roman"/>
          <w:color w:val="000000"/>
          <w:sz w:val="28"/>
          <w:szCs w:val="28"/>
        </w:rPr>
        <w:t xml:space="preserve">/ Елецких Ионафан, арх. – Режим доступа: </w:t>
      </w:r>
      <w:r>
        <w:rPr>
          <w:rFonts w:cs="Times New Roman"/>
          <w:color w:val="000000"/>
          <w:sz w:val="28"/>
          <w:szCs w:val="28"/>
          <w:lang w:val="en-US"/>
        </w:rPr>
        <w:t>www</w:t>
      </w:r>
      <w:r>
        <w:rPr>
          <w:rFonts w:cs="Times New Roman"/>
          <w:color w:val="000000"/>
          <w:sz w:val="28"/>
          <w:szCs w:val="28"/>
        </w:rPr>
        <w:t>.</w:t>
      </w:r>
      <w:r>
        <w:rPr>
          <w:rFonts w:cs="Times New Roman"/>
          <w:color w:val="000000"/>
          <w:sz w:val="28"/>
          <w:szCs w:val="28"/>
          <w:lang w:val="en-US"/>
        </w:rPr>
        <w:t>vladyka</w:t>
      </w:r>
      <w:r>
        <w:rPr>
          <w:rFonts w:cs="Times New Roman"/>
          <w:color w:val="000000"/>
          <w:sz w:val="28"/>
          <w:szCs w:val="28"/>
        </w:rPr>
        <w:t>-</w:t>
      </w:r>
      <w:r>
        <w:rPr>
          <w:rFonts w:cs="Times New Roman"/>
          <w:color w:val="000000"/>
          <w:sz w:val="28"/>
          <w:szCs w:val="28"/>
          <w:lang w:val="en-US"/>
        </w:rPr>
        <w:t>ionafan</w:t>
      </w:r>
      <w:r>
        <w:rPr>
          <w:rFonts w:cs="Times New Roman"/>
          <w:color w:val="000000"/>
          <w:sz w:val="28"/>
          <w:szCs w:val="28"/>
        </w:rPr>
        <w:t>.</w:t>
      </w:r>
      <w:r>
        <w:rPr>
          <w:rFonts w:cs="Times New Roman"/>
          <w:color w:val="000000"/>
          <w:sz w:val="28"/>
          <w:szCs w:val="28"/>
          <w:lang w:val="en-US"/>
        </w:rPr>
        <w:t>ru</w:t>
      </w:r>
      <w:r>
        <w:rPr>
          <w:rFonts w:cs="Times New Roman"/>
          <w:color w:val="000000"/>
          <w:sz w:val="28"/>
          <w:szCs w:val="28"/>
        </w:rPr>
        <w:t>/</w:t>
      </w:r>
      <w:r>
        <w:rPr>
          <w:rFonts w:cs="Times New Roman"/>
          <w:color w:val="000000"/>
          <w:sz w:val="28"/>
          <w:szCs w:val="28"/>
          <w:lang w:val="en-US"/>
        </w:rPr>
        <w:t>events</w:t>
      </w:r>
      <w:r>
        <w:rPr>
          <w:rFonts w:cs="Times New Roman"/>
          <w:color w:val="000000"/>
          <w:sz w:val="28"/>
          <w:szCs w:val="28"/>
        </w:rPr>
        <w:t xml:space="preserve"> 2010/09/10.</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Асафьев, Б. В. О музыке 20 века</w:t>
      </w:r>
      <w:proofErr w:type="gramStart"/>
      <w:r>
        <w:rPr>
          <w:rFonts w:cs="Times New Roman"/>
          <w:sz w:val="28"/>
          <w:szCs w:val="28"/>
        </w:rPr>
        <w:t xml:space="preserve"> :</w:t>
      </w:r>
      <w:proofErr w:type="gramEnd"/>
      <w:r>
        <w:rPr>
          <w:rFonts w:cs="Times New Roman"/>
          <w:sz w:val="28"/>
          <w:szCs w:val="28"/>
        </w:rPr>
        <w:t xml:space="preserve"> пояснения и приложения к программам симфонических и камерных концертов / Б. В. Асафьев; ред. Р. Г. Шитикова. — Л.</w:t>
      </w:r>
      <w:proofErr w:type="gramStart"/>
      <w:r>
        <w:rPr>
          <w:rFonts w:cs="Times New Roman"/>
          <w:sz w:val="28"/>
          <w:szCs w:val="28"/>
        </w:rPr>
        <w:t xml:space="preserve"> :</w:t>
      </w:r>
      <w:proofErr w:type="gramEnd"/>
      <w:r>
        <w:rPr>
          <w:rFonts w:cs="Times New Roman"/>
          <w:sz w:val="28"/>
          <w:szCs w:val="28"/>
        </w:rPr>
        <w:t xml:space="preserve"> Музыка, 1982. — 200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Асафьев, Б. В. О симфонической и камерной музыке / Б. В. Астафьев. — Л.</w:t>
      </w:r>
      <w:proofErr w:type="gramStart"/>
      <w:r>
        <w:rPr>
          <w:rFonts w:cs="Times New Roman"/>
          <w:sz w:val="28"/>
          <w:szCs w:val="28"/>
        </w:rPr>
        <w:t> :</w:t>
      </w:r>
      <w:proofErr w:type="gramEnd"/>
      <w:r>
        <w:rPr>
          <w:rFonts w:cs="Times New Roman"/>
          <w:sz w:val="28"/>
          <w:szCs w:val="28"/>
        </w:rPr>
        <w:t xml:space="preserve"> Музыка, 1981. — 215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Асафьев, Б. В. О хоровом искусстве</w:t>
      </w:r>
      <w:proofErr w:type="gramStart"/>
      <w:r>
        <w:rPr>
          <w:rFonts w:cs="Times New Roman"/>
          <w:sz w:val="28"/>
          <w:szCs w:val="28"/>
        </w:rPr>
        <w:t xml:space="preserve"> :</w:t>
      </w:r>
      <w:proofErr w:type="gramEnd"/>
      <w:r>
        <w:rPr>
          <w:rFonts w:cs="Times New Roman"/>
          <w:sz w:val="28"/>
          <w:szCs w:val="28"/>
        </w:rPr>
        <w:t xml:space="preserve"> сб. статей / Б. В. Асафьев; сост. и коммент. А. Павлова-Арбенина. — Л.</w:t>
      </w:r>
      <w:proofErr w:type="gramStart"/>
      <w:r>
        <w:rPr>
          <w:rFonts w:cs="Times New Roman"/>
          <w:sz w:val="28"/>
          <w:szCs w:val="28"/>
        </w:rPr>
        <w:t> :</w:t>
      </w:r>
      <w:proofErr w:type="gramEnd"/>
      <w:r>
        <w:rPr>
          <w:rFonts w:cs="Times New Roman"/>
          <w:sz w:val="28"/>
          <w:szCs w:val="28"/>
        </w:rPr>
        <w:t xml:space="preserve"> Музыка, 1980. — 216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 xml:space="preserve">Асафьев, Б. В. О хоровом стиле Кастальского / Б. В. Асафьев // </w:t>
      </w:r>
      <w:proofErr w:type="gramStart"/>
      <w:r>
        <w:rPr>
          <w:rFonts w:cs="Times New Roman"/>
          <w:sz w:val="28"/>
          <w:szCs w:val="28"/>
        </w:rPr>
        <w:t>Асафьев</w:t>
      </w:r>
      <w:proofErr w:type="gramEnd"/>
      <w:r>
        <w:rPr>
          <w:rFonts w:cs="Times New Roman"/>
          <w:sz w:val="28"/>
          <w:szCs w:val="28"/>
        </w:rPr>
        <w:t>, Б. В. О хоровом искусстве. — Л.</w:t>
      </w:r>
      <w:proofErr w:type="gramStart"/>
      <w:r>
        <w:rPr>
          <w:rFonts w:cs="Times New Roman"/>
          <w:sz w:val="28"/>
          <w:szCs w:val="28"/>
        </w:rPr>
        <w:t xml:space="preserve"> :</w:t>
      </w:r>
      <w:proofErr w:type="gramEnd"/>
      <w:r>
        <w:rPr>
          <w:rFonts w:cs="Times New Roman"/>
          <w:sz w:val="28"/>
          <w:szCs w:val="28"/>
        </w:rPr>
        <w:t xml:space="preserve"> Музыка, 1980. — С. 90–94.</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 xml:space="preserve">Асафьев, Б. В. От «опытов» к новым достижениям. По поводу музыкальных «реставраций» Кастальского / Б. В. Асафьев // </w:t>
      </w:r>
      <w:proofErr w:type="gramStart"/>
      <w:r>
        <w:rPr>
          <w:rFonts w:cs="Times New Roman"/>
          <w:sz w:val="28"/>
          <w:szCs w:val="28"/>
        </w:rPr>
        <w:t>Асафьев</w:t>
      </w:r>
      <w:proofErr w:type="gramEnd"/>
      <w:r>
        <w:rPr>
          <w:rFonts w:cs="Times New Roman"/>
          <w:sz w:val="28"/>
          <w:szCs w:val="28"/>
        </w:rPr>
        <w:t xml:space="preserve"> Б. В. О </w:t>
      </w:r>
      <w:r>
        <w:rPr>
          <w:rFonts w:cs="Times New Roman"/>
          <w:sz w:val="28"/>
          <w:szCs w:val="28"/>
        </w:rPr>
        <w:lastRenderedPageBreak/>
        <w:t>хоровом искусстве. — Л.</w:t>
      </w:r>
      <w:proofErr w:type="gramStart"/>
      <w:r>
        <w:rPr>
          <w:rFonts w:cs="Times New Roman"/>
          <w:sz w:val="28"/>
          <w:szCs w:val="28"/>
        </w:rPr>
        <w:t> :</w:t>
      </w:r>
      <w:proofErr w:type="gramEnd"/>
      <w:r>
        <w:rPr>
          <w:rFonts w:cs="Times New Roman"/>
          <w:sz w:val="28"/>
          <w:szCs w:val="28"/>
        </w:rPr>
        <w:t xml:space="preserve"> Музыка, 1980. — С. 96–101.</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Асафьев, Б. В. Русская живопись. Мысли и думы / Б. В. Астафьев. — М.; Л., 1966. — С. 34.</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Асафьев, Б. В. Русская музыка XIX и начала XX века / Б. В. Асафьев. — 2-е изд. — Л.</w:t>
      </w:r>
      <w:proofErr w:type="gramStart"/>
      <w:r>
        <w:rPr>
          <w:rFonts w:cs="Times New Roman"/>
          <w:sz w:val="28"/>
          <w:szCs w:val="28"/>
        </w:rPr>
        <w:t> :</w:t>
      </w:r>
      <w:proofErr w:type="gramEnd"/>
      <w:r>
        <w:rPr>
          <w:rFonts w:cs="Times New Roman"/>
          <w:sz w:val="28"/>
          <w:szCs w:val="28"/>
        </w:rPr>
        <w:t xml:space="preserve"> Музыка, 1979. — 344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Асафьев, Б. В. Русская музыка. XIX и начало XX века / Б. В. Астафьев. — 2-е изд. — Л.</w:t>
      </w:r>
      <w:proofErr w:type="gramStart"/>
      <w:r>
        <w:rPr>
          <w:rFonts w:cs="Times New Roman"/>
          <w:sz w:val="28"/>
          <w:szCs w:val="28"/>
        </w:rPr>
        <w:t> :</w:t>
      </w:r>
      <w:proofErr w:type="gramEnd"/>
      <w:r>
        <w:rPr>
          <w:rFonts w:cs="Times New Roman"/>
          <w:sz w:val="28"/>
          <w:szCs w:val="28"/>
        </w:rPr>
        <w:t xml:space="preserve"> Музыка, 1979. — 344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Асафьев, Б. В. Характерные особенности искусства Кастальского. // Асафьев, Б. В. О хоровом искусстве</w:t>
      </w:r>
      <w:proofErr w:type="gramStart"/>
      <w:r>
        <w:rPr>
          <w:rFonts w:cs="Times New Roman"/>
          <w:sz w:val="28"/>
          <w:szCs w:val="28"/>
        </w:rPr>
        <w:t> :</w:t>
      </w:r>
      <w:proofErr w:type="gramEnd"/>
      <w:r>
        <w:rPr>
          <w:rFonts w:cs="Times New Roman"/>
          <w:sz w:val="28"/>
          <w:szCs w:val="28"/>
        </w:rPr>
        <w:t xml:space="preserve"> сб. статей / Б. В. Асафьев ; сост. и коммент. А. Павлова-Арбенина. — Л.</w:t>
      </w:r>
      <w:proofErr w:type="gramStart"/>
      <w:r>
        <w:rPr>
          <w:rFonts w:cs="Times New Roman"/>
          <w:sz w:val="28"/>
          <w:szCs w:val="28"/>
        </w:rPr>
        <w:t> :</w:t>
      </w:r>
      <w:proofErr w:type="gramEnd"/>
      <w:r>
        <w:rPr>
          <w:rFonts w:cs="Times New Roman"/>
          <w:sz w:val="28"/>
          <w:szCs w:val="28"/>
        </w:rPr>
        <w:t xml:space="preserve"> Музыка, 1980. — 216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Балуева, Н. В. Регент русской православной церкви протоиерей Михаил Фортунато</w:t>
      </w:r>
      <w:proofErr w:type="gramStart"/>
      <w:r>
        <w:rPr>
          <w:rFonts w:cs="Times New Roman"/>
          <w:sz w:val="28"/>
          <w:szCs w:val="28"/>
        </w:rPr>
        <w:t> :</w:t>
      </w:r>
      <w:proofErr w:type="gramEnd"/>
      <w:r>
        <w:rPr>
          <w:rFonts w:cs="Times New Roman"/>
          <w:sz w:val="28"/>
          <w:szCs w:val="28"/>
        </w:rPr>
        <w:t xml:space="preserve"> Жизнь и литургическое творчество / Н. В. Балуева; ред. Н. Г. Денисов. — М.</w:t>
      </w:r>
      <w:proofErr w:type="gramStart"/>
      <w:r>
        <w:rPr>
          <w:rFonts w:cs="Times New Roman"/>
          <w:sz w:val="28"/>
          <w:szCs w:val="28"/>
        </w:rPr>
        <w:t xml:space="preserve"> :</w:t>
      </w:r>
      <w:proofErr w:type="gramEnd"/>
      <w:r>
        <w:rPr>
          <w:rFonts w:cs="Times New Roman"/>
          <w:sz w:val="28"/>
          <w:szCs w:val="28"/>
        </w:rPr>
        <w:t xml:space="preserve"> Языки славянской культуры, 2012. — 423 с.</w:t>
      </w:r>
    </w:p>
    <w:p w:rsidR="0084291E" w:rsidRPr="0084291E" w:rsidRDefault="0084291E" w:rsidP="00B52AA1">
      <w:pPr>
        <w:numPr>
          <w:ilvl w:val="0"/>
          <w:numId w:val="27"/>
        </w:numPr>
        <w:shd w:val="clear" w:color="auto" w:fill="FFFFFF"/>
        <w:spacing w:line="360" w:lineRule="auto"/>
        <w:ind w:left="0" w:firstLine="567"/>
        <w:jc w:val="both"/>
        <w:rPr>
          <w:rFonts w:cs="Times New Roman"/>
          <w:color w:val="000000"/>
          <w:sz w:val="28"/>
          <w:szCs w:val="28"/>
          <w:u w:val="single"/>
        </w:rPr>
      </w:pPr>
      <w:r w:rsidRPr="00234F3B">
        <w:rPr>
          <w:rFonts w:cs="Times New Roman"/>
          <w:color w:val="000000"/>
          <w:sz w:val="28"/>
          <w:szCs w:val="28"/>
        </w:rPr>
        <w:t>Баяхунова</w:t>
      </w:r>
      <w:r>
        <w:rPr>
          <w:rFonts w:cs="Times New Roman"/>
          <w:color w:val="000000"/>
          <w:sz w:val="28"/>
          <w:szCs w:val="28"/>
        </w:rPr>
        <w:t>,</w:t>
      </w:r>
      <w:r w:rsidRPr="00234F3B">
        <w:rPr>
          <w:rFonts w:cs="Times New Roman"/>
          <w:color w:val="000000"/>
          <w:sz w:val="28"/>
          <w:szCs w:val="28"/>
        </w:rPr>
        <w:t> Л. Б. Александр Васильевич Александров. [</w:t>
      </w:r>
      <w:r>
        <w:rPr>
          <w:rFonts w:cs="Times New Roman"/>
          <w:color w:val="000000"/>
          <w:sz w:val="28"/>
          <w:szCs w:val="28"/>
        </w:rPr>
        <w:t>Электронный ресурс</w:t>
      </w:r>
      <w:r w:rsidRPr="006D45DE">
        <w:rPr>
          <w:rFonts w:cs="Times New Roman"/>
          <w:color w:val="000000"/>
          <w:sz w:val="28"/>
          <w:szCs w:val="28"/>
        </w:rPr>
        <w:t>]</w:t>
      </w:r>
      <w:r>
        <w:rPr>
          <w:rFonts w:cs="Times New Roman"/>
          <w:color w:val="000000"/>
          <w:sz w:val="28"/>
          <w:szCs w:val="28"/>
        </w:rPr>
        <w:t xml:space="preserve"> / Л. Б. Баяхунова. – Режим доступа: </w:t>
      </w:r>
      <w:r>
        <w:rPr>
          <w:rFonts w:cs="Times New Roman"/>
          <w:sz w:val="28"/>
          <w:szCs w:val="28"/>
          <w:lang w:val="en-US"/>
        </w:rPr>
        <w:t>http</w:t>
      </w:r>
      <w:r w:rsidRPr="00234F3B">
        <w:rPr>
          <w:rFonts w:cs="Times New Roman"/>
          <w:sz w:val="28"/>
          <w:szCs w:val="28"/>
        </w:rPr>
        <w:t>://</w:t>
      </w:r>
      <w:r>
        <w:rPr>
          <w:rFonts w:cs="Times New Roman"/>
          <w:sz w:val="28"/>
          <w:szCs w:val="28"/>
          <w:lang w:val="en-US"/>
        </w:rPr>
        <w:t>infoculture</w:t>
      </w:r>
      <w:r w:rsidRPr="00234F3B">
        <w:rPr>
          <w:rFonts w:cs="Times New Roman"/>
          <w:sz w:val="28"/>
          <w:szCs w:val="28"/>
        </w:rPr>
        <w:t>.</w:t>
      </w:r>
      <w:r>
        <w:rPr>
          <w:rFonts w:cs="Times New Roman"/>
          <w:sz w:val="28"/>
          <w:szCs w:val="28"/>
          <w:lang w:val="en-US"/>
        </w:rPr>
        <w:t>rsl</w:t>
      </w:r>
      <w:r w:rsidRPr="00234F3B">
        <w:rPr>
          <w:rFonts w:cs="Times New Roman"/>
          <w:sz w:val="28"/>
          <w:szCs w:val="28"/>
        </w:rPr>
        <w:t>.</w:t>
      </w:r>
      <w:r>
        <w:rPr>
          <w:rFonts w:cs="Times New Roman"/>
          <w:sz w:val="28"/>
          <w:szCs w:val="28"/>
          <w:lang w:val="en-US"/>
        </w:rPr>
        <w:t>ru</w:t>
      </w:r>
      <w:r w:rsidRPr="00234F3B">
        <w:rPr>
          <w:rFonts w:cs="Times New Roman"/>
          <w:sz w:val="28"/>
          <w:szCs w:val="28"/>
        </w:rPr>
        <w:t>/</w:t>
      </w:r>
      <w:r>
        <w:rPr>
          <w:rFonts w:cs="Times New Roman"/>
          <w:sz w:val="28"/>
          <w:szCs w:val="28"/>
          <w:lang w:val="en-US"/>
        </w:rPr>
        <w:t>NIKLib</w:t>
      </w:r>
      <w:r w:rsidRPr="00234F3B">
        <w:rPr>
          <w:rFonts w:cs="Times New Roman"/>
          <w:sz w:val="28"/>
          <w:szCs w:val="28"/>
        </w:rPr>
        <w:t>/</w:t>
      </w:r>
      <w:r>
        <w:rPr>
          <w:rFonts w:cs="Times New Roman"/>
          <w:sz w:val="28"/>
          <w:szCs w:val="28"/>
          <w:lang w:val="en-US"/>
        </w:rPr>
        <w:t>althome</w:t>
      </w:r>
      <w:r w:rsidRPr="00234F3B">
        <w:rPr>
          <w:rFonts w:cs="Times New Roman"/>
          <w:sz w:val="28"/>
          <w:szCs w:val="28"/>
        </w:rPr>
        <w:t>/</w:t>
      </w:r>
      <w:r>
        <w:rPr>
          <w:rFonts w:cs="Times New Roman"/>
          <w:sz w:val="28"/>
          <w:szCs w:val="28"/>
          <w:lang w:val="en-US"/>
        </w:rPr>
        <w:t>news</w:t>
      </w:r>
      <w:r w:rsidRPr="00234F3B">
        <w:rPr>
          <w:rFonts w:cs="Times New Roman"/>
          <w:sz w:val="28"/>
          <w:szCs w:val="28"/>
        </w:rPr>
        <w:t>/</w:t>
      </w:r>
      <w:r>
        <w:rPr>
          <w:rFonts w:cs="Times New Roman"/>
          <w:sz w:val="28"/>
          <w:szCs w:val="28"/>
          <w:lang w:val="en-US"/>
        </w:rPr>
        <w:t>KVM</w:t>
      </w:r>
      <w:r w:rsidRPr="00234F3B">
        <w:rPr>
          <w:rFonts w:cs="Times New Roman"/>
          <w:sz w:val="28"/>
          <w:szCs w:val="28"/>
        </w:rPr>
        <w:t>_</w:t>
      </w:r>
      <w:r>
        <w:rPr>
          <w:rFonts w:cs="Times New Roman"/>
          <w:sz w:val="28"/>
          <w:szCs w:val="28"/>
          <w:lang w:val="en-US"/>
        </w:rPr>
        <w:t>archive</w:t>
      </w:r>
      <w:r w:rsidRPr="00234F3B">
        <w:rPr>
          <w:rFonts w:cs="Times New Roman"/>
          <w:sz w:val="28"/>
          <w:szCs w:val="28"/>
        </w:rPr>
        <w:t>/</w:t>
      </w:r>
      <w:r>
        <w:rPr>
          <w:rFonts w:cs="Times New Roman"/>
          <w:sz w:val="28"/>
          <w:szCs w:val="28"/>
          <w:lang w:val="en-US"/>
        </w:rPr>
        <w:t>articles</w:t>
      </w:r>
      <w:r w:rsidRPr="00234F3B">
        <w:rPr>
          <w:rFonts w:cs="Times New Roman"/>
          <w:sz w:val="28"/>
          <w:szCs w:val="28"/>
        </w:rPr>
        <w:t>/2011/05-06/2011-05-06_</w:t>
      </w:r>
      <w:r>
        <w:rPr>
          <w:rFonts w:cs="Times New Roman"/>
          <w:sz w:val="28"/>
          <w:szCs w:val="28"/>
          <w:lang w:val="en-US"/>
        </w:rPr>
        <w:t>r</w:t>
      </w:r>
      <w:r w:rsidRPr="00234F3B">
        <w:rPr>
          <w:rFonts w:cs="Times New Roman"/>
          <w:sz w:val="28"/>
          <w:szCs w:val="28"/>
        </w:rPr>
        <w:t>_</w:t>
      </w:r>
      <w:r>
        <w:rPr>
          <w:rFonts w:cs="Times New Roman"/>
          <w:sz w:val="28"/>
          <w:szCs w:val="28"/>
          <w:lang w:val="en-US"/>
        </w:rPr>
        <w:t>kvm</w:t>
      </w:r>
      <w:r w:rsidRPr="00234F3B">
        <w:rPr>
          <w:rFonts w:cs="Times New Roman"/>
          <w:sz w:val="28"/>
          <w:szCs w:val="28"/>
        </w:rPr>
        <w:t>-</w:t>
      </w:r>
      <w:r>
        <w:rPr>
          <w:rFonts w:cs="Times New Roman"/>
          <w:sz w:val="28"/>
          <w:szCs w:val="28"/>
          <w:lang w:val="en-US"/>
        </w:rPr>
        <w:t>s</w:t>
      </w:r>
      <w:r w:rsidRPr="00234F3B">
        <w:rPr>
          <w:rFonts w:cs="Times New Roman"/>
          <w:sz w:val="28"/>
          <w:szCs w:val="28"/>
        </w:rPr>
        <w:t>5.</w:t>
      </w:r>
      <w:r>
        <w:rPr>
          <w:rFonts w:cs="Times New Roman"/>
          <w:sz w:val="28"/>
          <w:szCs w:val="28"/>
          <w:lang w:val="en-US"/>
        </w:rPr>
        <w:t>pdf</w:t>
      </w:r>
      <w:r w:rsidRPr="00234F3B">
        <w:rPr>
          <w:rFonts w:cs="Times New Roman"/>
          <w:color w:val="000000"/>
          <w:sz w:val="28"/>
          <w:szCs w:val="28"/>
        </w:rPr>
        <w:t>.</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Белоненко, А. С. Показания архиерейских певчих XVII века / А. С. Белоненко // Труды Отдела древнерусской литературы / отв. ред. Д. С. Лихачев. — Л.</w:t>
      </w:r>
      <w:proofErr w:type="gramStart"/>
      <w:r>
        <w:rPr>
          <w:rFonts w:cs="Times New Roman"/>
          <w:sz w:val="28"/>
          <w:szCs w:val="28"/>
        </w:rPr>
        <w:t xml:space="preserve"> :</w:t>
      </w:r>
      <w:proofErr w:type="gramEnd"/>
      <w:r>
        <w:rPr>
          <w:rFonts w:cs="Times New Roman"/>
          <w:sz w:val="28"/>
          <w:szCs w:val="28"/>
        </w:rPr>
        <w:t xml:space="preserve"> Наука, 1981. — Т. 36.— С. 320–328.</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Белый, А. Символизм как миропонимание / А. Белый. — М.</w:t>
      </w:r>
      <w:proofErr w:type="gramStart"/>
      <w:r>
        <w:rPr>
          <w:rFonts w:cs="Times New Roman"/>
          <w:sz w:val="28"/>
          <w:szCs w:val="28"/>
        </w:rPr>
        <w:t> :</w:t>
      </w:r>
      <w:proofErr w:type="gramEnd"/>
      <w:r>
        <w:rPr>
          <w:rFonts w:cs="Times New Roman"/>
          <w:sz w:val="28"/>
          <w:szCs w:val="28"/>
        </w:rPr>
        <w:t xml:space="preserve"> Республика, 1994. — 525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Беляев, В. М. Раннее русское многоголосие</w:t>
      </w:r>
      <w:proofErr w:type="gramStart"/>
      <w:r>
        <w:rPr>
          <w:rFonts w:cs="Times New Roman"/>
          <w:sz w:val="28"/>
          <w:szCs w:val="28"/>
        </w:rPr>
        <w:t xml:space="preserve"> :</w:t>
      </w:r>
      <w:proofErr w:type="gramEnd"/>
      <w:r>
        <w:rPr>
          <w:rFonts w:cs="Times New Roman"/>
          <w:sz w:val="28"/>
          <w:szCs w:val="28"/>
        </w:rPr>
        <w:t xml:space="preserve"> анализ стиля / сост. А. В. Беляев, ред.-сост. И. К. Травина. — М.</w:t>
      </w:r>
      <w:proofErr w:type="gramStart"/>
      <w:r>
        <w:rPr>
          <w:rFonts w:cs="Times New Roman"/>
          <w:sz w:val="28"/>
          <w:szCs w:val="28"/>
        </w:rPr>
        <w:t> :</w:t>
      </w:r>
      <w:proofErr w:type="gramEnd"/>
      <w:r>
        <w:rPr>
          <w:rFonts w:cs="Times New Roman"/>
          <w:sz w:val="28"/>
          <w:szCs w:val="28"/>
        </w:rPr>
        <w:t xml:space="preserve"> Музыка, 1997. — 269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Бершадская, Т. С. Лекции по гармонии / Т. С. Бершадская. — Изд. 2-е, доп. — Л.</w:t>
      </w:r>
      <w:proofErr w:type="gramStart"/>
      <w:r>
        <w:rPr>
          <w:rFonts w:cs="Times New Roman"/>
          <w:sz w:val="28"/>
          <w:szCs w:val="28"/>
        </w:rPr>
        <w:t> :</w:t>
      </w:r>
      <w:proofErr w:type="gramEnd"/>
      <w:r>
        <w:rPr>
          <w:rFonts w:cs="Times New Roman"/>
          <w:sz w:val="28"/>
          <w:szCs w:val="28"/>
        </w:rPr>
        <w:t xml:space="preserve"> Музыка, 1985. — 238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Биккенин, О. Ф. Творчество Николая Черепнина в контексте русской художественной культуры конца XIX — начала XX / О. Ф. Биккенин. — СПб</w:t>
      </w:r>
      <w:proofErr w:type="gramStart"/>
      <w:r>
        <w:rPr>
          <w:rFonts w:cs="Times New Roman"/>
          <w:sz w:val="28"/>
          <w:szCs w:val="28"/>
        </w:rPr>
        <w:t xml:space="preserve">. : </w:t>
      </w:r>
      <w:proofErr w:type="gramEnd"/>
      <w:r>
        <w:rPr>
          <w:rFonts w:cs="Times New Roman"/>
          <w:sz w:val="28"/>
          <w:szCs w:val="28"/>
        </w:rPr>
        <w:lastRenderedPageBreak/>
        <w:t>Сударыня, 2007. — 290 с.</w:t>
      </w:r>
    </w:p>
    <w:p w:rsidR="00461D3B" w:rsidRPr="00461D3B" w:rsidRDefault="00461D3B" w:rsidP="00B52AA1">
      <w:pPr>
        <w:pStyle w:val="a0"/>
        <w:numPr>
          <w:ilvl w:val="0"/>
          <w:numId w:val="27"/>
        </w:numPr>
        <w:spacing w:after="0" w:line="360" w:lineRule="auto"/>
        <w:ind w:left="0" w:firstLine="567"/>
        <w:jc w:val="both"/>
        <w:rPr>
          <w:rFonts w:cs="Times New Roman"/>
          <w:sz w:val="28"/>
          <w:szCs w:val="28"/>
        </w:rPr>
      </w:pPr>
      <w:r>
        <w:rPr>
          <w:rFonts w:cs="Times New Roman"/>
          <w:sz w:val="28"/>
          <w:szCs w:val="28"/>
        </w:rPr>
        <w:t xml:space="preserve">Богданов, П. А. Страницы воспоминаний </w:t>
      </w:r>
      <w:r w:rsidRPr="0025193C">
        <w:rPr>
          <w:rFonts w:cs="Times New Roman"/>
          <w:sz w:val="28"/>
          <w:szCs w:val="28"/>
        </w:rPr>
        <w:t>[</w:t>
      </w:r>
      <w:r>
        <w:rPr>
          <w:rFonts w:cs="Times New Roman"/>
          <w:sz w:val="28"/>
          <w:szCs w:val="28"/>
        </w:rPr>
        <w:t>Электронный ресурс</w:t>
      </w:r>
      <w:r w:rsidRPr="0025193C">
        <w:rPr>
          <w:rFonts w:cs="Times New Roman"/>
          <w:sz w:val="28"/>
          <w:szCs w:val="28"/>
        </w:rPr>
        <w:t>]</w:t>
      </w:r>
      <w:r>
        <w:rPr>
          <w:rFonts w:cs="Times New Roman"/>
          <w:sz w:val="28"/>
          <w:szCs w:val="28"/>
        </w:rPr>
        <w:t xml:space="preserve"> /</w:t>
      </w:r>
      <w:r w:rsidRPr="0025193C">
        <w:rPr>
          <w:rFonts w:cs="Times New Roman"/>
          <w:sz w:val="28"/>
          <w:szCs w:val="28"/>
        </w:rPr>
        <w:t xml:space="preserve"> </w:t>
      </w:r>
      <w:r>
        <w:rPr>
          <w:rFonts w:cs="Times New Roman"/>
          <w:sz w:val="28"/>
          <w:szCs w:val="28"/>
        </w:rPr>
        <w:t xml:space="preserve"> П. А, Богданов. – Режим доступа</w:t>
      </w:r>
      <w:proofErr w:type="gramStart"/>
      <w:r>
        <w:rPr>
          <w:rFonts w:cs="Times New Roman"/>
          <w:sz w:val="28"/>
          <w:szCs w:val="28"/>
        </w:rPr>
        <w:t xml:space="preserve"> :</w:t>
      </w:r>
      <w:proofErr w:type="gramEnd"/>
      <w:r>
        <w:rPr>
          <w:rFonts w:cs="Times New Roman"/>
          <w:sz w:val="28"/>
          <w:szCs w:val="28"/>
        </w:rPr>
        <w:t xml:space="preserve"> </w:t>
      </w:r>
      <w:r>
        <w:rPr>
          <w:rFonts w:cs="Times New Roman"/>
          <w:sz w:val="28"/>
          <w:szCs w:val="28"/>
          <w:lang w:val="en-US"/>
        </w:rPr>
        <w:t>http</w:t>
      </w:r>
      <w:r>
        <w:rPr>
          <w:rFonts w:cs="Times New Roman"/>
          <w:sz w:val="28"/>
          <w:szCs w:val="28"/>
        </w:rPr>
        <w:t>://</w:t>
      </w:r>
      <w:r>
        <w:rPr>
          <w:rFonts w:cs="Times New Roman"/>
          <w:sz w:val="28"/>
          <w:szCs w:val="28"/>
          <w:lang w:val="en-US"/>
        </w:rPr>
        <w:t>www</w:t>
      </w:r>
      <w:r w:rsidRPr="0025193C">
        <w:rPr>
          <w:rFonts w:cs="Times New Roman"/>
          <w:sz w:val="28"/>
          <w:szCs w:val="28"/>
        </w:rPr>
        <w:t>.</w:t>
      </w:r>
      <w:r>
        <w:rPr>
          <w:rFonts w:cs="Times New Roman"/>
          <w:sz w:val="28"/>
          <w:szCs w:val="28"/>
          <w:lang w:val="en-US"/>
        </w:rPr>
        <w:t>kapellanin</w:t>
      </w:r>
      <w:r w:rsidRPr="0025193C">
        <w:rPr>
          <w:rFonts w:cs="Times New Roman"/>
          <w:sz w:val="28"/>
          <w:szCs w:val="28"/>
        </w:rPr>
        <w:t>.</w:t>
      </w:r>
      <w:r>
        <w:rPr>
          <w:rFonts w:cs="Times New Roman"/>
          <w:sz w:val="28"/>
          <w:szCs w:val="28"/>
          <w:lang w:val="en-US"/>
        </w:rPr>
        <w:t>ru</w:t>
      </w:r>
      <w:r w:rsidRPr="0025193C">
        <w:rPr>
          <w:rFonts w:cs="Times New Roman"/>
          <w:sz w:val="28"/>
          <w:szCs w:val="28"/>
        </w:rPr>
        <w:t xml:space="preserve">/ </w:t>
      </w:r>
      <w:r>
        <w:rPr>
          <w:rFonts w:cs="Times New Roman"/>
          <w:sz w:val="28"/>
          <w:szCs w:val="28"/>
          <w:lang w:val="en-US"/>
        </w:rPr>
        <w:t>names</w:t>
      </w:r>
      <w:r w:rsidRPr="0025193C">
        <w:rPr>
          <w:rFonts w:cs="Times New Roman"/>
          <w:sz w:val="28"/>
          <w:szCs w:val="28"/>
        </w:rPr>
        <w:t>/</w:t>
      </w:r>
      <w:r>
        <w:rPr>
          <w:rFonts w:cs="Times New Roman"/>
          <w:sz w:val="28"/>
          <w:szCs w:val="28"/>
          <w:lang w:val="en-US"/>
        </w:rPr>
        <w:t>bogdanovPA</w:t>
      </w:r>
      <w:r w:rsidRPr="0025193C">
        <w:rPr>
          <w:rFonts w:cs="Times New Roman"/>
          <w:sz w:val="28"/>
          <w:szCs w:val="28"/>
        </w:rPr>
        <w:t>.</w:t>
      </w:r>
    </w:p>
    <w:p w:rsidR="009F4830" w:rsidRPr="009F4830" w:rsidRDefault="009F4830" w:rsidP="00B52AA1">
      <w:pPr>
        <w:numPr>
          <w:ilvl w:val="0"/>
          <w:numId w:val="27"/>
        </w:numPr>
        <w:spacing w:line="360" w:lineRule="auto"/>
        <w:ind w:left="0" w:firstLine="567"/>
        <w:jc w:val="both"/>
        <w:rPr>
          <w:rFonts w:cs="Times New Roman"/>
          <w:sz w:val="28"/>
          <w:szCs w:val="28"/>
        </w:rPr>
      </w:pPr>
      <w:r>
        <w:rPr>
          <w:rFonts w:cs="Times New Roman"/>
          <w:color w:val="000000"/>
          <w:sz w:val="28"/>
          <w:szCs w:val="28"/>
        </w:rPr>
        <w:t>Божественная Литургия святителя Иоанна Златоуста</w:t>
      </w:r>
      <w:proofErr w:type="gramStart"/>
      <w:r>
        <w:rPr>
          <w:rFonts w:cs="Times New Roman"/>
          <w:color w:val="000000"/>
          <w:sz w:val="28"/>
          <w:szCs w:val="28"/>
        </w:rPr>
        <w:t xml:space="preserve"> :</w:t>
      </w:r>
      <w:proofErr w:type="gramEnd"/>
      <w:r>
        <w:rPr>
          <w:rFonts w:cs="Times New Roman"/>
          <w:color w:val="000000"/>
          <w:sz w:val="28"/>
          <w:szCs w:val="28"/>
        </w:rPr>
        <w:t xml:space="preserve"> знаменного распева XVI в. по рукописям Супрасльской лавры / сост., дешифровка и обработка распевов А. Конотопа. – М.</w:t>
      </w:r>
      <w:proofErr w:type="gramStart"/>
      <w:r>
        <w:rPr>
          <w:rFonts w:cs="Times New Roman"/>
          <w:color w:val="000000"/>
          <w:sz w:val="28"/>
          <w:szCs w:val="28"/>
        </w:rPr>
        <w:t> :</w:t>
      </w:r>
      <w:proofErr w:type="gramEnd"/>
      <w:r>
        <w:rPr>
          <w:rFonts w:cs="Times New Roman"/>
          <w:color w:val="000000"/>
          <w:sz w:val="28"/>
          <w:szCs w:val="28"/>
        </w:rPr>
        <w:t xml:space="preserve"> Б/и. 2007. – 32 с.</w:t>
      </w:r>
    </w:p>
    <w:p w:rsidR="002362DD" w:rsidRPr="009F4830" w:rsidRDefault="002362DD" w:rsidP="00B52AA1">
      <w:pPr>
        <w:numPr>
          <w:ilvl w:val="0"/>
          <w:numId w:val="27"/>
        </w:numPr>
        <w:tabs>
          <w:tab w:val="num" w:pos="284"/>
        </w:tabs>
        <w:spacing w:line="360" w:lineRule="auto"/>
        <w:ind w:left="0" w:firstLine="567"/>
        <w:jc w:val="both"/>
        <w:rPr>
          <w:rFonts w:cs="Times New Roman"/>
          <w:sz w:val="28"/>
          <w:szCs w:val="28"/>
        </w:rPr>
      </w:pPr>
      <w:r w:rsidRPr="009F4830">
        <w:rPr>
          <w:rFonts w:cs="Times New Roman"/>
          <w:sz w:val="28"/>
          <w:szCs w:val="28"/>
        </w:rPr>
        <w:t>Бражников, М. В. Древнерусская теория музыки</w:t>
      </w:r>
      <w:proofErr w:type="gramStart"/>
      <w:r w:rsidRPr="009F4830">
        <w:rPr>
          <w:rFonts w:cs="Times New Roman"/>
          <w:sz w:val="28"/>
          <w:szCs w:val="28"/>
        </w:rPr>
        <w:t xml:space="preserve"> :</w:t>
      </w:r>
      <w:proofErr w:type="gramEnd"/>
      <w:r w:rsidRPr="009F4830">
        <w:rPr>
          <w:rFonts w:cs="Times New Roman"/>
          <w:sz w:val="28"/>
          <w:szCs w:val="28"/>
        </w:rPr>
        <w:t xml:space="preserve"> по рукопис. материалам XV–XVIII вв. / М. В. Бражников. — Л.</w:t>
      </w:r>
      <w:proofErr w:type="gramStart"/>
      <w:r w:rsidRPr="009F4830">
        <w:rPr>
          <w:rFonts w:cs="Times New Roman"/>
          <w:sz w:val="28"/>
          <w:szCs w:val="28"/>
        </w:rPr>
        <w:t xml:space="preserve"> :</w:t>
      </w:r>
      <w:proofErr w:type="gramEnd"/>
      <w:r w:rsidRPr="009F4830">
        <w:rPr>
          <w:rFonts w:cs="Times New Roman"/>
          <w:sz w:val="28"/>
          <w:szCs w:val="28"/>
        </w:rPr>
        <w:t xml:space="preserve"> Музыка, 1972. — 423 с.</w:t>
      </w:r>
      <w:r w:rsidR="009F4830" w:rsidRPr="009F4830">
        <w:rPr>
          <w:rFonts w:cs="Times New Roman"/>
          <w:sz w:val="28"/>
          <w:szCs w:val="28"/>
        </w:rPr>
        <w:t xml:space="preserve"> </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Бражников, М. В. Многоголосие знаменных партитур / М. В. Бражников // Проблемы истории и теории древнерусской музыки / сост. А. С. Белоненко, А. Н. Кручинина. — Л.</w:t>
      </w:r>
      <w:proofErr w:type="gramStart"/>
      <w:r>
        <w:rPr>
          <w:rFonts w:cs="Times New Roman"/>
          <w:sz w:val="28"/>
          <w:szCs w:val="28"/>
        </w:rPr>
        <w:t> :</w:t>
      </w:r>
      <w:proofErr w:type="gramEnd"/>
      <w:r>
        <w:rPr>
          <w:rFonts w:cs="Times New Roman"/>
          <w:sz w:val="28"/>
          <w:szCs w:val="28"/>
        </w:rPr>
        <w:t xml:space="preserve"> Музыка, 1979. — С. 7–61.</w:t>
      </w:r>
    </w:p>
    <w:p w:rsidR="009F4830" w:rsidRPr="009F4830" w:rsidRDefault="009F4830" w:rsidP="00B52AA1">
      <w:pPr>
        <w:numPr>
          <w:ilvl w:val="0"/>
          <w:numId w:val="27"/>
        </w:numPr>
        <w:spacing w:line="360" w:lineRule="auto"/>
        <w:ind w:left="0" w:firstLine="567"/>
        <w:jc w:val="both"/>
        <w:rPr>
          <w:rFonts w:cs="Times New Roman"/>
          <w:sz w:val="28"/>
          <w:szCs w:val="28"/>
        </w:rPr>
      </w:pPr>
      <w:r>
        <w:rPr>
          <w:rFonts w:cs="Times New Roman"/>
          <w:color w:val="252525"/>
          <w:sz w:val="28"/>
          <w:szCs w:val="28"/>
          <w:shd w:val="clear" w:color="auto" w:fill="FFFFFF"/>
        </w:rPr>
        <w:t>Бражников, М. В.</w:t>
      </w:r>
      <w:r>
        <w:rPr>
          <w:rFonts w:cs="Times New Roman"/>
          <w:sz w:val="28"/>
          <w:szCs w:val="28"/>
        </w:rPr>
        <w:t xml:space="preserve"> </w:t>
      </w:r>
      <w:r>
        <w:rPr>
          <w:rFonts w:cs="Times New Roman"/>
          <w:iCs/>
          <w:color w:val="252525"/>
          <w:sz w:val="28"/>
          <w:szCs w:val="28"/>
          <w:shd w:val="clear" w:color="auto" w:fill="FFFFFF"/>
        </w:rPr>
        <w:t>Федор Крестьянин</w:t>
      </w:r>
      <w:r>
        <w:rPr>
          <w:rFonts w:cs="Times New Roman"/>
          <w:i/>
          <w:iCs/>
          <w:color w:val="252525"/>
          <w:sz w:val="28"/>
          <w:szCs w:val="28"/>
          <w:shd w:val="clear" w:color="auto" w:fill="FFFFFF"/>
        </w:rPr>
        <w:t>.</w:t>
      </w:r>
      <w:r>
        <w:rPr>
          <w:rStyle w:val="apple-converted-space"/>
          <w:color w:val="252525"/>
          <w:sz w:val="28"/>
          <w:szCs w:val="28"/>
          <w:shd w:val="clear" w:color="auto" w:fill="FFFFFF"/>
        </w:rPr>
        <w:t xml:space="preserve"> </w:t>
      </w:r>
      <w:r>
        <w:rPr>
          <w:rFonts w:cs="Times New Roman"/>
          <w:color w:val="252525"/>
          <w:sz w:val="28"/>
          <w:szCs w:val="28"/>
          <w:shd w:val="clear" w:color="auto" w:fill="FFFFFF"/>
        </w:rPr>
        <w:t>Стихиры / М. В. Бражников // Памятники русского музыкального искусства. Публикация, расшифровка, исследование Бражникова М. В. – Вып. 3. – М.</w:t>
      </w:r>
      <w:proofErr w:type="gramStart"/>
      <w:r>
        <w:rPr>
          <w:rFonts w:cs="Times New Roman"/>
          <w:color w:val="252525"/>
          <w:sz w:val="28"/>
          <w:szCs w:val="28"/>
          <w:shd w:val="clear" w:color="auto" w:fill="FFFFFF"/>
        </w:rPr>
        <w:t> :</w:t>
      </w:r>
      <w:proofErr w:type="gramEnd"/>
      <w:r>
        <w:rPr>
          <w:rFonts w:cs="Times New Roman"/>
          <w:color w:val="252525"/>
          <w:sz w:val="28"/>
          <w:szCs w:val="28"/>
          <w:shd w:val="clear" w:color="auto" w:fill="FFFFFF"/>
        </w:rPr>
        <w:t xml:space="preserve"> Музыка, 1974. – 246 с. </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Бражников, М. В. Статьи о древнерусской музыке / М. В. Бражников. — Л.</w:t>
      </w:r>
      <w:proofErr w:type="gramStart"/>
      <w:r>
        <w:rPr>
          <w:rFonts w:cs="Times New Roman"/>
          <w:sz w:val="28"/>
          <w:szCs w:val="28"/>
        </w:rPr>
        <w:t xml:space="preserve"> :</w:t>
      </w:r>
      <w:proofErr w:type="gramEnd"/>
      <w:r>
        <w:rPr>
          <w:rFonts w:cs="Times New Roman"/>
          <w:sz w:val="28"/>
          <w:szCs w:val="28"/>
        </w:rPr>
        <w:t xml:space="preserve"> Музыка, 1975. — 120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Бровина, И. В. Традиции древнерусского певческого искусства в творчестве современных композиторов. Произведения для хора a cappella : дис. … канд. иск</w:t>
      </w:r>
      <w:proofErr w:type="gramStart"/>
      <w:r>
        <w:rPr>
          <w:rFonts w:cs="Times New Roman"/>
          <w:sz w:val="28"/>
          <w:szCs w:val="28"/>
        </w:rPr>
        <w:t xml:space="preserve">. : </w:t>
      </w:r>
      <w:proofErr w:type="gramEnd"/>
      <w:r>
        <w:rPr>
          <w:rFonts w:cs="Times New Roman"/>
          <w:sz w:val="28"/>
          <w:szCs w:val="28"/>
        </w:rPr>
        <w:t>17.00.02 / Бровина Ирина Валентиновна. — СПб</w:t>
      </w:r>
      <w:proofErr w:type="gramStart"/>
      <w:r>
        <w:rPr>
          <w:rFonts w:cs="Times New Roman"/>
          <w:sz w:val="28"/>
          <w:szCs w:val="28"/>
        </w:rPr>
        <w:t xml:space="preserve">., </w:t>
      </w:r>
      <w:proofErr w:type="gramEnd"/>
      <w:r>
        <w:rPr>
          <w:rFonts w:cs="Times New Roman"/>
          <w:sz w:val="28"/>
          <w:szCs w:val="28"/>
        </w:rPr>
        <w:t>2005. — 167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Бубнов, Ю. А. Древнерусский секуляризм и формирование идеологии просветительства / Ю. А. Бубнов. — СПб</w:t>
      </w:r>
      <w:proofErr w:type="gramStart"/>
      <w:r>
        <w:rPr>
          <w:rFonts w:cs="Times New Roman"/>
          <w:sz w:val="28"/>
          <w:szCs w:val="28"/>
        </w:rPr>
        <w:t xml:space="preserve">. : </w:t>
      </w:r>
      <w:proofErr w:type="gramEnd"/>
      <w:r>
        <w:rPr>
          <w:rFonts w:cs="Times New Roman"/>
          <w:sz w:val="28"/>
          <w:szCs w:val="28"/>
        </w:rPr>
        <w:t>Изд-во СПбГУ, Санкт-Петербургское философское общество, 1999. — 130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Бурилина, Е. Л. Взаимодействие слова и напева в древнерусской монодии XVI–XVII веков (на материалах певческой рукописной книги «Обиход») : дис. … канд. иск</w:t>
      </w:r>
      <w:proofErr w:type="gramStart"/>
      <w:r>
        <w:rPr>
          <w:rFonts w:cs="Times New Roman"/>
          <w:sz w:val="28"/>
          <w:szCs w:val="28"/>
        </w:rPr>
        <w:t xml:space="preserve">. : </w:t>
      </w:r>
      <w:proofErr w:type="gramEnd"/>
      <w:r>
        <w:rPr>
          <w:rFonts w:cs="Times New Roman"/>
          <w:sz w:val="28"/>
          <w:szCs w:val="28"/>
        </w:rPr>
        <w:t>17.00.02 / Бурилина Евгения Леонидовна. — Л., 1984. — 196 с.</w:t>
      </w:r>
    </w:p>
    <w:p w:rsidR="0084291E" w:rsidRPr="0084291E" w:rsidRDefault="0084291E" w:rsidP="00B52AA1">
      <w:pPr>
        <w:pStyle w:val="a0"/>
        <w:numPr>
          <w:ilvl w:val="0"/>
          <w:numId w:val="27"/>
        </w:numPr>
        <w:shd w:val="clear" w:color="auto" w:fill="FFFFFF"/>
        <w:spacing w:after="0" w:line="360" w:lineRule="auto"/>
        <w:ind w:left="0" w:firstLine="567"/>
        <w:jc w:val="both"/>
        <w:rPr>
          <w:rFonts w:cs="Times New Roman"/>
          <w:color w:val="000000"/>
          <w:sz w:val="28"/>
          <w:szCs w:val="28"/>
        </w:rPr>
      </w:pPr>
      <w:r>
        <w:rPr>
          <w:rFonts w:cs="Times New Roman"/>
          <w:color w:val="000000"/>
          <w:sz w:val="28"/>
          <w:szCs w:val="28"/>
        </w:rPr>
        <w:t>Ванюкова, Э. А. Ивановы-Радкевичи</w:t>
      </w:r>
      <w:proofErr w:type="gramStart"/>
      <w:r>
        <w:rPr>
          <w:rFonts w:cs="Times New Roman"/>
          <w:color w:val="000000"/>
          <w:sz w:val="28"/>
          <w:szCs w:val="28"/>
        </w:rPr>
        <w:t> :</w:t>
      </w:r>
      <w:proofErr w:type="gramEnd"/>
      <w:r>
        <w:rPr>
          <w:rFonts w:cs="Times New Roman"/>
          <w:color w:val="000000"/>
          <w:sz w:val="28"/>
          <w:szCs w:val="28"/>
        </w:rPr>
        <w:t xml:space="preserve"> семья и православие. </w:t>
      </w:r>
      <w:r w:rsidRPr="006D45DE">
        <w:rPr>
          <w:rFonts w:cs="Times New Roman"/>
          <w:color w:val="000000"/>
          <w:sz w:val="28"/>
          <w:szCs w:val="28"/>
        </w:rPr>
        <w:lastRenderedPageBreak/>
        <w:t>[</w:t>
      </w:r>
      <w:r>
        <w:rPr>
          <w:rFonts w:cs="Times New Roman"/>
          <w:color w:val="000000"/>
          <w:sz w:val="28"/>
          <w:szCs w:val="28"/>
        </w:rPr>
        <w:t>Электронный ресурс</w:t>
      </w:r>
      <w:r w:rsidRPr="006D45DE">
        <w:rPr>
          <w:rFonts w:cs="Times New Roman"/>
          <w:color w:val="000000"/>
          <w:sz w:val="28"/>
          <w:szCs w:val="28"/>
        </w:rPr>
        <w:t>]</w:t>
      </w:r>
      <w:r>
        <w:rPr>
          <w:rFonts w:cs="Times New Roman"/>
          <w:color w:val="000000"/>
          <w:sz w:val="28"/>
          <w:szCs w:val="28"/>
        </w:rPr>
        <w:t xml:space="preserve"> / Э. А. Ванюкова – Режим доступа: </w:t>
      </w:r>
      <w:r>
        <w:rPr>
          <w:rFonts w:cs="Times New Roman"/>
          <w:color w:val="000000"/>
          <w:sz w:val="28"/>
          <w:szCs w:val="28"/>
          <w:lang w:val="en-US"/>
        </w:rPr>
        <w:t>Sibmus</w:t>
      </w:r>
      <w:r w:rsidRPr="00850BC0">
        <w:rPr>
          <w:rFonts w:cs="Times New Roman"/>
          <w:color w:val="000000"/>
          <w:sz w:val="28"/>
          <w:szCs w:val="28"/>
        </w:rPr>
        <w:t>.</w:t>
      </w:r>
      <w:r>
        <w:rPr>
          <w:rFonts w:cs="Times New Roman"/>
          <w:color w:val="000000"/>
          <w:sz w:val="28"/>
          <w:szCs w:val="28"/>
          <w:lang w:val="en-US"/>
        </w:rPr>
        <w:t>info</w:t>
      </w:r>
      <w:r w:rsidRPr="00850BC0">
        <w:rPr>
          <w:rFonts w:cs="Times New Roman"/>
          <w:color w:val="000000"/>
          <w:sz w:val="28"/>
          <w:szCs w:val="28"/>
        </w:rPr>
        <w:t>\</w:t>
      </w:r>
      <w:r>
        <w:rPr>
          <w:rFonts w:cs="Times New Roman"/>
          <w:color w:val="000000"/>
          <w:sz w:val="28"/>
          <w:szCs w:val="28"/>
          <w:lang w:val="en-US"/>
        </w:rPr>
        <w:t>text</w:t>
      </w:r>
      <w:r w:rsidRPr="00850BC0">
        <w:rPr>
          <w:rFonts w:cs="Times New Roman"/>
          <w:color w:val="000000"/>
          <w:sz w:val="28"/>
          <w:szCs w:val="28"/>
        </w:rPr>
        <w:t>\</w:t>
      </w:r>
      <w:r>
        <w:rPr>
          <w:rFonts w:cs="Times New Roman"/>
          <w:color w:val="000000"/>
          <w:sz w:val="28"/>
          <w:szCs w:val="28"/>
          <w:lang w:val="en-US"/>
        </w:rPr>
        <w:t>vanyuk</w:t>
      </w:r>
      <w:r w:rsidRPr="00850BC0">
        <w:rPr>
          <w:rFonts w:cs="Times New Roman"/>
          <w:color w:val="000000"/>
          <w:sz w:val="28"/>
          <w:szCs w:val="28"/>
        </w:rPr>
        <w:t>\</w:t>
      </w:r>
      <w:r>
        <w:rPr>
          <w:rFonts w:cs="Times New Roman"/>
          <w:color w:val="000000"/>
          <w:sz w:val="28"/>
          <w:szCs w:val="28"/>
          <w:lang w:val="en-US"/>
        </w:rPr>
        <w:t>iv</w:t>
      </w:r>
      <w:r w:rsidRPr="00850BC0">
        <w:rPr>
          <w:rFonts w:cs="Times New Roman"/>
          <w:color w:val="000000"/>
          <w:sz w:val="28"/>
          <w:szCs w:val="28"/>
        </w:rPr>
        <w:t>_</w:t>
      </w:r>
      <w:r>
        <w:rPr>
          <w:rFonts w:cs="Times New Roman"/>
          <w:color w:val="000000"/>
          <w:sz w:val="28"/>
          <w:szCs w:val="28"/>
          <w:lang w:val="en-US"/>
        </w:rPr>
        <w:t>radk</w:t>
      </w:r>
      <w:r w:rsidRPr="00850BC0">
        <w:rPr>
          <w:rFonts w:cs="Times New Roman"/>
          <w:color w:val="000000"/>
          <w:sz w:val="28"/>
          <w:szCs w:val="28"/>
        </w:rPr>
        <w:t>.</w:t>
      </w:r>
      <w:r>
        <w:rPr>
          <w:rFonts w:cs="Times New Roman"/>
          <w:color w:val="000000"/>
          <w:sz w:val="28"/>
          <w:szCs w:val="28"/>
          <w:lang w:val="en-US"/>
        </w:rPr>
        <w:t>htm</w:t>
      </w:r>
      <w:r w:rsidRPr="00850BC0">
        <w:rPr>
          <w:rFonts w:cs="Times New Roman"/>
          <w:color w:val="000000"/>
          <w:sz w:val="28"/>
          <w:szCs w:val="28"/>
        </w:rPr>
        <w:t>.</w:t>
      </w:r>
    </w:p>
    <w:p w:rsidR="00654BB5" w:rsidRPr="00654BB5" w:rsidRDefault="00654BB5" w:rsidP="00B52AA1">
      <w:pPr>
        <w:numPr>
          <w:ilvl w:val="0"/>
          <w:numId w:val="27"/>
        </w:numPr>
        <w:spacing w:line="360" w:lineRule="auto"/>
        <w:ind w:left="0" w:firstLine="567"/>
        <w:contextualSpacing/>
        <w:jc w:val="both"/>
        <w:rPr>
          <w:rFonts w:ascii="Verdana" w:eastAsia="Times New Roman" w:hAnsi="Verdana" w:cs="Times New Roman"/>
          <w:color w:val="4682B4"/>
          <w:kern w:val="0"/>
          <w:sz w:val="18"/>
          <w:szCs w:val="18"/>
          <w:lang w:eastAsia="ru-RU" w:bidi="ar-SA"/>
        </w:rPr>
      </w:pPr>
      <w:r w:rsidRPr="009C0EBC">
        <w:rPr>
          <w:rFonts w:cs="Times New Roman"/>
          <w:sz w:val="28"/>
          <w:szCs w:val="28"/>
        </w:rPr>
        <w:t>Варламов, А. Е. Полная школа пения / А. Е. Варламов – СПб</w:t>
      </w:r>
      <w:proofErr w:type="gramStart"/>
      <w:r w:rsidRPr="009C0EBC">
        <w:rPr>
          <w:rFonts w:cs="Times New Roman"/>
          <w:sz w:val="28"/>
          <w:szCs w:val="28"/>
        </w:rPr>
        <w:t xml:space="preserve">. : </w:t>
      </w:r>
      <w:proofErr w:type="gramEnd"/>
      <w:r w:rsidRPr="009C0EBC">
        <w:rPr>
          <w:rFonts w:cs="Times New Roman"/>
          <w:sz w:val="28"/>
          <w:szCs w:val="28"/>
        </w:rPr>
        <w:t>Лань, Планета музыки, 2012. – 120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Варунц, В. П. Музыкальный неоклассицизм. Исторические очерки / В. П. Варунц. — М.</w:t>
      </w:r>
      <w:proofErr w:type="gramStart"/>
      <w:r>
        <w:rPr>
          <w:rFonts w:cs="Times New Roman"/>
          <w:sz w:val="28"/>
          <w:szCs w:val="28"/>
        </w:rPr>
        <w:t> :</w:t>
      </w:r>
      <w:proofErr w:type="gramEnd"/>
      <w:r>
        <w:rPr>
          <w:rFonts w:cs="Times New Roman"/>
          <w:sz w:val="28"/>
          <w:szCs w:val="28"/>
        </w:rPr>
        <w:t xml:space="preserve"> Музыка, 1988. — 80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Виноградова, Г. Н. Стилевые особенности партесной концертной композиции переходного периода : на примере трехголосных концертов второй половины XVII — конца XVIII веков : автореф. дис. … канд. иск</w:t>
      </w:r>
      <w:proofErr w:type="gramStart"/>
      <w:r>
        <w:rPr>
          <w:rFonts w:cs="Times New Roman"/>
          <w:sz w:val="28"/>
          <w:szCs w:val="28"/>
        </w:rPr>
        <w:t xml:space="preserve">. : </w:t>
      </w:r>
      <w:proofErr w:type="gramEnd"/>
      <w:r>
        <w:rPr>
          <w:rFonts w:cs="Times New Roman"/>
          <w:sz w:val="28"/>
          <w:szCs w:val="28"/>
        </w:rPr>
        <w:t>17.00.02 / Виноградова Галина Николаевна. — М., 1994. — 27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Владышевская, Т. Ф. Русская церковная музыка XI–XVII века : автореф. дис. … д-ра иск</w:t>
      </w:r>
      <w:proofErr w:type="gramStart"/>
      <w:r>
        <w:rPr>
          <w:rFonts w:cs="Times New Roman"/>
          <w:sz w:val="28"/>
          <w:szCs w:val="28"/>
        </w:rPr>
        <w:t xml:space="preserve">. : </w:t>
      </w:r>
      <w:proofErr w:type="gramEnd"/>
      <w:r>
        <w:rPr>
          <w:rFonts w:cs="Times New Roman"/>
          <w:sz w:val="28"/>
          <w:szCs w:val="28"/>
        </w:rPr>
        <w:t>17.00.02 / Владышевская Татьяна Фе</w:t>
      </w:r>
      <w:r w:rsidR="003F2718">
        <w:rPr>
          <w:rFonts w:cs="Times New Roman"/>
          <w:sz w:val="28"/>
          <w:szCs w:val="28"/>
        </w:rPr>
        <w:t>о</w:t>
      </w:r>
      <w:r>
        <w:rPr>
          <w:rFonts w:cs="Times New Roman"/>
          <w:sz w:val="28"/>
          <w:szCs w:val="28"/>
        </w:rPr>
        <w:t>досьевна. — М., 1993. — 47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Гарднер, И. А. Церковное пение и церковная музыка / И. А. Гарднер // О церковном пении</w:t>
      </w:r>
      <w:proofErr w:type="gramStart"/>
      <w:r>
        <w:rPr>
          <w:rFonts w:cs="Times New Roman"/>
          <w:sz w:val="28"/>
          <w:szCs w:val="28"/>
        </w:rPr>
        <w:t xml:space="preserve"> :</w:t>
      </w:r>
      <w:proofErr w:type="gramEnd"/>
      <w:r>
        <w:rPr>
          <w:rFonts w:cs="Times New Roman"/>
          <w:sz w:val="28"/>
          <w:szCs w:val="28"/>
        </w:rPr>
        <w:t xml:space="preserve"> сб. статей / сост. О. В. Лада. — М.</w:t>
      </w:r>
      <w:proofErr w:type="gramStart"/>
      <w:r>
        <w:rPr>
          <w:rFonts w:cs="Times New Roman"/>
          <w:sz w:val="28"/>
          <w:szCs w:val="28"/>
        </w:rPr>
        <w:t xml:space="preserve"> :</w:t>
      </w:r>
      <w:proofErr w:type="gramEnd"/>
      <w:r>
        <w:rPr>
          <w:rFonts w:cs="Times New Roman"/>
          <w:sz w:val="28"/>
          <w:szCs w:val="28"/>
        </w:rPr>
        <w:t xml:space="preserve"> Талан, 1997. — С. 146–155.</w:t>
      </w:r>
    </w:p>
    <w:p w:rsidR="009F4830"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Гарднер, И. А. Богослужебное пение Русской Православной Церкви: в 2 т. / И. А. Гарднер. — Сергиев Посад</w:t>
      </w:r>
      <w:proofErr w:type="gramStart"/>
      <w:r>
        <w:rPr>
          <w:rFonts w:cs="Times New Roman"/>
          <w:sz w:val="28"/>
          <w:szCs w:val="28"/>
        </w:rPr>
        <w:t xml:space="preserve"> :</w:t>
      </w:r>
      <w:proofErr w:type="gramEnd"/>
      <w:r>
        <w:rPr>
          <w:rFonts w:cs="Times New Roman"/>
          <w:sz w:val="28"/>
          <w:szCs w:val="28"/>
        </w:rPr>
        <w:t xml:space="preserve"> Московская Духовная Академия, 1998. — Т. 1. — 592 с.; Т. 2. — 640 с.</w:t>
      </w:r>
      <w:r w:rsidR="00C95B3F" w:rsidRPr="00C95B3F">
        <w:rPr>
          <w:rFonts w:cs="Times New Roman"/>
          <w:sz w:val="28"/>
          <w:szCs w:val="28"/>
        </w:rPr>
        <w:t xml:space="preserve"> </w:t>
      </w:r>
    </w:p>
    <w:p w:rsidR="00C95B3F" w:rsidRDefault="00C95B3F" w:rsidP="00B52AA1">
      <w:pPr>
        <w:numPr>
          <w:ilvl w:val="0"/>
          <w:numId w:val="27"/>
        </w:numPr>
        <w:spacing w:line="360" w:lineRule="auto"/>
        <w:ind w:left="0" w:firstLine="567"/>
        <w:jc w:val="both"/>
        <w:rPr>
          <w:rFonts w:cs="Times New Roman"/>
          <w:sz w:val="28"/>
          <w:szCs w:val="28"/>
        </w:rPr>
      </w:pPr>
      <w:r>
        <w:rPr>
          <w:rFonts w:cs="Times New Roman"/>
          <w:sz w:val="28"/>
          <w:szCs w:val="28"/>
        </w:rPr>
        <w:t>Гарднер, И. А. Богослужебное пение Русской Православной Церкви / И. А. Гарднер – М.</w:t>
      </w:r>
      <w:proofErr w:type="gramStart"/>
      <w:r>
        <w:rPr>
          <w:rFonts w:cs="Times New Roman"/>
          <w:sz w:val="28"/>
          <w:szCs w:val="28"/>
        </w:rPr>
        <w:t> :</w:t>
      </w:r>
      <w:proofErr w:type="gramEnd"/>
      <w:r>
        <w:rPr>
          <w:rFonts w:cs="Times New Roman"/>
          <w:sz w:val="28"/>
          <w:szCs w:val="28"/>
        </w:rPr>
        <w:t xml:space="preserve"> Православный Свято-Тихоновский богословский институт, 2004. – Т. 1. – 494</w:t>
      </w:r>
      <w:r w:rsidRPr="005C28E7">
        <w:rPr>
          <w:rFonts w:cs="Times New Roman"/>
          <w:sz w:val="28"/>
          <w:szCs w:val="28"/>
        </w:rPr>
        <w:t xml:space="preserve"> </w:t>
      </w:r>
      <w:r>
        <w:rPr>
          <w:rFonts w:cs="Times New Roman"/>
          <w:sz w:val="28"/>
          <w:szCs w:val="28"/>
        </w:rPr>
        <w:t>с.</w:t>
      </w:r>
      <w:r w:rsidR="00C14708">
        <w:rPr>
          <w:rFonts w:cs="Times New Roman"/>
          <w:sz w:val="28"/>
          <w:szCs w:val="28"/>
        </w:rPr>
        <w:t>; Т.2. – 527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Генченкова, М. В. Традиции Свято-Троицкой Сергиевой Лавры : «мелодическое» и «гармоническое» пение : автореф. дис. … канд. иск</w:t>
      </w:r>
      <w:proofErr w:type="gramStart"/>
      <w:r>
        <w:rPr>
          <w:rFonts w:cs="Times New Roman"/>
          <w:sz w:val="28"/>
          <w:szCs w:val="28"/>
        </w:rPr>
        <w:t xml:space="preserve">. : </w:t>
      </w:r>
      <w:proofErr w:type="gramEnd"/>
      <w:r>
        <w:rPr>
          <w:rFonts w:cs="Times New Roman"/>
          <w:sz w:val="28"/>
          <w:szCs w:val="28"/>
        </w:rPr>
        <w:t>17.00.02 / Генченкова Мария Владимировна. — М., 2007. — 310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Герасимова, И. В. Николай Дилецкий. Творческий путь композитора XVII века : автореф. дис. … канд. иск</w:t>
      </w:r>
      <w:proofErr w:type="gramStart"/>
      <w:r>
        <w:rPr>
          <w:rFonts w:cs="Times New Roman"/>
          <w:sz w:val="28"/>
          <w:szCs w:val="28"/>
        </w:rPr>
        <w:t xml:space="preserve">. : </w:t>
      </w:r>
      <w:proofErr w:type="gramEnd"/>
      <w:r>
        <w:rPr>
          <w:rFonts w:cs="Times New Roman"/>
          <w:sz w:val="28"/>
          <w:szCs w:val="28"/>
        </w:rPr>
        <w:t>17.00.02 / Герасимова Ирина Валертевна. — М., 2010. — 394 с.</w:t>
      </w:r>
    </w:p>
    <w:p w:rsidR="002362DD" w:rsidRDefault="002362DD" w:rsidP="00B52AA1">
      <w:pPr>
        <w:numPr>
          <w:ilvl w:val="0"/>
          <w:numId w:val="27"/>
        </w:numPr>
        <w:spacing w:line="360" w:lineRule="auto"/>
        <w:ind w:left="0" w:firstLine="567"/>
        <w:jc w:val="both"/>
        <w:rPr>
          <w:rFonts w:cs="Times New Roman"/>
          <w:sz w:val="28"/>
          <w:szCs w:val="28"/>
        </w:rPr>
      </w:pPr>
      <w:proofErr w:type="gramStart"/>
      <w:r>
        <w:rPr>
          <w:rFonts w:cs="Times New Roman"/>
          <w:sz w:val="28"/>
          <w:szCs w:val="28"/>
        </w:rPr>
        <w:lastRenderedPageBreak/>
        <w:t>Герасимова-Персидская</w:t>
      </w:r>
      <w:proofErr w:type="gramEnd"/>
      <w:r>
        <w:rPr>
          <w:rFonts w:cs="Times New Roman"/>
          <w:sz w:val="28"/>
          <w:szCs w:val="28"/>
        </w:rPr>
        <w:t>, Н. А. Неомедиевизм в современной музыке как показатель смены культурной парадигмы / Н. А. Герасимова-Персидская // Науковий Вiсник Национальной музычной академiи Украïни iменi П. I. Чайковського. — К., 2003. — Вип. 24. — С. 6–13.</w:t>
      </w:r>
    </w:p>
    <w:p w:rsidR="002362DD" w:rsidRDefault="002362DD" w:rsidP="00B52AA1">
      <w:pPr>
        <w:numPr>
          <w:ilvl w:val="0"/>
          <w:numId w:val="27"/>
        </w:numPr>
        <w:spacing w:line="360" w:lineRule="auto"/>
        <w:ind w:left="0" w:firstLine="567"/>
        <w:jc w:val="both"/>
        <w:rPr>
          <w:rFonts w:cs="Times New Roman"/>
          <w:sz w:val="28"/>
          <w:szCs w:val="28"/>
        </w:rPr>
      </w:pPr>
      <w:proofErr w:type="gramStart"/>
      <w:r>
        <w:rPr>
          <w:rFonts w:cs="Times New Roman"/>
          <w:sz w:val="28"/>
          <w:szCs w:val="28"/>
        </w:rPr>
        <w:t>Герасимова-Персидская</w:t>
      </w:r>
      <w:proofErr w:type="gramEnd"/>
      <w:r>
        <w:rPr>
          <w:rFonts w:cs="Times New Roman"/>
          <w:sz w:val="28"/>
          <w:szCs w:val="28"/>
        </w:rPr>
        <w:t>, Н. А. Партесное многоголосие и формирование стилевых направлений в музыке XVII–XVIII вв. / Н. А. Герасимова-Персидская // Труды Отдела Древнерусской литературы. — Л.</w:t>
      </w:r>
      <w:proofErr w:type="gramStart"/>
      <w:r>
        <w:rPr>
          <w:rFonts w:cs="Times New Roman"/>
          <w:sz w:val="28"/>
          <w:szCs w:val="28"/>
        </w:rPr>
        <w:t xml:space="preserve"> :</w:t>
      </w:r>
      <w:proofErr w:type="gramEnd"/>
      <w:r>
        <w:rPr>
          <w:rFonts w:cs="Times New Roman"/>
          <w:sz w:val="28"/>
          <w:szCs w:val="28"/>
        </w:rPr>
        <w:t xml:space="preserve"> Наука, 1978. — Т. 32. — С. 121–132.</w:t>
      </w:r>
    </w:p>
    <w:p w:rsidR="002362DD" w:rsidRDefault="002362DD" w:rsidP="00B52AA1">
      <w:pPr>
        <w:numPr>
          <w:ilvl w:val="0"/>
          <w:numId w:val="27"/>
        </w:numPr>
        <w:spacing w:line="360" w:lineRule="auto"/>
        <w:ind w:left="0" w:firstLine="567"/>
        <w:jc w:val="both"/>
        <w:rPr>
          <w:rFonts w:cs="Times New Roman"/>
          <w:sz w:val="28"/>
          <w:szCs w:val="28"/>
        </w:rPr>
      </w:pPr>
      <w:proofErr w:type="gramStart"/>
      <w:r>
        <w:rPr>
          <w:rFonts w:cs="Times New Roman"/>
          <w:sz w:val="28"/>
          <w:szCs w:val="28"/>
        </w:rPr>
        <w:t>Герасимова-Персидская</w:t>
      </w:r>
      <w:proofErr w:type="gramEnd"/>
      <w:r>
        <w:rPr>
          <w:rFonts w:cs="Times New Roman"/>
          <w:sz w:val="28"/>
          <w:szCs w:val="28"/>
        </w:rPr>
        <w:t>, Н. А. Партесный концерт в истории музыкальной культуры / Н. А. Герасимова-Персидская. — М.</w:t>
      </w:r>
      <w:proofErr w:type="gramStart"/>
      <w:r>
        <w:rPr>
          <w:rFonts w:cs="Times New Roman"/>
          <w:sz w:val="28"/>
          <w:szCs w:val="28"/>
        </w:rPr>
        <w:t xml:space="preserve"> :</w:t>
      </w:r>
      <w:proofErr w:type="gramEnd"/>
      <w:r>
        <w:rPr>
          <w:rFonts w:cs="Times New Roman"/>
          <w:sz w:val="28"/>
          <w:szCs w:val="28"/>
        </w:rPr>
        <w:t xml:space="preserve"> Музыка, 1983. — 288 с.</w:t>
      </w:r>
    </w:p>
    <w:p w:rsidR="002362DD" w:rsidRDefault="002362DD" w:rsidP="00B52AA1">
      <w:pPr>
        <w:numPr>
          <w:ilvl w:val="0"/>
          <w:numId w:val="27"/>
        </w:numPr>
        <w:spacing w:line="360" w:lineRule="auto"/>
        <w:ind w:left="0" w:firstLine="567"/>
        <w:jc w:val="both"/>
        <w:rPr>
          <w:rFonts w:cs="Times New Roman"/>
          <w:sz w:val="28"/>
          <w:szCs w:val="28"/>
        </w:rPr>
      </w:pPr>
      <w:proofErr w:type="gramStart"/>
      <w:r w:rsidRPr="00637ED2">
        <w:rPr>
          <w:rFonts w:cs="Times New Roman"/>
          <w:sz w:val="28"/>
          <w:szCs w:val="28"/>
        </w:rPr>
        <w:t>Герасимова-Персидская</w:t>
      </w:r>
      <w:proofErr w:type="gramEnd"/>
      <w:r w:rsidRPr="00637ED2">
        <w:rPr>
          <w:rFonts w:cs="Times New Roman"/>
          <w:sz w:val="28"/>
          <w:szCs w:val="28"/>
        </w:rPr>
        <w:t xml:space="preserve">, Н. А. Православная литургия в аспекте ее музыкального компонента / Н. А. Герасимова-Персидская // </w:t>
      </w:r>
      <w:r>
        <w:rPr>
          <w:rFonts w:cs="Times New Roman"/>
          <w:sz w:val="28"/>
          <w:szCs w:val="28"/>
        </w:rPr>
        <w:t>Манрусум: Вопросы истории, теории и эстетики духовной музыки. – Ереван</w:t>
      </w:r>
      <w:proofErr w:type="gramStart"/>
      <w:r>
        <w:rPr>
          <w:rFonts w:cs="Times New Roman"/>
          <w:sz w:val="28"/>
          <w:szCs w:val="28"/>
        </w:rPr>
        <w:t xml:space="preserve"> :</w:t>
      </w:r>
      <w:proofErr w:type="gramEnd"/>
      <w:r>
        <w:rPr>
          <w:rFonts w:cs="Times New Roman"/>
          <w:sz w:val="28"/>
          <w:szCs w:val="28"/>
        </w:rPr>
        <w:t xml:space="preserve"> </w:t>
      </w:r>
      <w:proofErr w:type="gramStart"/>
      <w:r>
        <w:rPr>
          <w:rFonts w:cs="Times New Roman"/>
          <w:sz w:val="28"/>
          <w:szCs w:val="28"/>
        </w:rPr>
        <w:t>Б</w:t>
      </w:r>
      <w:proofErr w:type="gramEnd"/>
      <w:r>
        <w:rPr>
          <w:rFonts w:cs="Times New Roman"/>
          <w:sz w:val="28"/>
          <w:szCs w:val="28"/>
        </w:rPr>
        <w:t>/и, 2002. – Т. 1. – С. 95-113.</w:t>
      </w:r>
    </w:p>
    <w:p w:rsidR="002362DD" w:rsidRPr="00637ED2" w:rsidRDefault="002362DD" w:rsidP="00B52AA1">
      <w:pPr>
        <w:numPr>
          <w:ilvl w:val="0"/>
          <w:numId w:val="27"/>
        </w:numPr>
        <w:spacing w:line="360" w:lineRule="auto"/>
        <w:ind w:left="0" w:firstLine="567"/>
        <w:jc w:val="both"/>
        <w:rPr>
          <w:rFonts w:cs="Times New Roman"/>
          <w:sz w:val="28"/>
          <w:szCs w:val="28"/>
        </w:rPr>
      </w:pPr>
      <w:r w:rsidRPr="00637ED2">
        <w:rPr>
          <w:rFonts w:cs="Times New Roman"/>
          <w:sz w:val="28"/>
          <w:szCs w:val="28"/>
        </w:rPr>
        <w:t>Герасимова-Персидская, Н. А. Русская музыка XVII века — встреча двух эпох</w:t>
      </w:r>
      <w:proofErr w:type="gramStart"/>
      <w:r w:rsidRPr="00637ED2">
        <w:rPr>
          <w:rFonts w:cs="Times New Roman"/>
          <w:sz w:val="28"/>
          <w:szCs w:val="28"/>
        </w:rPr>
        <w:t> :</w:t>
      </w:r>
      <w:proofErr w:type="gramEnd"/>
      <w:r w:rsidRPr="00637ED2">
        <w:rPr>
          <w:rFonts w:cs="Times New Roman"/>
          <w:sz w:val="28"/>
          <w:szCs w:val="28"/>
        </w:rPr>
        <w:t xml:space="preserve"> монография. — М.</w:t>
      </w:r>
      <w:proofErr w:type="gramStart"/>
      <w:r w:rsidRPr="00637ED2">
        <w:rPr>
          <w:rFonts w:cs="Times New Roman"/>
          <w:sz w:val="28"/>
          <w:szCs w:val="28"/>
        </w:rPr>
        <w:t xml:space="preserve"> :</w:t>
      </w:r>
      <w:proofErr w:type="gramEnd"/>
      <w:r w:rsidRPr="00637ED2">
        <w:rPr>
          <w:rFonts w:cs="Times New Roman"/>
          <w:sz w:val="28"/>
          <w:szCs w:val="28"/>
        </w:rPr>
        <w:t xml:space="preserve"> Музыка, 1994. — 126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Герцман, Е. В. О двух исторических ипостасях церковной музыки / Е. В. Герцман // Христианство и культура</w:t>
      </w:r>
      <w:proofErr w:type="gramStart"/>
      <w:r>
        <w:rPr>
          <w:rFonts w:cs="Times New Roman"/>
          <w:sz w:val="28"/>
          <w:szCs w:val="28"/>
        </w:rPr>
        <w:t xml:space="preserve"> :</w:t>
      </w:r>
      <w:proofErr w:type="gramEnd"/>
      <w:r>
        <w:rPr>
          <w:rFonts w:cs="Times New Roman"/>
          <w:sz w:val="28"/>
          <w:szCs w:val="28"/>
        </w:rPr>
        <w:t xml:space="preserve"> сборник научных трудов. — Вып. 1. — СПб</w:t>
      </w:r>
      <w:proofErr w:type="gramStart"/>
      <w:r>
        <w:rPr>
          <w:rFonts w:cs="Times New Roman"/>
          <w:sz w:val="28"/>
          <w:szCs w:val="28"/>
        </w:rPr>
        <w:t xml:space="preserve">. : </w:t>
      </w:r>
      <w:proofErr w:type="gramEnd"/>
      <w:r>
        <w:rPr>
          <w:rFonts w:cs="Times New Roman"/>
          <w:sz w:val="28"/>
          <w:szCs w:val="28"/>
        </w:rPr>
        <w:t>Б/и, 2001. — С. 95–113.</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Герцман, Е. В. Петербургский теоретикон</w:t>
      </w:r>
      <w:proofErr w:type="gramStart"/>
      <w:r>
        <w:rPr>
          <w:rFonts w:cs="Times New Roman"/>
          <w:sz w:val="28"/>
          <w:szCs w:val="28"/>
        </w:rPr>
        <w:t xml:space="preserve"> :</w:t>
      </w:r>
      <w:proofErr w:type="gramEnd"/>
      <w:r>
        <w:rPr>
          <w:rFonts w:cs="Times New Roman"/>
          <w:sz w:val="28"/>
          <w:szCs w:val="28"/>
        </w:rPr>
        <w:t xml:space="preserve"> монография / Е. В. Герцман. </w:t>
      </w:r>
      <w:r>
        <w:t xml:space="preserve">— </w:t>
      </w:r>
      <w:r>
        <w:rPr>
          <w:rFonts w:cs="Times New Roman"/>
          <w:sz w:val="28"/>
          <w:szCs w:val="28"/>
        </w:rPr>
        <w:t>Одесса</w:t>
      </w:r>
      <w:proofErr w:type="gramStart"/>
      <w:r>
        <w:rPr>
          <w:rFonts w:cs="Times New Roman"/>
          <w:sz w:val="28"/>
          <w:szCs w:val="28"/>
        </w:rPr>
        <w:t xml:space="preserve"> :</w:t>
      </w:r>
      <w:proofErr w:type="gramEnd"/>
      <w:r>
        <w:rPr>
          <w:rFonts w:cs="Times New Roman"/>
          <w:sz w:val="28"/>
          <w:szCs w:val="28"/>
        </w:rPr>
        <w:t xml:space="preserve"> Вариант, 1994. — 902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Глазунов, А. К. Исследования, материалы, публикации, письма: в 2 т. — Л.</w:t>
      </w:r>
      <w:proofErr w:type="gramStart"/>
      <w:r>
        <w:rPr>
          <w:rFonts w:cs="Times New Roman"/>
          <w:sz w:val="28"/>
          <w:szCs w:val="28"/>
        </w:rPr>
        <w:t xml:space="preserve"> :</w:t>
      </w:r>
      <w:proofErr w:type="gramEnd"/>
      <w:r>
        <w:rPr>
          <w:rFonts w:cs="Times New Roman"/>
          <w:sz w:val="28"/>
          <w:szCs w:val="28"/>
        </w:rPr>
        <w:t xml:space="preserve"> Музгиз, 1960. — Т. 2. — 570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Глебов, И. Про новизну / И. Глебов // Музыка. — 1915. — № 209. —С. 85–89.</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Глебов, И. Из недавно пережитого / И. Глебов // Музыка. — 1916. — № 249. — С. 167–172.</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lastRenderedPageBreak/>
        <w:t>Глебов, И. Этюд о Черепнине (последние произведения) / И. Глебов // Музыка. — 1916. — № 250. —  9/111. – С. 179-185.</w:t>
      </w:r>
    </w:p>
    <w:p w:rsidR="00461D3B" w:rsidRPr="00461D3B" w:rsidRDefault="00461D3B" w:rsidP="00B52AA1">
      <w:pPr>
        <w:numPr>
          <w:ilvl w:val="0"/>
          <w:numId w:val="27"/>
        </w:numPr>
        <w:spacing w:line="360" w:lineRule="auto"/>
        <w:ind w:left="0" w:firstLine="567"/>
        <w:jc w:val="both"/>
        <w:rPr>
          <w:rFonts w:cs="Times New Roman"/>
          <w:sz w:val="28"/>
          <w:szCs w:val="28"/>
        </w:rPr>
      </w:pPr>
      <w:r>
        <w:rPr>
          <w:rFonts w:cs="Times New Roman"/>
          <w:sz w:val="28"/>
          <w:szCs w:val="28"/>
        </w:rPr>
        <w:t>Глинский, М. «Красная маска» Черепнина. Хореодрама Н.</w:t>
      </w:r>
      <w:r>
        <w:rPr>
          <w:rFonts w:cs="Times New Roman"/>
          <w:sz w:val="28"/>
          <w:szCs w:val="28"/>
          <w:lang w:val="en-US"/>
        </w:rPr>
        <w:t> </w:t>
      </w:r>
      <w:r>
        <w:rPr>
          <w:rFonts w:cs="Times New Roman"/>
          <w:sz w:val="28"/>
          <w:szCs w:val="28"/>
        </w:rPr>
        <w:t>Н.</w:t>
      </w:r>
      <w:r>
        <w:rPr>
          <w:rFonts w:cs="Times New Roman"/>
          <w:sz w:val="28"/>
          <w:szCs w:val="28"/>
          <w:lang w:val="en-US"/>
        </w:rPr>
        <w:t> </w:t>
      </w:r>
      <w:r>
        <w:rPr>
          <w:rFonts w:cs="Times New Roman"/>
          <w:sz w:val="28"/>
          <w:szCs w:val="28"/>
        </w:rPr>
        <w:t>Черепнина</w:t>
      </w:r>
      <w:r>
        <w:rPr>
          <w:rFonts w:cs="Times New Roman"/>
          <w:sz w:val="28"/>
          <w:szCs w:val="28"/>
          <w:lang w:val="en-US"/>
        </w:rPr>
        <w:t> </w:t>
      </w:r>
      <w:r>
        <w:rPr>
          <w:rFonts w:cs="Times New Roman"/>
          <w:sz w:val="28"/>
          <w:szCs w:val="28"/>
        </w:rPr>
        <w:t xml:space="preserve"> / М. Глинский</w:t>
      </w:r>
      <w:r w:rsidRPr="00F77286">
        <w:rPr>
          <w:rFonts w:cs="Times New Roman"/>
          <w:sz w:val="28"/>
          <w:szCs w:val="28"/>
        </w:rPr>
        <w:t xml:space="preserve"> </w:t>
      </w:r>
      <w:r>
        <w:rPr>
          <w:rFonts w:cs="Times New Roman"/>
          <w:sz w:val="28"/>
          <w:szCs w:val="28"/>
        </w:rPr>
        <w:t>// РМГ. – 1916.</w:t>
      </w:r>
      <w:r w:rsidRPr="00F77286">
        <w:rPr>
          <w:rFonts w:cs="Times New Roman"/>
          <w:sz w:val="28"/>
          <w:szCs w:val="28"/>
        </w:rPr>
        <w:t xml:space="preserve"> </w:t>
      </w:r>
      <w:r>
        <w:rPr>
          <w:rFonts w:cs="Times New Roman"/>
          <w:sz w:val="28"/>
          <w:szCs w:val="28"/>
        </w:rPr>
        <w:t xml:space="preserve">– </w:t>
      </w:r>
      <w:r w:rsidRPr="00F77286">
        <w:rPr>
          <w:rFonts w:cs="Times New Roman"/>
          <w:sz w:val="28"/>
          <w:szCs w:val="28"/>
        </w:rPr>
        <w:t>№</w:t>
      </w:r>
      <w:r>
        <w:rPr>
          <w:rFonts w:cs="Times New Roman"/>
          <w:sz w:val="28"/>
          <w:szCs w:val="28"/>
          <w:lang w:val="en-US"/>
        </w:rPr>
        <w:t> </w:t>
      </w:r>
      <w:r w:rsidRPr="00F77286">
        <w:rPr>
          <w:rFonts w:cs="Times New Roman"/>
          <w:sz w:val="28"/>
          <w:szCs w:val="28"/>
        </w:rPr>
        <w:t xml:space="preserve">12. </w:t>
      </w:r>
      <w:r>
        <w:rPr>
          <w:rFonts w:cs="Times New Roman"/>
          <w:sz w:val="28"/>
          <w:szCs w:val="28"/>
        </w:rPr>
        <w:t>– Стб.</w:t>
      </w:r>
      <w:r w:rsidRPr="00F77286">
        <w:rPr>
          <w:rFonts w:cs="Times New Roman"/>
          <w:sz w:val="28"/>
          <w:szCs w:val="28"/>
        </w:rPr>
        <w:t xml:space="preserve"> 268–276.</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Гоголь, Н. В. Размышления о Божественной Литургии / Н. В. Гоголь. — СПб</w:t>
      </w:r>
      <w:proofErr w:type="gramStart"/>
      <w:r>
        <w:rPr>
          <w:rFonts w:cs="Times New Roman"/>
          <w:sz w:val="28"/>
          <w:szCs w:val="28"/>
        </w:rPr>
        <w:t xml:space="preserve">. : </w:t>
      </w:r>
      <w:proofErr w:type="gramEnd"/>
      <w:r>
        <w:rPr>
          <w:rFonts w:cs="Times New Roman"/>
          <w:sz w:val="28"/>
          <w:szCs w:val="28"/>
        </w:rPr>
        <w:t>Русская симфония наук, 2006. — 204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Голицын, Н. С. Современный вопрос о преобразовании церковного пения в России / Н. С. Голицын. — СПб</w:t>
      </w:r>
      <w:proofErr w:type="gramStart"/>
      <w:r>
        <w:rPr>
          <w:rFonts w:cs="Times New Roman"/>
          <w:sz w:val="28"/>
          <w:szCs w:val="28"/>
        </w:rPr>
        <w:t xml:space="preserve">. : </w:t>
      </w:r>
      <w:proofErr w:type="gramEnd"/>
      <w:r>
        <w:rPr>
          <w:rFonts w:cs="Times New Roman"/>
          <w:sz w:val="28"/>
          <w:szCs w:val="28"/>
        </w:rPr>
        <w:t>тип. С. Добродеева, 1884. — 36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Голованов, Н. С. Литературное наследие. Переписка. Воспоминания современников / Н. С. Голованов. — М.</w:t>
      </w:r>
      <w:proofErr w:type="gramStart"/>
      <w:r>
        <w:rPr>
          <w:rFonts w:cs="Times New Roman"/>
          <w:sz w:val="28"/>
          <w:szCs w:val="28"/>
        </w:rPr>
        <w:t xml:space="preserve"> :</w:t>
      </w:r>
      <w:proofErr w:type="gramEnd"/>
      <w:r>
        <w:rPr>
          <w:rFonts w:cs="Times New Roman"/>
          <w:sz w:val="28"/>
          <w:szCs w:val="28"/>
        </w:rPr>
        <w:t xml:space="preserve"> Советский композитор, 1982. — 296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Голованов, Н. С. Михаил Михаилович Ипполитов-Иванов / Н. С. Голованов // Михаил Михайлович Ипполитов-Иванов [Ноты]</w:t>
      </w:r>
      <w:proofErr w:type="gramStart"/>
      <w:r>
        <w:rPr>
          <w:rFonts w:cs="Times New Roman"/>
          <w:sz w:val="28"/>
          <w:szCs w:val="28"/>
        </w:rPr>
        <w:t xml:space="preserve"> :</w:t>
      </w:r>
      <w:proofErr w:type="gramEnd"/>
      <w:r>
        <w:rPr>
          <w:rFonts w:cs="Times New Roman"/>
          <w:sz w:val="28"/>
          <w:szCs w:val="28"/>
        </w:rPr>
        <w:t xml:space="preserve"> духовные произведения для хора [a cappella] / ред.-сост. О. А. Бычков; вступ. статьи Э. Ф. Леонова, Н. Гуляницкой, Н. С. Голованова. — М.</w:t>
      </w:r>
      <w:proofErr w:type="gramStart"/>
      <w:r>
        <w:rPr>
          <w:rFonts w:cs="Times New Roman"/>
          <w:sz w:val="28"/>
          <w:szCs w:val="28"/>
          <w:lang w:val="en-US"/>
        </w:rPr>
        <w:t> </w:t>
      </w:r>
      <w:r>
        <w:rPr>
          <w:rFonts w:cs="Times New Roman"/>
          <w:sz w:val="28"/>
          <w:szCs w:val="28"/>
        </w:rPr>
        <w:t>:</w:t>
      </w:r>
      <w:proofErr w:type="gramEnd"/>
      <w:r>
        <w:rPr>
          <w:rFonts w:cs="Times New Roman"/>
          <w:sz w:val="28"/>
          <w:szCs w:val="28"/>
        </w:rPr>
        <w:t xml:space="preserve"> Живоносный Источник, 1999. — 135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Горяинов, Ю. С. Г. Я. Ломакин</w:t>
      </w:r>
      <w:proofErr w:type="gramStart"/>
      <w:r>
        <w:rPr>
          <w:rFonts w:cs="Times New Roman"/>
          <w:sz w:val="28"/>
          <w:szCs w:val="28"/>
        </w:rPr>
        <w:t xml:space="preserve"> :</w:t>
      </w:r>
      <w:proofErr w:type="gramEnd"/>
      <w:r>
        <w:rPr>
          <w:rFonts w:cs="Times New Roman"/>
          <w:sz w:val="28"/>
          <w:szCs w:val="28"/>
        </w:rPr>
        <w:t xml:space="preserve"> Дирижер. Композитор. Учитель / Ю. С. Горяинов. — М.</w:t>
      </w:r>
      <w:proofErr w:type="gramStart"/>
      <w:r>
        <w:rPr>
          <w:rFonts w:cs="Times New Roman"/>
          <w:sz w:val="28"/>
          <w:szCs w:val="28"/>
        </w:rPr>
        <w:t> :</w:t>
      </w:r>
      <w:proofErr w:type="gramEnd"/>
      <w:r>
        <w:rPr>
          <w:rFonts w:cs="Times New Roman"/>
          <w:sz w:val="28"/>
          <w:szCs w:val="28"/>
        </w:rPr>
        <w:t xml:space="preserve"> Музыка, 1984. — 301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Горяинов, Ю. С. России славу пел / Ю. С. Горяинов. — Воронеж</w:t>
      </w:r>
      <w:proofErr w:type="gramStart"/>
      <w:r>
        <w:rPr>
          <w:rFonts w:cs="Times New Roman"/>
          <w:sz w:val="28"/>
          <w:szCs w:val="28"/>
        </w:rPr>
        <w:t xml:space="preserve"> :</w:t>
      </w:r>
      <w:proofErr w:type="gramEnd"/>
      <w:r>
        <w:rPr>
          <w:rFonts w:cs="Times New Roman"/>
          <w:sz w:val="28"/>
          <w:szCs w:val="28"/>
        </w:rPr>
        <w:t xml:space="preserve"> </w:t>
      </w:r>
      <w:proofErr w:type="gramStart"/>
      <w:r>
        <w:rPr>
          <w:rFonts w:cs="Times New Roman"/>
          <w:sz w:val="28"/>
          <w:szCs w:val="28"/>
        </w:rPr>
        <w:t>Центрально-чернозем</w:t>
      </w:r>
      <w:proofErr w:type="gramEnd"/>
      <w:r>
        <w:rPr>
          <w:rFonts w:cs="Times New Roman"/>
          <w:sz w:val="28"/>
          <w:szCs w:val="28"/>
        </w:rPr>
        <w:t>. книжн. изд-во, 1987. — 149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Горяинов, Ю. С. Степан Аникеевич Дегтярев / Ю. С. Горяинов. — Белгород</w:t>
      </w:r>
      <w:proofErr w:type="gramStart"/>
      <w:r>
        <w:rPr>
          <w:rFonts w:cs="Times New Roman"/>
          <w:sz w:val="28"/>
          <w:szCs w:val="28"/>
        </w:rPr>
        <w:t xml:space="preserve"> :</w:t>
      </w:r>
      <w:proofErr w:type="gramEnd"/>
      <w:r>
        <w:rPr>
          <w:rFonts w:cs="Times New Roman"/>
          <w:sz w:val="28"/>
          <w:szCs w:val="28"/>
        </w:rPr>
        <w:t xml:space="preserve"> </w:t>
      </w:r>
      <w:proofErr w:type="gramStart"/>
      <w:r>
        <w:rPr>
          <w:rFonts w:cs="Times New Roman"/>
          <w:sz w:val="28"/>
          <w:szCs w:val="28"/>
        </w:rPr>
        <w:t>Б</w:t>
      </w:r>
      <w:proofErr w:type="gramEnd"/>
      <w:r>
        <w:rPr>
          <w:rFonts w:cs="Times New Roman"/>
          <w:sz w:val="28"/>
          <w:szCs w:val="28"/>
        </w:rPr>
        <w:t>/и, 1988. — 20 с.</w:t>
      </w:r>
    </w:p>
    <w:p w:rsidR="00461D3B" w:rsidRPr="00461D3B" w:rsidRDefault="00461D3B" w:rsidP="00B52AA1">
      <w:pPr>
        <w:numPr>
          <w:ilvl w:val="0"/>
          <w:numId w:val="27"/>
        </w:numPr>
        <w:spacing w:line="360" w:lineRule="auto"/>
        <w:ind w:left="0" w:firstLine="567"/>
        <w:jc w:val="both"/>
        <w:rPr>
          <w:rFonts w:cs="Times New Roman"/>
          <w:sz w:val="28"/>
          <w:szCs w:val="28"/>
          <w:lang w:val="en-US"/>
        </w:rPr>
      </w:pPr>
      <w:r>
        <w:rPr>
          <w:rFonts w:cs="Times New Roman"/>
          <w:sz w:val="28"/>
          <w:szCs w:val="28"/>
        </w:rPr>
        <w:t>Гречанинов, А. Литург</w:t>
      </w:r>
      <w:proofErr w:type="gramStart"/>
      <w:r>
        <w:rPr>
          <w:rFonts w:cs="Times New Roman"/>
          <w:sz w:val="28"/>
          <w:szCs w:val="28"/>
          <w:lang w:val="en-US"/>
        </w:rPr>
        <w:t>i</w:t>
      </w:r>
      <w:proofErr w:type="gramEnd"/>
      <w:r>
        <w:rPr>
          <w:rFonts w:cs="Times New Roman"/>
          <w:sz w:val="28"/>
          <w:szCs w:val="28"/>
        </w:rPr>
        <w:t xml:space="preserve">я Св. </w:t>
      </w:r>
      <w:r>
        <w:rPr>
          <w:rFonts w:cs="Times New Roman"/>
          <w:sz w:val="28"/>
          <w:szCs w:val="28"/>
          <w:lang w:val="en-US"/>
        </w:rPr>
        <w:t>I</w:t>
      </w:r>
      <w:r>
        <w:rPr>
          <w:rFonts w:cs="Times New Roman"/>
          <w:sz w:val="28"/>
          <w:szCs w:val="28"/>
        </w:rPr>
        <w:t>оанна</w:t>
      </w:r>
      <w:r w:rsidRPr="00A8605A">
        <w:rPr>
          <w:rFonts w:cs="Times New Roman"/>
          <w:sz w:val="28"/>
          <w:szCs w:val="28"/>
        </w:rPr>
        <w:t xml:space="preserve"> </w:t>
      </w:r>
      <w:r>
        <w:rPr>
          <w:rFonts w:cs="Times New Roman"/>
          <w:sz w:val="28"/>
          <w:szCs w:val="28"/>
        </w:rPr>
        <w:t>Златоуста</w:t>
      </w:r>
      <w:r w:rsidRPr="00A8605A">
        <w:rPr>
          <w:rFonts w:cs="Times New Roman"/>
          <w:sz w:val="28"/>
          <w:szCs w:val="28"/>
        </w:rPr>
        <w:t xml:space="preserve"> №</w:t>
      </w:r>
      <w:r w:rsidRPr="002758F9">
        <w:rPr>
          <w:rFonts w:cs="Times New Roman"/>
          <w:sz w:val="28"/>
          <w:szCs w:val="28"/>
          <w:lang w:val="en-US"/>
        </w:rPr>
        <w:t> </w:t>
      </w:r>
      <w:r w:rsidRPr="00A8605A">
        <w:rPr>
          <w:rFonts w:cs="Times New Roman"/>
          <w:sz w:val="28"/>
          <w:szCs w:val="28"/>
        </w:rPr>
        <w:t xml:space="preserve">4. </w:t>
      </w:r>
      <w:r>
        <w:rPr>
          <w:rFonts w:cs="Times New Roman"/>
          <w:sz w:val="28"/>
          <w:szCs w:val="28"/>
        </w:rPr>
        <w:t>Новый</w:t>
      </w:r>
      <w:r w:rsidRPr="002758F9">
        <w:rPr>
          <w:rFonts w:cs="Times New Roman"/>
          <w:sz w:val="28"/>
          <w:szCs w:val="28"/>
          <w:lang w:val="en-US"/>
        </w:rPr>
        <w:t xml:space="preserve"> </w:t>
      </w:r>
      <w:r>
        <w:rPr>
          <w:rFonts w:cs="Times New Roman"/>
          <w:sz w:val="28"/>
          <w:szCs w:val="28"/>
        </w:rPr>
        <w:t>обиходъ</w:t>
      </w:r>
      <w:r w:rsidRPr="002758F9">
        <w:rPr>
          <w:rFonts w:cs="Times New Roman"/>
          <w:sz w:val="28"/>
          <w:szCs w:val="28"/>
          <w:lang w:val="en-US"/>
        </w:rPr>
        <w:t xml:space="preserve"> / </w:t>
      </w:r>
      <w:r>
        <w:rPr>
          <w:rFonts w:cs="Times New Roman"/>
          <w:sz w:val="28"/>
          <w:szCs w:val="28"/>
        </w:rPr>
        <w:t>А</w:t>
      </w:r>
      <w:r w:rsidRPr="002758F9">
        <w:rPr>
          <w:rFonts w:cs="Times New Roman"/>
          <w:sz w:val="28"/>
          <w:szCs w:val="28"/>
          <w:lang w:val="en-US"/>
        </w:rPr>
        <w:t>.</w:t>
      </w:r>
      <w:r>
        <w:rPr>
          <w:rFonts w:cs="Times New Roman"/>
          <w:sz w:val="28"/>
          <w:szCs w:val="28"/>
        </w:rPr>
        <w:t>Т</w:t>
      </w:r>
      <w:r w:rsidRPr="002758F9">
        <w:rPr>
          <w:rFonts w:cs="Times New Roman"/>
          <w:sz w:val="28"/>
          <w:szCs w:val="28"/>
          <w:lang w:val="en-US"/>
        </w:rPr>
        <w:t xml:space="preserve">. </w:t>
      </w:r>
      <w:r>
        <w:rPr>
          <w:rFonts w:cs="Times New Roman"/>
          <w:sz w:val="28"/>
          <w:szCs w:val="28"/>
        </w:rPr>
        <w:t>Гречанинов</w:t>
      </w:r>
      <w:r w:rsidRPr="002758F9">
        <w:rPr>
          <w:rFonts w:cs="Times New Roman"/>
          <w:sz w:val="28"/>
          <w:szCs w:val="28"/>
          <w:lang w:val="en-US"/>
        </w:rPr>
        <w:t xml:space="preserve">. </w:t>
      </w:r>
      <w:r>
        <w:rPr>
          <w:rFonts w:cs="Times New Roman"/>
          <w:sz w:val="28"/>
          <w:szCs w:val="28"/>
          <w:lang w:val="en-US"/>
        </w:rPr>
        <w:t>–</w:t>
      </w:r>
      <w:r w:rsidRPr="002758F9">
        <w:rPr>
          <w:rFonts w:cs="Times New Roman"/>
          <w:sz w:val="28"/>
          <w:szCs w:val="28"/>
          <w:lang w:val="en-US"/>
        </w:rPr>
        <w:t xml:space="preserve"> </w:t>
      </w:r>
      <w:r>
        <w:rPr>
          <w:rFonts w:cs="Times New Roman"/>
          <w:sz w:val="28"/>
          <w:szCs w:val="28"/>
          <w:lang w:val="en-US"/>
        </w:rPr>
        <w:t>Copyright 1950 by San Fracisco “R” Club. Chapter</w:t>
      </w:r>
      <w:r w:rsidRPr="002758F9">
        <w:rPr>
          <w:rFonts w:cs="Times New Roman"/>
          <w:sz w:val="28"/>
          <w:szCs w:val="28"/>
          <w:lang w:val="en-US"/>
        </w:rPr>
        <w:t xml:space="preserve"> 140. </w:t>
      </w:r>
      <w:r>
        <w:rPr>
          <w:rFonts w:cs="Times New Roman"/>
          <w:sz w:val="28"/>
          <w:szCs w:val="28"/>
        </w:rPr>
        <w:t xml:space="preserve">– </w:t>
      </w:r>
      <w:r w:rsidRPr="002758F9">
        <w:rPr>
          <w:rFonts w:cs="Times New Roman"/>
          <w:sz w:val="28"/>
          <w:szCs w:val="28"/>
          <w:lang w:val="en-US"/>
        </w:rPr>
        <w:t xml:space="preserve">41 </w:t>
      </w:r>
      <w:r w:rsidRPr="00670757">
        <w:rPr>
          <w:rFonts w:cs="Times New Roman"/>
          <w:sz w:val="28"/>
          <w:szCs w:val="28"/>
        </w:rPr>
        <w:t>с</w:t>
      </w:r>
      <w:r w:rsidRPr="002758F9">
        <w:rPr>
          <w:rFonts w:cs="Times New Roman"/>
          <w:sz w:val="28"/>
          <w:szCs w:val="28"/>
          <w:lang w:val="en-US"/>
        </w:rPr>
        <w:t>.</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Гуляницкая, Н. С. Заметки о стилистике современных духовно-музыкальных сочинений [Электронный ресурс] / Н. С. Гуляницкая // Традиционные жанры русской духовной музыки и современность</w:t>
      </w:r>
      <w:proofErr w:type="gramStart"/>
      <w:r>
        <w:rPr>
          <w:rFonts w:cs="Times New Roman"/>
          <w:sz w:val="28"/>
          <w:szCs w:val="28"/>
        </w:rPr>
        <w:t> :</w:t>
      </w:r>
      <w:proofErr w:type="gramEnd"/>
      <w:r>
        <w:rPr>
          <w:rFonts w:cs="Times New Roman"/>
          <w:sz w:val="28"/>
          <w:szCs w:val="28"/>
        </w:rPr>
        <w:t xml:space="preserve"> сб. ст., исслед., интервью; ред.-сост. Ю. Паисов. — М., 1999. — Режим доступа: http://opentextnn.ru/music/epoch%20/XX/?id=3792.</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lastRenderedPageBreak/>
        <w:t>Гуляницкая, Н. С. М. М. Ипполитов-Иванов — представитель Нового направления / Н. С. Гуляницкая // Михаил Михайлович Ипполитов-Иванов [Ноты]</w:t>
      </w:r>
      <w:proofErr w:type="gramStart"/>
      <w:r>
        <w:rPr>
          <w:rFonts w:cs="Times New Roman"/>
          <w:sz w:val="28"/>
          <w:szCs w:val="28"/>
        </w:rPr>
        <w:t xml:space="preserve"> :</w:t>
      </w:r>
      <w:proofErr w:type="gramEnd"/>
      <w:r>
        <w:rPr>
          <w:rFonts w:cs="Times New Roman"/>
          <w:sz w:val="28"/>
          <w:szCs w:val="28"/>
        </w:rPr>
        <w:t xml:space="preserve"> духовные произведения для хора [a cappella] / ред.-сост. О. А. Бычков; вступ. статьи Э. Ф. Леонова, Н. Гуляницкой, Н. С. Голованова. — М.</w:t>
      </w:r>
      <w:proofErr w:type="gramStart"/>
      <w:r>
        <w:rPr>
          <w:rFonts w:cs="Times New Roman"/>
          <w:sz w:val="28"/>
          <w:szCs w:val="28"/>
        </w:rPr>
        <w:t xml:space="preserve"> :</w:t>
      </w:r>
      <w:proofErr w:type="gramEnd"/>
      <w:r>
        <w:rPr>
          <w:rFonts w:cs="Times New Roman"/>
          <w:sz w:val="28"/>
          <w:szCs w:val="28"/>
        </w:rPr>
        <w:t xml:space="preserve"> Живоносный Источник, 1999. — 135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Гуляницкая, Н. С. Методы науки о музыке / Н. С. Гуляницкая. — М.</w:t>
      </w:r>
      <w:proofErr w:type="gramStart"/>
      <w:r>
        <w:rPr>
          <w:rFonts w:cs="Times New Roman"/>
          <w:sz w:val="28"/>
          <w:szCs w:val="28"/>
        </w:rPr>
        <w:t xml:space="preserve"> :</w:t>
      </w:r>
      <w:proofErr w:type="gramEnd"/>
      <w:r>
        <w:rPr>
          <w:rFonts w:cs="Times New Roman"/>
          <w:sz w:val="28"/>
          <w:szCs w:val="28"/>
        </w:rPr>
        <w:t xml:space="preserve"> Музыка, 2009. — 256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Гуляницкая, Н. С. Поэтика музыкальной композиции. Теоретические аспекты русской духовной музыки XX века. Языки славянской культуры / Н. С. Гуляницкая. — М.</w:t>
      </w:r>
      <w:proofErr w:type="gramStart"/>
      <w:r>
        <w:rPr>
          <w:rFonts w:cs="Times New Roman"/>
          <w:sz w:val="28"/>
          <w:szCs w:val="28"/>
        </w:rPr>
        <w:t xml:space="preserve"> :</w:t>
      </w:r>
      <w:proofErr w:type="gramEnd"/>
      <w:r>
        <w:rPr>
          <w:rFonts w:cs="Times New Roman"/>
          <w:sz w:val="28"/>
          <w:szCs w:val="28"/>
        </w:rPr>
        <w:t xml:space="preserve"> Языки славянской культуры, 2002. — 432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Гуляницкая, Н. С. Русская музыка</w:t>
      </w:r>
      <w:proofErr w:type="gramStart"/>
      <w:r>
        <w:rPr>
          <w:rFonts w:cs="Times New Roman"/>
          <w:sz w:val="28"/>
          <w:szCs w:val="28"/>
        </w:rPr>
        <w:t xml:space="preserve"> :</w:t>
      </w:r>
      <w:proofErr w:type="gramEnd"/>
      <w:r>
        <w:rPr>
          <w:rFonts w:cs="Times New Roman"/>
          <w:sz w:val="28"/>
          <w:szCs w:val="28"/>
        </w:rPr>
        <w:t xml:space="preserve"> становление тональной системы XI–XX вв. : исследование / Н. С. Гуляницкая. — М.</w:t>
      </w:r>
      <w:proofErr w:type="gramStart"/>
      <w:r>
        <w:rPr>
          <w:rFonts w:cs="Times New Roman"/>
          <w:sz w:val="28"/>
          <w:szCs w:val="28"/>
        </w:rPr>
        <w:t xml:space="preserve"> :</w:t>
      </w:r>
      <w:proofErr w:type="gramEnd"/>
      <w:r>
        <w:rPr>
          <w:rFonts w:cs="Times New Roman"/>
          <w:sz w:val="28"/>
          <w:szCs w:val="28"/>
        </w:rPr>
        <w:t xml:space="preserve"> Прогресс-Традиция, 2005. — 384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Гурьева, Н. В. К вопросу о стиле партесных гармонизаций. Сочинения Петра Норицына и Стефана Беляева в рукописях ГИМ и РНБ / Н. В. Гурьева // Актуальные проблемы изучения церковно-певческого искусства</w:t>
      </w:r>
      <w:proofErr w:type="gramStart"/>
      <w:r>
        <w:rPr>
          <w:rFonts w:cs="Times New Roman"/>
          <w:sz w:val="28"/>
          <w:szCs w:val="28"/>
        </w:rPr>
        <w:t xml:space="preserve"> :</w:t>
      </w:r>
      <w:proofErr w:type="gramEnd"/>
      <w:r>
        <w:rPr>
          <w:rFonts w:cs="Times New Roman"/>
          <w:sz w:val="28"/>
          <w:szCs w:val="28"/>
        </w:rPr>
        <w:t xml:space="preserve"> Наука и практика (к 120-летию кончины Д. В. Разумовского) / ред. И. Е. Лозовая. — Вып. 6. — М.</w:t>
      </w:r>
      <w:proofErr w:type="gramStart"/>
      <w:r>
        <w:rPr>
          <w:rFonts w:cs="Times New Roman"/>
          <w:sz w:val="28"/>
          <w:szCs w:val="28"/>
        </w:rPr>
        <w:t xml:space="preserve"> :</w:t>
      </w:r>
      <w:proofErr w:type="gramEnd"/>
      <w:r>
        <w:rPr>
          <w:rFonts w:cs="Times New Roman"/>
          <w:sz w:val="28"/>
          <w:szCs w:val="28"/>
        </w:rPr>
        <w:t xml:space="preserve"> Научно-издательский центр «Московская консерватория», 2011. — С. 492–512.</w:t>
      </w:r>
    </w:p>
    <w:p w:rsidR="00541D58" w:rsidRDefault="00541D58" w:rsidP="00B52AA1">
      <w:pPr>
        <w:numPr>
          <w:ilvl w:val="0"/>
          <w:numId w:val="27"/>
        </w:numPr>
        <w:tabs>
          <w:tab w:val="num" w:pos="0"/>
        </w:tabs>
        <w:spacing w:line="360" w:lineRule="auto"/>
        <w:ind w:left="0" w:firstLine="567"/>
        <w:jc w:val="both"/>
        <w:rPr>
          <w:rFonts w:cs="Times New Roman"/>
          <w:sz w:val="28"/>
          <w:szCs w:val="28"/>
        </w:rPr>
      </w:pPr>
      <w:r>
        <w:rPr>
          <w:rFonts w:cs="Times New Roman"/>
          <w:sz w:val="28"/>
          <w:szCs w:val="28"/>
        </w:rPr>
        <w:t>Дилецкий, Н.</w:t>
      </w:r>
      <w:r>
        <w:rPr>
          <w:rFonts w:cs="Times New Roman"/>
          <w:color w:val="000000"/>
          <w:sz w:val="28"/>
          <w:szCs w:val="28"/>
          <w:shd w:val="clear" w:color="auto" w:fill="FFFFFF"/>
        </w:rPr>
        <w:t xml:space="preserve"> Идеа грамматики мусикийской / Н. П. Дилецкий // пер., публ., </w:t>
      </w:r>
      <w:proofErr w:type="gramStart"/>
      <w:r>
        <w:rPr>
          <w:rFonts w:cs="Times New Roman"/>
          <w:color w:val="000000"/>
          <w:sz w:val="28"/>
          <w:szCs w:val="28"/>
          <w:shd w:val="clear" w:color="auto" w:fill="FFFFFF"/>
        </w:rPr>
        <w:t>исслед. и</w:t>
      </w:r>
      <w:proofErr w:type="gramEnd"/>
      <w:r>
        <w:rPr>
          <w:rFonts w:cs="Times New Roman"/>
          <w:color w:val="000000"/>
          <w:sz w:val="28"/>
          <w:szCs w:val="28"/>
          <w:shd w:val="clear" w:color="auto" w:fill="FFFFFF"/>
        </w:rPr>
        <w:t> коммент. В. Протопопова / ред. А. Зорина. – М.</w:t>
      </w:r>
      <w:proofErr w:type="gramStart"/>
      <w:r>
        <w:rPr>
          <w:rFonts w:cs="Times New Roman"/>
          <w:color w:val="000000"/>
          <w:sz w:val="28"/>
          <w:szCs w:val="28"/>
          <w:shd w:val="clear" w:color="auto" w:fill="FFFFFF"/>
        </w:rPr>
        <w:t> :</w:t>
      </w:r>
      <w:proofErr w:type="gramEnd"/>
      <w:r>
        <w:rPr>
          <w:rFonts w:cs="Times New Roman"/>
          <w:color w:val="000000"/>
          <w:sz w:val="28"/>
          <w:szCs w:val="28"/>
          <w:shd w:val="clear" w:color="auto" w:fill="FFFFFF"/>
        </w:rPr>
        <w:t xml:space="preserve"> Музыка, 1979. –  639 с.</w:t>
      </w:r>
    </w:p>
    <w:p w:rsidR="00541D58" w:rsidRPr="00541D58" w:rsidRDefault="00541D58" w:rsidP="00B52AA1">
      <w:pPr>
        <w:numPr>
          <w:ilvl w:val="0"/>
          <w:numId w:val="27"/>
        </w:numPr>
        <w:spacing w:line="360" w:lineRule="auto"/>
        <w:ind w:left="0" w:firstLine="567"/>
        <w:jc w:val="both"/>
        <w:rPr>
          <w:rFonts w:cs="Times New Roman"/>
          <w:sz w:val="28"/>
          <w:szCs w:val="28"/>
        </w:rPr>
      </w:pPr>
      <w:r>
        <w:rPr>
          <w:rFonts w:cs="Times New Roman"/>
          <w:sz w:val="28"/>
          <w:szCs w:val="28"/>
        </w:rPr>
        <w:t>Дилецкий, Н. Мусикийская грамматика (краткая) // Отдел Государственного исторического музея. Синодальное певческое собрание.</w:t>
      </w:r>
      <w:r>
        <w:rPr>
          <w:rFonts w:cs="Times New Roman"/>
          <w:color w:val="000000"/>
          <w:sz w:val="28"/>
          <w:szCs w:val="28"/>
          <w:shd w:val="clear" w:color="auto" w:fill="FFFFFF"/>
        </w:rPr>
        <w:t xml:space="preserve"> – </w:t>
      </w:r>
      <w:r>
        <w:rPr>
          <w:rFonts w:cs="Times New Roman"/>
          <w:sz w:val="28"/>
          <w:szCs w:val="28"/>
        </w:rPr>
        <w:t>№ 184. – 35 л.</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Дубинец, Е. А. Князь Андрей Волконский. Партитура жизни / Е. А. Дубинец. — М.</w:t>
      </w:r>
      <w:proofErr w:type="gramStart"/>
      <w:r>
        <w:rPr>
          <w:rFonts w:cs="Times New Roman"/>
          <w:sz w:val="28"/>
          <w:szCs w:val="28"/>
        </w:rPr>
        <w:t xml:space="preserve"> :</w:t>
      </w:r>
      <w:proofErr w:type="gramEnd"/>
      <w:r>
        <w:rPr>
          <w:rFonts w:cs="Times New Roman"/>
          <w:sz w:val="28"/>
          <w:szCs w:val="28"/>
        </w:rPr>
        <w:t xml:space="preserve"> Рипол классик, 2010. — 384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 xml:space="preserve">Евсеев, Ф. Е. Теория и практика для всех голосов / Ф. Е. Евсеев; </w:t>
      </w:r>
      <w:r>
        <w:rPr>
          <w:rFonts w:cs="Times New Roman"/>
          <w:sz w:val="28"/>
          <w:szCs w:val="28"/>
        </w:rPr>
        <w:lastRenderedPageBreak/>
        <w:t>предисловие Дробышевской Н. — СПб</w:t>
      </w:r>
      <w:proofErr w:type="gramStart"/>
      <w:r>
        <w:rPr>
          <w:rFonts w:cs="Times New Roman"/>
          <w:sz w:val="28"/>
          <w:szCs w:val="28"/>
        </w:rPr>
        <w:t xml:space="preserve">. : </w:t>
      </w:r>
      <w:proofErr w:type="gramEnd"/>
      <w:r>
        <w:rPr>
          <w:rFonts w:cs="Times New Roman"/>
          <w:sz w:val="28"/>
          <w:szCs w:val="28"/>
        </w:rPr>
        <w:t>Лань, 2015. — 80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Елизарова, Н. А. Театры Шереметевых / Н. А. Елизарова; ред. проф. В. А. Филиппова. — М.</w:t>
      </w:r>
      <w:proofErr w:type="gramStart"/>
      <w:r>
        <w:rPr>
          <w:rFonts w:cs="Times New Roman"/>
          <w:sz w:val="28"/>
          <w:szCs w:val="28"/>
        </w:rPr>
        <w:t xml:space="preserve"> :</w:t>
      </w:r>
      <w:proofErr w:type="gramEnd"/>
      <w:r>
        <w:rPr>
          <w:rFonts w:cs="Times New Roman"/>
          <w:sz w:val="28"/>
          <w:szCs w:val="28"/>
        </w:rPr>
        <w:t xml:space="preserve"> Останк. дворец-музей, 1944. — 520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Ефимова, И. В. Многоголосие в русском профессиональном певческом искусстве XVII — начала XVIII века : дис. … канд. иск</w:t>
      </w:r>
      <w:proofErr w:type="gramStart"/>
      <w:r>
        <w:rPr>
          <w:rFonts w:cs="Times New Roman"/>
          <w:sz w:val="28"/>
          <w:szCs w:val="28"/>
        </w:rPr>
        <w:t xml:space="preserve">. : </w:t>
      </w:r>
      <w:proofErr w:type="gramEnd"/>
      <w:r>
        <w:rPr>
          <w:rFonts w:cs="Times New Roman"/>
          <w:sz w:val="28"/>
          <w:szCs w:val="28"/>
        </w:rPr>
        <w:t>17.00.02 / Ефимова Ирина Викторовна. — Л., 1984. — 205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Ефимова, И. В. Творческие истоки эволюции древнерусского богослужебного пения / И. В. Ефимова // Феномен творческой личности в культуре</w:t>
      </w:r>
      <w:proofErr w:type="gramStart"/>
      <w:r>
        <w:rPr>
          <w:rFonts w:cs="Times New Roman"/>
          <w:sz w:val="28"/>
          <w:szCs w:val="28"/>
        </w:rPr>
        <w:t xml:space="preserve"> :</w:t>
      </w:r>
      <w:proofErr w:type="gramEnd"/>
      <w:r>
        <w:rPr>
          <w:rFonts w:cs="Times New Roman"/>
          <w:sz w:val="28"/>
          <w:szCs w:val="28"/>
        </w:rPr>
        <w:t xml:space="preserve"> памяти проф. В. И. Фатющенко : материалы 2-й Международной конференции (октябрь 2006 г.). — М.</w:t>
      </w:r>
      <w:proofErr w:type="gramStart"/>
      <w:r>
        <w:rPr>
          <w:rFonts w:cs="Times New Roman"/>
          <w:sz w:val="28"/>
          <w:szCs w:val="28"/>
        </w:rPr>
        <w:t xml:space="preserve"> :</w:t>
      </w:r>
      <w:proofErr w:type="gramEnd"/>
      <w:r>
        <w:rPr>
          <w:rFonts w:cs="Times New Roman"/>
          <w:sz w:val="28"/>
          <w:szCs w:val="28"/>
        </w:rPr>
        <w:t xml:space="preserve"> МГУ им. М. В. Ломоносова, 2006. — С. 265–272.</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Загоскин, Н. П. История Казанского императорского университета за первые сто лет его существования / Н. П. Загоскин. — Казань</w:t>
      </w:r>
      <w:proofErr w:type="gramStart"/>
      <w:r>
        <w:rPr>
          <w:rFonts w:cs="Times New Roman"/>
          <w:sz w:val="28"/>
          <w:szCs w:val="28"/>
        </w:rPr>
        <w:t xml:space="preserve"> :</w:t>
      </w:r>
      <w:proofErr w:type="gramEnd"/>
      <w:r>
        <w:rPr>
          <w:rFonts w:cs="Times New Roman"/>
          <w:sz w:val="28"/>
          <w:szCs w:val="28"/>
        </w:rPr>
        <w:t xml:space="preserve"> Типо-лит. Имп. Казан</w:t>
      </w:r>
      <w:proofErr w:type="gramStart"/>
      <w:r>
        <w:rPr>
          <w:rFonts w:cs="Times New Roman"/>
          <w:sz w:val="28"/>
          <w:szCs w:val="28"/>
        </w:rPr>
        <w:t>.</w:t>
      </w:r>
      <w:proofErr w:type="gramEnd"/>
      <w:r>
        <w:rPr>
          <w:rFonts w:cs="Times New Roman"/>
          <w:sz w:val="28"/>
          <w:szCs w:val="28"/>
        </w:rPr>
        <w:t xml:space="preserve"> </w:t>
      </w:r>
      <w:proofErr w:type="gramStart"/>
      <w:r>
        <w:rPr>
          <w:rFonts w:cs="Times New Roman"/>
          <w:sz w:val="28"/>
          <w:szCs w:val="28"/>
        </w:rPr>
        <w:t>у</w:t>
      </w:r>
      <w:proofErr w:type="gramEnd"/>
      <w:r>
        <w:rPr>
          <w:rFonts w:cs="Times New Roman"/>
          <w:sz w:val="28"/>
          <w:szCs w:val="28"/>
        </w:rPr>
        <w:t>н-та, 1903. — Т. 2. — 650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Зайцева, Т. А. Творческие уроки М. А. Балакирева. Пианизм, дирижирование, педагогика</w:t>
      </w:r>
      <w:proofErr w:type="gramStart"/>
      <w:r>
        <w:rPr>
          <w:rFonts w:cs="Times New Roman"/>
          <w:sz w:val="28"/>
          <w:szCs w:val="28"/>
        </w:rPr>
        <w:t xml:space="preserve"> :</w:t>
      </w:r>
      <w:proofErr w:type="gramEnd"/>
      <w:r>
        <w:rPr>
          <w:rFonts w:cs="Times New Roman"/>
          <w:sz w:val="28"/>
          <w:szCs w:val="28"/>
        </w:rPr>
        <w:t xml:space="preserve"> Исследовательские очерки / Т. А. Зайцева. — СПб</w:t>
      </w:r>
      <w:proofErr w:type="gramStart"/>
      <w:r>
        <w:rPr>
          <w:rFonts w:cs="Times New Roman"/>
          <w:sz w:val="28"/>
          <w:szCs w:val="28"/>
        </w:rPr>
        <w:t xml:space="preserve">. : </w:t>
      </w:r>
      <w:proofErr w:type="gramEnd"/>
      <w:r>
        <w:rPr>
          <w:rFonts w:cs="Times New Roman"/>
          <w:sz w:val="28"/>
          <w:szCs w:val="28"/>
        </w:rPr>
        <w:t>Композитор-Санкт-Петербург, 2012. — 496 с.</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Зацепина, Т. С. С. В. Смоленский — выдающийся деятель русской хоровой культуры конца XIX – начала XX века / Т. С. Зацепина // Вопросы хороведения и дирижирования хором</w:t>
      </w:r>
      <w:proofErr w:type="gramStart"/>
      <w:r>
        <w:rPr>
          <w:rFonts w:cs="Times New Roman"/>
          <w:sz w:val="28"/>
          <w:szCs w:val="28"/>
        </w:rPr>
        <w:t xml:space="preserve"> :</w:t>
      </w:r>
      <w:proofErr w:type="gramEnd"/>
      <w:r>
        <w:rPr>
          <w:rFonts w:cs="Times New Roman"/>
          <w:sz w:val="28"/>
          <w:szCs w:val="28"/>
        </w:rPr>
        <w:t xml:space="preserve"> сб. трудов. — Вып. 58. — Горький</w:t>
      </w:r>
      <w:proofErr w:type="gramStart"/>
      <w:r>
        <w:rPr>
          <w:rFonts w:cs="Times New Roman"/>
          <w:sz w:val="28"/>
          <w:szCs w:val="28"/>
        </w:rPr>
        <w:t xml:space="preserve"> :</w:t>
      </w:r>
      <w:proofErr w:type="gramEnd"/>
      <w:r>
        <w:rPr>
          <w:rFonts w:cs="Times New Roman"/>
          <w:sz w:val="28"/>
          <w:szCs w:val="28"/>
        </w:rPr>
        <w:t xml:space="preserve"> Волго-Вятское кн. изд-во, 1982. — Вып. 58. — С. 5–33.</w:t>
      </w:r>
    </w:p>
    <w:p w:rsidR="00BF0028" w:rsidRPr="00BF0028" w:rsidRDefault="00BF0028" w:rsidP="00B52AA1">
      <w:pPr>
        <w:numPr>
          <w:ilvl w:val="0"/>
          <w:numId w:val="27"/>
        </w:numPr>
        <w:spacing w:line="360" w:lineRule="auto"/>
        <w:ind w:left="0" w:firstLine="567"/>
        <w:jc w:val="both"/>
        <w:rPr>
          <w:rFonts w:cs="Times New Roman"/>
          <w:color w:val="000000"/>
          <w:sz w:val="28"/>
          <w:szCs w:val="28"/>
        </w:rPr>
      </w:pPr>
      <w:r>
        <w:rPr>
          <w:rFonts w:cs="Times New Roman"/>
          <w:color w:val="000000"/>
          <w:sz w:val="28"/>
          <w:szCs w:val="28"/>
        </w:rPr>
        <w:t>Зверева, С. Г. Александр Кастальский. Идеи. Творчество. Судьба / С. Г. Зверева. – М.</w:t>
      </w:r>
      <w:proofErr w:type="gramStart"/>
      <w:r>
        <w:rPr>
          <w:rFonts w:cs="Times New Roman"/>
          <w:color w:val="000000"/>
          <w:sz w:val="28"/>
          <w:szCs w:val="28"/>
        </w:rPr>
        <w:t> :</w:t>
      </w:r>
      <w:proofErr w:type="gramEnd"/>
      <w:r>
        <w:rPr>
          <w:rFonts w:cs="Times New Roman"/>
          <w:color w:val="000000"/>
          <w:sz w:val="28"/>
          <w:szCs w:val="28"/>
        </w:rPr>
        <w:t xml:space="preserve"> Вузовская книга, 1999. – 239 с.</w:t>
      </w:r>
    </w:p>
    <w:p w:rsidR="00461D3B" w:rsidRPr="00461D3B" w:rsidRDefault="002362DD" w:rsidP="00B52AA1">
      <w:pPr>
        <w:numPr>
          <w:ilvl w:val="0"/>
          <w:numId w:val="27"/>
        </w:numPr>
        <w:spacing w:line="360" w:lineRule="auto"/>
        <w:ind w:left="0" w:firstLine="567"/>
        <w:jc w:val="both"/>
        <w:rPr>
          <w:rFonts w:cs="Times New Roman"/>
          <w:spacing w:val="-4"/>
          <w:kern w:val="28"/>
          <w:sz w:val="28"/>
          <w:szCs w:val="28"/>
        </w:rPr>
      </w:pPr>
      <w:r>
        <w:rPr>
          <w:rFonts w:cs="Times New Roman"/>
          <w:spacing w:val="-4"/>
          <w:kern w:val="28"/>
          <w:sz w:val="28"/>
          <w:szCs w:val="28"/>
        </w:rPr>
        <w:t>Зверева, С. Г. «Духовная консерватория». (Об опыте создания высшего церковно-певческого училища) / С. Г. Зверева // Московская Регентско-певческая семинария 1998–1999. Наука. История. Образование. Практика музыкального оформления богослужения</w:t>
      </w:r>
      <w:proofErr w:type="gramStart"/>
      <w:r>
        <w:rPr>
          <w:rFonts w:cs="Times New Roman"/>
          <w:spacing w:val="-4"/>
          <w:kern w:val="28"/>
          <w:sz w:val="28"/>
          <w:szCs w:val="28"/>
        </w:rPr>
        <w:t xml:space="preserve"> :</w:t>
      </w:r>
      <w:proofErr w:type="gramEnd"/>
      <w:r>
        <w:rPr>
          <w:rFonts w:cs="Times New Roman"/>
          <w:spacing w:val="-4"/>
          <w:kern w:val="28"/>
          <w:sz w:val="28"/>
          <w:szCs w:val="28"/>
        </w:rPr>
        <w:t xml:space="preserve"> сб. статей, воспоминаний, документов. — М.</w:t>
      </w:r>
      <w:proofErr w:type="gramStart"/>
      <w:r>
        <w:rPr>
          <w:rFonts w:cs="Times New Roman"/>
          <w:spacing w:val="-4"/>
          <w:kern w:val="28"/>
          <w:sz w:val="28"/>
          <w:szCs w:val="28"/>
        </w:rPr>
        <w:t xml:space="preserve"> :</w:t>
      </w:r>
      <w:proofErr w:type="gramEnd"/>
      <w:r>
        <w:rPr>
          <w:rFonts w:cs="Times New Roman"/>
          <w:spacing w:val="-4"/>
          <w:kern w:val="28"/>
          <w:sz w:val="28"/>
          <w:szCs w:val="28"/>
        </w:rPr>
        <w:t xml:space="preserve"> Святитель Киприан, 2000. — С. 35–61.</w:t>
      </w:r>
    </w:p>
    <w:p w:rsidR="00461D3B" w:rsidRDefault="00461D3B" w:rsidP="00B52AA1">
      <w:pPr>
        <w:pStyle w:val="a0"/>
        <w:numPr>
          <w:ilvl w:val="0"/>
          <w:numId w:val="27"/>
        </w:numPr>
        <w:spacing w:after="0" w:line="360" w:lineRule="auto"/>
        <w:ind w:left="0" w:firstLine="567"/>
        <w:jc w:val="both"/>
        <w:rPr>
          <w:rFonts w:cs="Times New Roman"/>
          <w:sz w:val="28"/>
          <w:szCs w:val="28"/>
        </w:rPr>
      </w:pPr>
      <w:r>
        <w:rPr>
          <w:rFonts w:cs="Times New Roman"/>
          <w:sz w:val="28"/>
          <w:szCs w:val="28"/>
        </w:rPr>
        <w:lastRenderedPageBreak/>
        <w:t>Зверева, С. Г. Вступительная статья / С. Г. Зверева // Синодальный хор и училище церковного пения. Исследования. Документы. Периодика. – М.</w:t>
      </w:r>
      <w:proofErr w:type="gramStart"/>
      <w:r>
        <w:rPr>
          <w:rFonts w:cs="Times New Roman"/>
          <w:sz w:val="28"/>
          <w:szCs w:val="28"/>
        </w:rPr>
        <w:t> :</w:t>
      </w:r>
      <w:proofErr w:type="gramEnd"/>
      <w:r>
        <w:rPr>
          <w:rFonts w:cs="Times New Roman"/>
          <w:sz w:val="28"/>
          <w:szCs w:val="28"/>
        </w:rPr>
        <w:t xml:space="preserve"> Языки славянской культуры, 2002. – Т. 2. – Кн. 1. – С. 17-24.</w:t>
      </w:r>
    </w:p>
    <w:p w:rsidR="00BF0028" w:rsidRPr="00BF0028" w:rsidRDefault="00BF0028" w:rsidP="00B52AA1">
      <w:pPr>
        <w:numPr>
          <w:ilvl w:val="0"/>
          <w:numId w:val="27"/>
        </w:numPr>
        <w:shd w:val="clear" w:color="auto" w:fill="FFFFFF"/>
        <w:spacing w:line="360" w:lineRule="auto"/>
        <w:ind w:left="0" w:firstLine="567"/>
        <w:jc w:val="both"/>
        <w:rPr>
          <w:rFonts w:cs="Times New Roman"/>
          <w:color w:val="000000"/>
          <w:sz w:val="28"/>
          <w:szCs w:val="28"/>
        </w:rPr>
      </w:pPr>
      <w:r>
        <w:rPr>
          <w:rFonts w:cs="Times New Roman"/>
          <w:color w:val="000000"/>
          <w:sz w:val="28"/>
          <w:szCs w:val="28"/>
        </w:rPr>
        <w:t>Золотарев,</w:t>
      </w:r>
      <w:r w:rsidRPr="004E3F11">
        <w:rPr>
          <w:rFonts w:cs="Times New Roman"/>
          <w:color w:val="000000"/>
          <w:sz w:val="28"/>
          <w:szCs w:val="28"/>
          <w:lang w:val="en-US"/>
        </w:rPr>
        <w:t> </w:t>
      </w:r>
      <w:r>
        <w:rPr>
          <w:rFonts w:cs="Times New Roman"/>
          <w:color w:val="000000"/>
          <w:sz w:val="28"/>
          <w:szCs w:val="28"/>
        </w:rPr>
        <w:t>В</w:t>
      </w:r>
      <w:r w:rsidRPr="00267060">
        <w:rPr>
          <w:rFonts w:cs="Times New Roman"/>
          <w:color w:val="000000"/>
          <w:sz w:val="28"/>
          <w:szCs w:val="28"/>
        </w:rPr>
        <w:t>.</w:t>
      </w:r>
      <w:r w:rsidRPr="004E3F11">
        <w:rPr>
          <w:rFonts w:cs="Times New Roman"/>
          <w:color w:val="000000"/>
          <w:sz w:val="28"/>
          <w:szCs w:val="28"/>
          <w:lang w:val="en-US"/>
        </w:rPr>
        <w:t> </w:t>
      </w:r>
      <w:r>
        <w:rPr>
          <w:rFonts w:cs="Times New Roman"/>
          <w:color w:val="000000"/>
          <w:sz w:val="28"/>
          <w:szCs w:val="28"/>
        </w:rPr>
        <w:t>А</w:t>
      </w:r>
      <w:r w:rsidRPr="00267060">
        <w:rPr>
          <w:rFonts w:cs="Times New Roman"/>
          <w:color w:val="000000"/>
          <w:sz w:val="28"/>
          <w:szCs w:val="28"/>
        </w:rPr>
        <w:t xml:space="preserve">. </w:t>
      </w:r>
      <w:r>
        <w:rPr>
          <w:rFonts w:cs="Times New Roman"/>
          <w:color w:val="000000"/>
          <w:sz w:val="28"/>
          <w:szCs w:val="28"/>
        </w:rPr>
        <w:t>Воспоминания</w:t>
      </w:r>
      <w:r w:rsidRPr="00267060">
        <w:rPr>
          <w:rFonts w:cs="Times New Roman"/>
          <w:color w:val="000000"/>
          <w:sz w:val="28"/>
          <w:szCs w:val="28"/>
        </w:rPr>
        <w:t>. [</w:t>
      </w:r>
      <w:r>
        <w:rPr>
          <w:rFonts w:cs="Times New Roman"/>
          <w:color w:val="000000"/>
          <w:sz w:val="28"/>
          <w:szCs w:val="28"/>
        </w:rPr>
        <w:t>Электронный ресурс</w:t>
      </w:r>
      <w:r w:rsidRPr="00267060">
        <w:rPr>
          <w:rFonts w:cs="Times New Roman"/>
          <w:color w:val="000000"/>
          <w:sz w:val="28"/>
          <w:szCs w:val="28"/>
        </w:rPr>
        <w:t>]</w:t>
      </w:r>
      <w:r>
        <w:rPr>
          <w:rFonts w:cs="Times New Roman"/>
          <w:color w:val="000000"/>
          <w:sz w:val="28"/>
          <w:szCs w:val="28"/>
        </w:rPr>
        <w:t xml:space="preserve"> / В. А. Золотарев. – Режим доступа: </w:t>
      </w:r>
      <w:r>
        <w:rPr>
          <w:rFonts w:cs="Times New Roman"/>
          <w:sz w:val="28"/>
          <w:szCs w:val="28"/>
          <w:lang w:val="en-US"/>
        </w:rPr>
        <w:t>http</w:t>
      </w:r>
      <w:r w:rsidRPr="00267060">
        <w:rPr>
          <w:rFonts w:cs="Times New Roman"/>
          <w:sz w:val="28"/>
          <w:szCs w:val="28"/>
        </w:rPr>
        <w:t>://</w:t>
      </w:r>
      <w:r>
        <w:rPr>
          <w:rFonts w:cs="Times New Roman"/>
          <w:sz w:val="28"/>
          <w:szCs w:val="28"/>
          <w:lang w:val="en-US"/>
        </w:rPr>
        <w:t>kapellanin</w:t>
      </w:r>
      <w:r w:rsidRPr="00267060">
        <w:rPr>
          <w:rFonts w:cs="Times New Roman"/>
          <w:sz w:val="28"/>
          <w:szCs w:val="28"/>
        </w:rPr>
        <w:t>.</w:t>
      </w:r>
      <w:r>
        <w:rPr>
          <w:rFonts w:cs="Times New Roman"/>
          <w:sz w:val="28"/>
          <w:szCs w:val="28"/>
          <w:lang w:val="en-US"/>
        </w:rPr>
        <w:t>ru</w:t>
      </w:r>
      <w:r w:rsidRPr="00267060">
        <w:rPr>
          <w:rFonts w:cs="Times New Roman"/>
          <w:sz w:val="28"/>
          <w:szCs w:val="28"/>
        </w:rPr>
        <w:t>/</w:t>
      </w:r>
      <w:r>
        <w:rPr>
          <w:rFonts w:cs="Times New Roman"/>
          <w:sz w:val="28"/>
          <w:szCs w:val="28"/>
          <w:lang w:val="en-US"/>
        </w:rPr>
        <w:t>names</w:t>
      </w:r>
      <w:r w:rsidRPr="00267060">
        <w:rPr>
          <w:rFonts w:cs="Times New Roman"/>
          <w:sz w:val="28"/>
          <w:szCs w:val="28"/>
        </w:rPr>
        <w:t xml:space="preserve">/ </w:t>
      </w:r>
      <w:r>
        <w:rPr>
          <w:rFonts w:cs="Times New Roman"/>
          <w:sz w:val="28"/>
          <w:szCs w:val="28"/>
          <w:lang w:val="en-US"/>
        </w:rPr>
        <w:t>zolotarev</w:t>
      </w:r>
      <w:r w:rsidRPr="00267060">
        <w:rPr>
          <w:rFonts w:cs="Times New Roman"/>
          <w:sz w:val="28"/>
          <w:szCs w:val="28"/>
        </w:rPr>
        <w:t>/</w:t>
      </w:r>
      <w:r>
        <w:rPr>
          <w:rFonts w:cs="Times New Roman"/>
          <w:sz w:val="28"/>
          <w:szCs w:val="28"/>
          <w:lang w:val="en-US"/>
        </w:rPr>
        <w:t>rim</w:t>
      </w:r>
      <w:r w:rsidRPr="00267060">
        <w:rPr>
          <w:rFonts w:cs="Times New Roman"/>
          <w:sz w:val="28"/>
          <w:szCs w:val="28"/>
        </w:rPr>
        <w:t>-</w:t>
      </w:r>
      <w:r>
        <w:rPr>
          <w:rFonts w:cs="Times New Roman"/>
          <w:sz w:val="28"/>
          <w:szCs w:val="28"/>
          <w:lang w:val="en-US"/>
        </w:rPr>
        <w:t>kor</w:t>
      </w:r>
      <w:r w:rsidRPr="00267060">
        <w:rPr>
          <w:rFonts w:cs="Times New Roman"/>
          <w:sz w:val="28"/>
          <w:szCs w:val="28"/>
        </w:rPr>
        <w:t>.</w:t>
      </w:r>
      <w:r>
        <w:rPr>
          <w:rFonts w:cs="Times New Roman"/>
          <w:sz w:val="28"/>
          <w:szCs w:val="28"/>
          <w:lang w:val="en-US"/>
        </w:rPr>
        <w:t>php</w:t>
      </w:r>
      <w:r>
        <w:rPr>
          <w:rFonts w:cs="Times New Roman"/>
          <w:sz w:val="28"/>
          <w:szCs w:val="28"/>
        </w:rPr>
        <w:t xml:space="preserve"> </w:t>
      </w:r>
    </w:p>
    <w:p w:rsidR="002362DD"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Иванов, В. Ф. Дмитрий Бортнянский / В. Ф. Иванов. — Киев</w:t>
      </w:r>
      <w:proofErr w:type="gramStart"/>
      <w:r>
        <w:rPr>
          <w:rFonts w:cs="Times New Roman"/>
          <w:sz w:val="28"/>
          <w:szCs w:val="28"/>
        </w:rPr>
        <w:t xml:space="preserve"> :</w:t>
      </w:r>
      <w:proofErr w:type="gramEnd"/>
      <w:r>
        <w:rPr>
          <w:rFonts w:cs="Times New Roman"/>
          <w:sz w:val="28"/>
          <w:szCs w:val="28"/>
        </w:rPr>
        <w:t xml:space="preserve"> Музична Укра</w:t>
      </w:r>
      <w:proofErr w:type="gramStart"/>
      <w:r>
        <w:rPr>
          <w:rFonts w:cs="Times New Roman"/>
          <w:sz w:val="28"/>
          <w:szCs w:val="28"/>
        </w:rPr>
        <w:t>i</w:t>
      </w:r>
      <w:proofErr w:type="gramEnd"/>
      <w:r>
        <w:rPr>
          <w:rFonts w:cs="Times New Roman"/>
          <w:sz w:val="28"/>
          <w:szCs w:val="28"/>
        </w:rPr>
        <w:t>на, 1980. — 142 с.</w:t>
      </w:r>
    </w:p>
    <w:p w:rsidR="0084291E" w:rsidRPr="0084291E" w:rsidRDefault="0084291E" w:rsidP="00B52AA1">
      <w:pPr>
        <w:numPr>
          <w:ilvl w:val="0"/>
          <w:numId w:val="27"/>
        </w:numPr>
        <w:shd w:val="clear" w:color="auto" w:fill="FFFFFF"/>
        <w:spacing w:line="360" w:lineRule="auto"/>
        <w:ind w:left="0" w:firstLine="567"/>
        <w:jc w:val="both"/>
        <w:rPr>
          <w:rFonts w:cs="Times New Roman"/>
          <w:sz w:val="28"/>
          <w:szCs w:val="28"/>
        </w:rPr>
      </w:pPr>
      <w:r>
        <w:rPr>
          <w:rFonts w:cs="Times New Roman"/>
          <w:color w:val="000000"/>
          <w:sz w:val="28"/>
          <w:szCs w:val="28"/>
        </w:rPr>
        <w:t>Иванов-Радкевич, П. И. Автобиографические заметки.</w:t>
      </w:r>
      <w:r w:rsidRPr="00850BC0">
        <w:rPr>
          <w:rFonts w:cs="Times New Roman"/>
          <w:color w:val="000000"/>
          <w:sz w:val="28"/>
          <w:szCs w:val="28"/>
        </w:rPr>
        <w:t xml:space="preserve"> </w:t>
      </w:r>
      <w:r w:rsidRPr="006D45DE">
        <w:rPr>
          <w:rFonts w:cs="Times New Roman"/>
          <w:color w:val="000000"/>
          <w:sz w:val="28"/>
          <w:szCs w:val="28"/>
        </w:rPr>
        <w:t>[</w:t>
      </w:r>
      <w:r>
        <w:rPr>
          <w:rFonts w:cs="Times New Roman"/>
          <w:color w:val="000000"/>
          <w:sz w:val="28"/>
          <w:szCs w:val="28"/>
        </w:rPr>
        <w:t>Электронный ресурс</w:t>
      </w:r>
      <w:r w:rsidRPr="006D45DE">
        <w:rPr>
          <w:rFonts w:cs="Times New Roman"/>
          <w:color w:val="000000"/>
          <w:sz w:val="28"/>
          <w:szCs w:val="28"/>
        </w:rPr>
        <w:t>]</w:t>
      </w:r>
      <w:r>
        <w:rPr>
          <w:rFonts w:cs="Times New Roman"/>
          <w:color w:val="000000"/>
          <w:sz w:val="28"/>
          <w:szCs w:val="28"/>
        </w:rPr>
        <w:t xml:space="preserve"> / П. И. Иванов-Радкевич. – Режим доступа: </w:t>
      </w:r>
      <w:hyperlink r:id="rId17" w:history="1">
        <w:r w:rsidRPr="0084291E">
          <w:rPr>
            <w:rStyle w:val="a7"/>
            <w:rFonts w:cs="Times New Roman"/>
            <w:color w:val="auto"/>
            <w:sz w:val="28"/>
            <w:szCs w:val="28"/>
            <w:u w:val="none"/>
            <w:lang w:val="en-US"/>
          </w:rPr>
          <w:t>http</w:t>
        </w:r>
        <w:r w:rsidRPr="0084291E">
          <w:rPr>
            <w:rStyle w:val="a7"/>
            <w:rFonts w:cs="Times New Roman"/>
            <w:color w:val="auto"/>
            <w:sz w:val="28"/>
            <w:szCs w:val="28"/>
            <w:u w:val="none"/>
          </w:rPr>
          <w:t>://</w:t>
        </w:r>
        <w:r w:rsidRPr="0084291E">
          <w:rPr>
            <w:rStyle w:val="a7"/>
            <w:rFonts w:cs="Times New Roman"/>
            <w:color w:val="auto"/>
            <w:sz w:val="28"/>
            <w:szCs w:val="28"/>
            <w:u w:val="none"/>
            <w:lang w:val="en-US"/>
          </w:rPr>
          <w:t>biblioteka</w:t>
        </w:r>
        <w:r w:rsidRPr="0084291E">
          <w:rPr>
            <w:rStyle w:val="a7"/>
            <w:rFonts w:cs="Times New Roman"/>
            <w:color w:val="auto"/>
            <w:sz w:val="28"/>
            <w:szCs w:val="28"/>
            <w:u w:val="none"/>
          </w:rPr>
          <w:t>-</w:t>
        </w:r>
        <w:r w:rsidRPr="0084291E">
          <w:rPr>
            <w:rStyle w:val="a7"/>
            <w:rFonts w:cs="Times New Roman"/>
            <w:color w:val="auto"/>
            <w:sz w:val="28"/>
            <w:szCs w:val="28"/>
            <w:u w:val="none"/>
            <w:lang w:val="en-US"/>
          </w:rPr>
          <w:t>regenta</w:t>
        </w:r>
        <w:r w:rsidRPr="0084291E">
          <w:rPr>
            <w:rStyle w:val="a7"/>
            <w:rFonts w:cs="Times New Roman"/>
            <w:color w:val="auto"/>
            <w:sz w:val="28"/>
            <w:szCs w:val="28"/>
            <w:u w:val="none"/>
          </w:rPr>
          <w:t>.</w:t>
        </w:r>
        <w:r w:rsidRPr="0084291E">
          <w:rPr>
            <w:rStyle w:val="a7"/>
            <w:rFonts w:cs="Times New Roman"/>
            <w:color w:val="auto"/>
            <w:sz w:val="28"/>
            <w:szCs w:val="28"/>
            <w:u w:val="none"/>
            <w:lang w:val="en-US"/>
          </w:rPr>
          <w:t>ru</w:t>
        </w:r>
        <w:r w:rsidRPr="0084291E">
          <w:rPr>
            <w:rStyle w:val="a7"/>
            <w:rFonts w:cs="Times New Roman"/>
            <w:color w:val="auto"/>
            <w:sz w:val="28"/>
            <w:szCs w:val="28"/>
            <w:u w:val="none"/>
          </w:rPr>
          <w:t>/</w:t>
        </w:r>
        <w:r w:rsidRPr="0084291E">
          <w:rPr>
            <w:rStyle w:val="a7"/>
            <w:rFonts w:cs="Times New Roman"/>
            <w:color w:val="auto"/>
            <w:sz w:val="28"/>
            <w:szCs w:val="28"/>
            <w:u w:val="none"/>
            <w:lang w:val="en-US"/>
          </w:rPr>
          <w:t>stati</w:t>
        </w:r>
        <w:r w:rsidRPr="0084291E">
          <w:rPr>
            <w:rStyle w:val="a7"/>
            <w:rFonts w:cs="Times New Roman"/>
            <w:color w:val="auto"/>
            <w:sz w:val="28"/>
            <w:szCs w:val="28"/>
            <w:u w:val="none"/>
          </w:rPr>
          <w:t>/</w:t>
        </w:r>
        <w:r w:rsidRPr="0084291E">
          <w:rPr>
            <w:rStyle w:val="a7"/>
            <w:rFonts w:cs="Times New Roman"/>
            <w:color w:val="auto"/>
            <w:sz w:val="28"/>
            <w:szCs w:val="28"/>
            <w:u w:val="none"/>
            <w:lang w:val="en-US"/>
          </w:rPr>
          <w:t>iv</w:t>
        </w:r>
        <w:r w:rsidRPr="0084291E">
          <w:rPr>
            <w:rStyle w:val="a7"/>
            <w:rFonts w:cs="Times New Roman"/>
            <w:color w:val="auto"/>
            <w:sz w:val="28"/>
            <w:szCs w:val="28"/>
            <w:u w:val="none"/>
          </w:rPr>
          <w:t>-</w:t>
        </w:r>
        <w:r w:rsidRPr="0084291E">
          <w:rPr>
            <w:rStyle w:val="a7"/>
            <w:rFonts w:cs="Times New Roman"/>
            <w:color w:val="auto"/>
            <w:sz w:val="28"/>
            <w:szCs w:val="28"/>
            <w:u w:val="none"/>
            <w:lang w:val="en-US"/>
          </w:rPr>
          <w:t>rad</w:t>
        </w:r>
        <w:r w:rsidRPr="0084291E">
          <w:rPr>
            <w:rStyle w:val="a7"/>
            <w:rFonts w:cs="Times New Roman"/>
            <w:color w:val="auto"/>
            <w:sz w:val="28"/>
            <w:szCs w:val="28"/>
            <w:u w:val="none"/>
          </w:rPr>
          <w:t>-</w:t>
        </w:r>
        <w:r w:rsidRPr="0084291E">
          <w:rPr>
            <w:rStyle w:val="a7"/>
            <w:rFonts w:cs="Times New Roman"/>
            <w:color w:val="auto"/>
            <w:sz w:val="28"/>
            <w:szCs w:val="28"/>
            <w:u w:val="none"/>
            <w:lang w:val="en-US"/>
          </w:rPr>
          <w:t>avtobiogr</w:t>
        </w:r>
        <w:r w:rsidRPr="0084291E">
          <w:rPr>
            <w:rStyle w:val="a7"/>
            <w:rFonts w:cs="Times New Roman"/>
            <w:color w:val="auto"/>
            <w:sz w:val="28"/>
            <w:szCs w:val="28"/>
            <w:u w:val="none"/>
          </w:rPr>
          <w:t>.</w:t>
        </w:r>
        <w:r w:rsidRPr="0084291E">
          <w:rPr>
            <w:rStyle w:val="a7"/>
            <w:rFonts w:cs="Times New Roman"/>
            <w:color w:val="auto"/>
            <w:sz w:val="28"/>
            <w:szCs w:val="28"/>
            <w:u w:val="none"/>
            <w:lang w:val="en-US"/>
          </w:rPr>
          <w:t>pdf</w:t>
        </w:r>
      </w:hyperlink>
    </w:p>
    <w:p w:rsidR="00C254FA" w:rsidRDefault="002362DD" w:rsidP="00B52AA1">
      <w:pPr>
        <w:numPr>
          <w:ilvl w:val="0"/>
          <w:numId w:val="27"/>
        </w:numPr>
        <w:spacing w:line="360" w:lineRule="auto"/>
        <w:ind w:left="0" w:firstLine="567"/>
        <w:jc w:val="both"/>
        <w:rPr>
          <w:rFonts w:cs="Times New Roman"/>
          <w:sz w:val="28"/>
          <w:szCs w:val="28"/>
        </w:rPr>
      </w:pPr>
      <w:r>
        <w:rPr>
          <w:rFonts w:cs="Times New Roman"/>
          <w:sz w:val="28"/>
          <w:szCs w:val="28"/>
        </w:rPr>
        <w:t>Игнатия, монахиня. Церковные песнотворцы / монахиня Игнатия. — М.</w:t>
      </w:r>
      <w:proofErr w:type="gramStart"/>
      <w:r>
        <w:rPr>
          <w:rFonts w:cs="Times New Roman"/>
          <w:sz w:val="28"/>
          <w:szCs w:val="28"/>
        </w:rPr>
        <w:t> :</w:t>
      </w:r>
      <w:proofErr w:type="gramEnd"/>
      <w:r>
        <w:rPr>
          <w:rFonts w:cs="Times New Roman"/>
          <w:sz w:val="28"/>
          <w:szCs w:val="28"/>
        </w:rPr>
        <w:t xml:space="preserve"> Подворье Свято-Троицкой Сергиевой Лавры, 2005. — 464 с.</w:t>
      </w:r>
    </w:p>
    <w:p w:rsidR="002362DD" w:rsidRPr="00C254FA" w:rsidRDefault="002362DD" w:rsidP="00C254FA">
      <w:pPr>
        <w:numPr>
          <w:ilvl w:val="0"/>
          <w:numId w:val="27"/>
        </w:numPr>
        <w:spacing w:line="360" w:lineRule="auto"/>
        <w:ind w:left="0"/>
        <w:jc w:val="both"/>
        <w:rPr>
          <w:rFonts w:cs="Times New Roman"/>
          <w:sz w:val="28"/>
          <w:szCs w:val="28"/>
        </w:rPr>
      </w:pPr>
      <w:r w:rsidRPr="00C254FA">
        <w:rPr>
          <w:rFonts w:cs="Times New Roman"/>
          <w:sz w:val="28"/>
          <w:szCs w:val="28"/>
        </w:rPr>
        <w:t>Ильина, Т. В. Русский XVIII век</w:t>
      </w:r>
      <w:proofErr w:type="gramStart"/>
      <w:r w:rsidRPr="00C254FA">
        <w:rPr>
          <w:rFonts w:cs="Times New Roman"/>
          <w:sz w:val="28"/>
          <w:szCs w:val="28"/>
        </w:rPr>
        <w:t xml:space="preserve"> :</w:t>
      </w:r>
      <w:proofErr w:type="gramEnd"/>
      <w:r w:rsidRPr="00C254FA">
        <w:rPr>
          <w:rFonts w:cs="Times New Roman"/>
          <w:sz w:val="28"/>
          <w:szCs w:val="28"/>
        </w:rPr>
        <w:t xml:space="preserve"> изобразительное искусство и музыка : учебное издание для вузов / Т. В. Ильина, М. Н. Щербакова. — М.</w:t>
      </w:r>
      <w:proofErr w:type="gramStart"/>
      <w:r w:rsidRPr="00C254FA">
        <w:rPr>
          <w:rFonts w:cs="Times New Roman"/>
          <w:sz w:val="28"/>
          <w:szCs w:val="28"/>
        </w:rPr>
        <w:t> :</w:t>
      </w:r>
      <w:proofErr w:type="gramEnd"/>
      <w:r w:rsidRPr="00C254FA">
        <w:rPr>
          <w:rFonts w:cs="Times New Roman"/>
          <w:sz w:val="28"/>
          <w:szCs w:val="28"/>
        </w:rPr>
        <w:t xml:space="preserve"> Дрофа, 2004. — 511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Иоанн (Шаховской), арх. Сан-Францисский. Избранное / Архиепископ Иоанн Сан-Францисский (Шаховской); сост., авт. вступ. ст. Ю. Линник. — Петрозаводск</w:t>
      </w:r>
      <w:proofErr w:type="gramStart"/>
      <w:r>
        <w:rPr>
          <w:rFonts w:cs="Times New Roman"/>
          <w:sz w:val="28"/>
          <w:szCs w:val="28"/>
        </w:rPr>
        <w:t xml:space="preserve"> :</w:t>
      </w:r>
      <w:proofErr w:type="gramEnd"/>
      <w:r>
        <w:rPr>
          <w:rFonts w:cs="Times New Roman"/>
          <w:sz w:val="28"/>
          <w:szCs w:val="28"/>
        </w:rPr>
        <w:t xml:space="preserve"> Святой остров, 1992. — 574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Ипполитов-Иванов, М. М. Духовные произведения для хора [Ноты] / М. М. Ипполитов-Иванов; ред.-сост. О. А. Бычков; вступ. статьи Э. Ф. Леонова, Н. С. Гуляницкой. — М.</w:t>
      </w:r>
      <w:proofErr w:type="gramStart"/>
      <w:r>
        <w:rPr>
          <w:rFonts w:cs="Times New Roman"/>
          <w:sz w:val="28"/>
          <w:szCs w:val="28"/>
        </w:rPr>
        <w:t xml:space="preserve"> :</w:t>
      </w:r>
      <w:proofErr w:type="gramEnd"/>
      <w:r>
        <w:rPr>
          <w:rFonts w:cs="Times New Roman"/>
          <w:sz w:val="28"/>
          <w:szCs w:val="28"/>
        </w:rPr>
        <w:t xml:space="preserve"> Живоносный Источник, 1999. — 136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Ипполитов-Иванов, М. М. Письма. Статьи. Воспоминания / М. М. </w:t>
      </w:r>
      <w:proofErr w:type="gramStart"/>
      <w:r>
        <w:rPr>
          <w:rFonts w:cs="Times New Roman"/>
          <w:sz w:val="28"/>
          <w:szCs w:val="28"/>
        </w:rPr>
        <w:t>Ипполитов-Иванова</w:t>
      </w:r>
      <w:proofErr w:type="gramEnd"/>
      <w:r>
        <w:rPr>
          <w:rFonts w:cs="Times New Roman"/>
          <w:sz w:val="28"/>
          <w:szCs w:val="28"/>
        </w:rPr>
        <w:t>; сост., автор вст. статьи и коммент. Н. Н. Соколов. — М.</w:t>
      </w:r>
      <w:proofErr w:type="gramStart"/>
      <w:r>
        <w:rPr>
          <w:rFonts w:cs="Times New Roman"/>
          <w:sz w:val="28"/>
          <w:szCs w:val="28"/>
        </w:rPr>
        <w:t xml:space="preserve"> :</w:t>
      </w:r>
      <w:proofErr w:type="gramEnd"/>
      <w:r>
        <w:rPr>
          <w:rFonts w:cs="Times New Roman"/>
          <w:sz w:val="28"/>
          <w:szCs w:val="28"/>
        </w:rPr>
        <w:t xml:space="preserve"> Сов. Композитор, 1986. — 357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Ирмологий</w:t>
      </w:r>
      <w:proofErr w:type="gramStart"/>
      <w:r>
        <w:rPr>
          <w:rFonts w:cs="Times New Roman"/>
          <w:sz w:val="28"/>
          <w:szCs w:val="28"/>
        </w:rPr>
        <w:t xml:space="preserve"> :</w:t>
      </w:r>
      <w:proofErr w:type="gramEnd"/>
      <w:r>
        <w:rPr>
          <w:rFonts w:cs="Times New Roman"/>
          <w:sz w:val="28"/>
          <w:szCs w:val="28"/>
        </w:rPr>
        <w:t xml:space="preserve"> Нотное приложение. — М.</w:t>
      </w:r>
      <w:proofErr w:type="gramStart"/>
      <w:r>
        <w:rPr>
          <w:rFonts w:cs="Times New Roman"/>
          <w:sz w:val="28"/>
          <w:szCs w:val="28"/>
        </w:rPr>
        <w:t xml:space="preserve"> :</w:t>
      </w:r>
      <w:proofErr w:type="gramEnd"/>
      <w:r>
        <w:rPr>
          <w:rFonts w:cs="Times New Roman"/>
          <w:sz w:val="28"/>
          <w:szCs w:val="28"/>
        </w:rPr>
        <w:t xml:space="preserve"> Издательство Моск. Патриархии, 1982. — Т. 2. — 214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Ирмологий</w:t>
      </w:r>
      <w:proofErr w:type="gramStart"/>
      <w:r>
        <w:rPr>
          <w:rFonts w:cs="Times New Roman"/>
          <w:sz w:val="28"/>
          <w:szCs w:val="28"/>
        </w:rPr>
        <w:t xml:space="preserve"> :</w:t>
      </w:r>
      <w:proofErr w:type="gramEnd"/>
      <w:r>
        <w:rPr>
          <w:rFonts w:cs="Times New Roman"/>
          <w:sz w:val="28"/>
          <w:szCs w:val="28"/>
        </w:rPr>
        <w:t xml:space="preserve"> Нотное приложение. — М.</w:t>
      </w:r>
      <w:proofErr w:type="gramStart"/>
      <w:r>
        <w:rPr>
          <w:rFonts w:cs="Times New Roman"/>
          <w:sz w:val="28"/>
          <w:szCs w:val="28"/>
        </w:rPr>
        <w:t xml:space="preserve"> :</w:t>
      </w:r>
      <w:proofErr w:type="gramEnd"/>
      <w:r>
        <w:rPr>
          <w:rFonts w:cs="Times New Roman"/>
          <w:sz w:val="28"/>
          <w:szCs w:val="28"/>
        </w:rPr>
        <w:t xml:space="preserve"> Издательство Моск. Патриархии, 1983. — Т. 3. — 480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lastRenderedPageBreak/>
        <w:t>Карасев, П. А. Беседы с Римским-Корсаковым / П. А. Карасев // Русская музыкальн</w:t>
      </w:r>
      <w:r w:rsidR="00014AFA">
        <w:rPr>
          <w:rFonts w:cs="Times New Roman"/>
          <w:sz w:val="28"/>
          <w:szCs w:val="28"/>
        </w:rPr>
        <w:t>ая газета. — 1908. — № 49. — Ст</w:t>
      </w:r>
      <w:r>
        <w:rPr>
          <w:rFonts w:cs="Times New Roman"/>
          <w:sz w:val="28"/>
          <w:szCs w:val="28"/>
        </w:rPr>
        <w:t>б. 1112–1116.</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Карасев, П. А. Звук и музыка. С 30 рисунками и нотными примерами в тексте / П. А. Карасев. — М.</w:t>
      </w:r>
      <w:proofErr w:type="gramStart"/>
      <w:r>
        <w:rPr>
          <w:rFonts w:cs="Times New Roman"/>
          <w:sz w:val="28"/>
          <w:szCs w:val="28"/>
        </w:rPr>
        <w:t xml:space="preserve"> :</w:t>
      </w:r>
      <w:proofErr w:type="gramEnd"/>
      <w:r>
        <w:rPr>
          <w:rFonts w:cs="Times New Roman"/>
          <w:sz w:val="28"/>
          <w:szCs w:val="28"/>
        </w:rPr>
        <w:t xml:space="preserve"> т-во И. Д. Сытина, 1910. — 60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Кастальский, А. Д. Из воспоминаний о последних годах. Синодальный хор и училище церковного пения / А. Д. Кастальский // Русская духовная музыка в документах и материалах. — М.</w:t>
      </w:r>
      <w:proofErr w:type="gramStart"/>
      <w:r>
        <w:rPr>
          <w:rFonts w:cs="Times New Roman"/>
          <w:sz w:val="28"/>
          <w:szCs w:val="28"/>
        </w:rPr>
        <w:t xml:space="preserve"> :</w:t>
      </w:r>
      <w:proofErr w:type="gramEnd"/>
      <w:r>
        <w:rPr>
          <w:rFonts w:cs="Times New Roman"/>
          <w:sz w:val="28"/>
          <w:szCs w:val="28"/>
        </w:rPr>
        <w:t xml:space="preserve"> Языки славянской культуры, 1998 (1917). — С. 243–257.</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Кастальский, А. Д. О моей музыкальной карьере и мои мысли о церковной музыке / А. Д. Кастальский // Музыкальный современник. — 1915. — № 2. — С. 31–45.</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Кастальский, А. Д. Письмо в редакцию (Возражение Н. И. </w:t>
      </w:r>
      <w:proofErr w:type="gramStart"/>
      <w:r>
        <w:rPr>
          <w:rFonts w:cs="Times New Roman"/>
          <w:sz w:val="28"/>
          <w:szCs w:val="28"/>
        </w:rPr>
        <w:t>Компанейскому</w:t>
      </w:r>
      <w:proofErr w:type="gramEnd"/>
      <w:r>
        <w:rPr>
          <w:rFonts w:cs="Times New Roman"/>
          <w:sz w:val="28"/>
          <w:szCs w:val="28"/>
        </w:rPr>
        <w:t>) / А. Д. Кастальский // Русская музыкальна</w:t>
      </w:r>
      <w:r w:rsidR="00014AFA">
        <w:rPr>
          <w:rFonts w:cs="Times New Roman"/>
          <w:sz w:val="28"/>
          <w:szCs w:val="28"/>
        </w:rPr>
        <w:t>я газета. — 1903. — № 7/8. — Ст</w:t>
      </w:r>
      <w:r>
        <w:rPr>
          <w:rFonts w:cs="Times New Roman"/>
          <w:sz w:val="28"/>
          <w:szCs w:val="28"/>
        </w:rPr>
        <w:t>б. 206–207.</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Кастальский, А. Д. Простое искусство и его непростые задачи / А. Д. Кастальский // Мелос. — СПб</w:t>
      </w:r>
      <w:proofErr w:type="gramStart"/>
      <w:r>
        <w:rPr>
          <w:rFonts w:cs="Times New Roman"/>
          <w:sz w:val="28"/>
          <w:szCs w:val="28"/>
        </w:rPr>
        <w:t xml:space="preserve">., </w:t>
      </w:r>
      <w:proofErr w:type="gramEnd"/>
      <w:r>
        <w:rPr>
          <w:rFonts w:cs="Times New Roman"/>
          <w:sz w:val="28"/>
          <w:szCs w:val="28"/>
        </w:rPr>
        <w:t>1918. — Кн. 2. — С. 122–129.</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Келдыш, Ю. В. Рахманинов и его время / Ю. В. Келдыш. — М.</w:t>
      </w:r>
      <w:proofErr w:type="gramStart"/>
      <w:r>
        <w:rPr>
          <w:rFonts w:cs="Times New Roman"/>
          <w:sz w:val="28"/>
          <w:szCs w:val="28"/>
        </w:rPr>
        <w:t xml:space="preserve"> :</w:t>
      </w:r>
      <w:proofErr w:type="gramEnd"/>
      <w:r>
        <w:rPr>
          <w:rFonts w:cs="Times New Roman"/>
          <w:sz w:val="28"/>
          <w:szCs w:val="28"/>
        </w:rPr>
        <w:t xml:space="preserve"> Музыка, 1973. — 470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Келдыш, Ю. В. Русская музыка XVIII века / Ю. В. Келдыш. — М.</w:t>
      </w:r>
      <w:proofErr w:type="gramStart"/>
      <w:r>
        <w:rPr>
          <w:rFonts w:cs="Times New Roman"/>
          <w:sz w:val="28"/>
          <w:szCs w:val="28"/>
        </w:rPr>
        <w:t xml:space="preserve"> :</w:t>
      </w:r>
      <w:proofErr w:type="gramEnd"/>
      <w:r>
        <w:rPr>
          <w:rFonts w:cs="Times New Roman"/>
          <w:sz w:val="28"/>
          <w:szCs w:val="28"/>
        </w:rPr>
        <w:t xml:space="preserve"> Наука, 1985. — 464 с.</w:t>
      </w:r>
    </w:p>
    <w:p w:rsidR="00263000" w:rsidRDefault="00263000" w:rsidP="00337647">
      <w:pPr>
        <w:numPr>
          <w:ilvl w:val="0"/>
          <w:numId w:val="27"/>
        </w:numPr>
        <w:tabs>
          <w:tab w:val="num" w:pos="0"/>
        </w:tabs>
        <w:spacing w:line="360" w:lineRule="auto"/>
        <w:ind w:left="0"/>
        <w:jc w:val="both"/>
        <w:rPr>
          <w:rFonts w:cs="Times New Roman"/>
          <w:sz w:val="28"/>
          <w:szCs w:val="28"/>
        </w:rPr>
      </w:pPr>
      <w:r w:rsidRPr="00812EB2">
        <w:rPr>
          <w:rFonts w:cs="Times New Roman"/>
          <w:sz w:val="28"/>
          <w:szCs w:val="28"/>
        </w:rPr>
        <w:t>Келдыш, Ю. В., Корабельникова, Л.</w:t>
      </w:r>
      <w:r>
        <w:rPr>
          <w:rFonts w:cs="Times New Roman"/>
          <w:sz w:val="28"/>
          <w:szCs w:val="28"/>
        </w:rPr>
        <w:t xml:space="preserve"> З.</w:t>
      </w:r>
      <w:r w:rsidRPr="00812EB2">
        <w:rPr>
          <w:rFonts w:cs="Times New Roman"/>
          <w:sz w:val="28"/>
          <w:szCs w:val="28"/>
        </w:rPr>
        <w:t>, Левашев, Е.</w:t>
      </w:r>
      <w:r>
        <w:rPr>
          <w:rFonts w:cs="Times New Roman"/>
          <w:sz w:val="28"/>
          <w:szCs w:val="28"/>
        </w:rPr>
        <w:t xml:space="preserve"> М.</w:t>
      </w:r>
      <w:r w:rsidRPr="00812EB2">
        <w:rPr>
          <w:rFonts w:cs="Times New Roman"/>
          <w:sz w:val="28"/>
          <w:szCs w:val="28"/>
        </w:rPr>
        <w:t xml:space="preserve"> История русской музыки / Ю. В. Келдыш. – М.</w:t>
      </w:r>
      <w:proofErr w:type="gramStart"/>
      <w:r w:rsidRPr="00812EB2">
        <w:rPr>
          <w:rFonts w:cs="Times New Roman"/>
          <w:sz w:val="28"/>
          <w:szCs w:val="28"/>
        </w:rPr>
        <w:t> :</w:t>
      </w:r>
      <w:proofErr w:type="gramEnd"/>
      <w:r w:rsidRPr="00812EB2">
        <w:rPr>
          <w:rFonts w:cs="Times New Roman"/>
          <w:sz w:val="28"/>
          <w:szCs w:val="28"/>
        </w:rPr>
        <w:t xml:space="preserve"> 1985.</w:t>
      </w:r>
      <w:r>
        <w:rPr>
          <w:rFonts w:cs="Times New Roman"/>
          <w:sz w:val="28"/>
          <w:szCs w:val="28"/>
        </w:rPr>
        <w:t xml:space="preserve"> – </w:t>
      </w:r>
      <w:r w:rsidRPr="00812EB2">
        <w:rPr>
          <w:rFonts w:cs="Times New Roman"/>
          <w:sz w:val="28"/>
          <w:szCs w:val="28"/>
        </w:rPr>
        <w:t>Т. 3. – 424 с.</w:t>
      </w:r>
    </w:p>
    <w:p w:rsidR="00263000" w:rsidRPr="00263000" w:rsidRDefault="00263000" w:rsidP="00337647">
      <w:pPr>
        <w:numPr>
          <w:ilvl w:val="0"/>
          <w:numId w:val="27"/>
        </w:numPr>
        <w:spacing w:line="360" w:lineRule="auto"/>
        <w:ind w:left="0"/>
        <w:contextualSpacing/>
        <w:jc w:val="both"/>
        <w:rPr>
          <w:rFonts w:cs="Times New Roman"/>
          <w:sz w:val="28"/>
          <w:szCs w:val="28"/>
        </w:rPr>
      </w:pPr>
      <w:r w:rsidRPr="00263000">
        <w:rPr>
          <w:rFonts w:cs="Times New Roman"/>
          <w:sz w:val="28"/>
          <w:szCs w:val="28"/>
        </w:rPr>
        <w:t>Келдыш, Ю. В., Корабельникова Л. З., Левашев Е. М. История русской музыки / Ю. В. Келдыш. – М.</w:t>
      </w:r>
      <w:proofErr w:type="gramStart"/>
      <w:r w:rsidRPr="00263000">
        <w:rPr>
          <w:rFonts w:cs="Times New Roman"/>
          <w:sz w:val="28"/>
          <w:szCs w:val="28"/>
        </w:rPr>
        <w:t> :</w:t>
      </w:r>
      <w:proofErr w:type="gramEnd"/>
      <w:r w:rsidRPr="00263000">
        <w:rPr>
          <w:rFonts w:cs="Times New Roman"/>
          <w:sz w:val="28"/>
          <w:szCs w:val="28"/>
        </w:rPr>
        <w:t xml:space="preserve"> Музыка, 1986. – Т. 4. – 415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Ковалев К. П. Бортнянский / К. П. Ковалев. — М. : Мол</w:t>
      </w:r>
      <w:proofErr w:type="gramStart"/>
      <w:r>
        <w:rPr>
          <w:rFonts w:cs="Times New Roman"/>
          <w:sz w:val="28"/>
          <w:szCs w:val="28"/>
        </w:rPr>
        <w:t>.</w:t>
      </w:r>
      <w:proofErr w:type="gramEnd"/>
      <w:r>
        <w:rPr>
          <w:rFonts w:cs="Times New Roman"/>
          <w:sz w:val="28"/>
          <w:szCs w:val="28"/>
        </w:rPr>
        <w:t xml:space="preserve"> </w:t>
      </w:r>
      <w:proofErr w:type="gramStart"/>
      <w:r>
        <w:rPr>
          <w:rFonts w:cs="Times New Roman"/>
          <w:sz w:val="28"/>
          <w:szCs w:val="28"/>
        </w:rPr>
        <w:t>г</w:t>
      </w:r>
      <w:proofErr w:type="gramEnd"/>
      <w:r>
        <w:rPr>
          <w:rFonts w:cs="Times New Roman"/>
          <w:sz w:val="28"/>
          <w:szCs w:val="28"/>
        </w:rPr>
        <w:t>вардия, 1989. — 302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Ковалев, А. Б. История и теория богослужебного пения</w:t>
      </w:r>
      <w:proofErr w:type="gramStart"/>
      <w:r>
        <w:rPr>
          <w:rFonts w:cs="Times New Roman"/>
          <w:sz w:val="28"/>
          <w:szCs w:val="28"/>
        </w:rPr>
        <w:t xml:space="preserve"> :</w:t>
      </w:r>
      <w:proofErr w:type="gramEnd"/>
      <w:r>
        <w:rPr>
          <w:rFonts w:cs="Times New Roman"/>
          <w:sz w:val="28"/>
          <w:szCs w:val="28"/>
        </w:rPr>
        <w:t xml:space="preserve"> учебное пособие / А. Б. Ковалев. — М.</w:t>
      </w:r>
      <w:proofErr w:type="gramStart"/>
      <w:r>
        <w:rPr>
          <w:rFonts w:cs="Times New Roman"/>
          <w:sz w:val="28"/>
          <w:szCs w:val="28"/>
        </w:rPr>
        <w:t xml:space="preserve"> :</w:t>
      </w:r>
      <w:proofErr w:type="gramEnd"/>
      <w:r>
        <w:rPr>
          <w:rFonts w:cs="Times New Roman"/>
          <w:sz w:val="28"/>
          <w:szCs w:val="28"/>
        </w:rPr>
        <w:t xml:space="preserve"> Изд. Дом МИСиС, 2012. — 283 с.</w:t>
      </w:r>
    </w:p>
    <w:p w:rsidR="002362DD" w:rsidRPr="008B1DF0" w:rsidRDefault="002362DD" w:rsidP="00337647">
      <w:pPr>
        <w:numPr>
          <w:ilvl w:val="0"/>
          <w:numId w:val="27"/>
        </w:numPr>
        <w:shd w:val="clear" w:color="auto" w:fill="FFFFFF" w:themeFill="background1"/>
        <w:spacing w:line="360" w:lineRule="auto"/>
        <w:ind w:left="0"/>
        <w:jc w:val="both"/>
        <w:rPr>
          <w:rFonts w:cs="Times New Roman"/>
          <w:sz w:val="28"/>
          <w:szCs w:val="28"/>
        </w:rPr>
      </w:pPr>
      <w:r>
        <w:rPr>
          <w:rFonts w:cs="Times New Roman"/>
          <w:sz w:val="28"/>
          <w:szCs w:val="28"/>
        </w:rPr>
        <w:lastRenderedPageBreak/>
        <w:t>Ковалев, А. Б. К вопросу о жанровой специфике духовно-музыкальных сочинений в творчестве русских композиторов XIX–XX веков / А. Б. Ковалев // Вопросы музыкознания. Теория. История. Методика</w:t>
      </w:r>
      <w:proofErr w:type="gramStart"/>
      <w:r>
        <w:rPr>
          <w:rFonts w:cs="Times New Roman"/>
          <w:sz w:val="28"/>
          <w:szCs w:val="28"/>
        </w:rPr>
        <w:t> :</w:t>
      </w:r>
      <w:proofErr w:type="gramEnd"/>
      <w:r>
        <w:rPr>
          <w:rFonts w:cs="Times New Roman"/>
          <w:sz w:val="28"/>
          <w:szCs w:val="28"/>
        </w:rPr>
        <w:t xml:space="preserve"> сборник научных статей / под ред. Ю. Бычкова [и др.]. — М.</w:t>
      </w:r>
      <w:proofErr w:type="gramStart"/>
      <w:r>
        <w:rPr>
          <w:rFonts w:cs="Times New Roman"/>
          <w:sz w:val="28"/>
          <w:szCs w:val="28"/>
        </w:rPr>
        <w:t xml:space="preserve"> :</w:t>
      </w:r>
      <w:proofErr w:type="gramEnd"/>
      <w:r>
        <w:rPr>
          <w:rFonts w:cs="Times New Roman"/>
          <w:sz w:val="28"/>
          <w:szCs w:val="28"/>
        </w:rPr>
        <w:t xml:space="preserve"> Изд-во Моск. гуманит. ун-та, 2013. — Вып. VI. </w:t>
      </w:r>
      <w:r w:rsidRPr="008B1DF0">
        <w:rPr>
          <w:rFonts w:cs="Times New Roman"/>
          <w:sz w:val="28"/>
          <w:szCs w:val="28"/>
        </w:rPr>
        <w:t>— С. 145-151.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Ковалев, А. Б. Литургия в творчестве русских композиторов конца XVIII–XX веков. Специфика жанра и организация цикла : дис. … канд. иск</w:t>
      </w:r>
      <w:proofErr w:type="gramStart"/>
      <w:r>
        <w:rPr>
          <w:rFonts w:cs="Times New Roman"/>
          <w:sz w:val="28"/>
          <w:szCs w:val="28"/>
        </w:rPr>
        <w:t xml:space="preserve">. : </w:t>
      </w:r>
      <w:proofErr w:type="gramEnd"/>
      <w:r>
        <w:rPr>
          <w:rFonts w:cs="Times New Roman"/>
          <w:sz w:val="28"/>
          <w:szCs w:val="28"/>
        </w:rPr>
        <w:t>17.00.02 / Ковалев Андрей Борисович. — М., 2004. — 295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Ковалев-Случевский, К. П. Бортнянский / К. П. Ковалев-Случевский. — М.</w:t>
      </w:r>
      <w:proofErr w:type="gramStart"/>
      <w:r>
        <w:rPr>
          <w:rFonts w:cs="Times New Roman"/>
          <w:sz w:val="28"/>
          <w:szCs w:val="28"/>
        </w:rPr>
        <w:t xml:space="preserve"> :</w:t>
      </w:r>
      <w:proofErr w:type="gramEnd"/>
      <w:r>
        <w:rPr>
          <w:rFonts w:cs="Times New Roman"/>
          <w:sz w:val="28"/>
          <w:szCs w:val="28"/>
        </w:rPr>
        <w:t xml:space="preserve"> Молодая гвардия, 1998. — 304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Козлова, Е. В. Духовная музыка А. В. Никольского (к 120-ти летию со дня рождения) / Е. В. Козлова // М.</w:t>
      </w:r>
      <w:proofErr w:type="gramStart"/>
      <w:r>
        <w:rPr>
          <w:rFonts w:cs="Times New Roman"/>
          <w:sz w:val="28"/>
          <w:szCs w:val="28"/>
        </w:rPr>
        <w:t xml:space="preserve"> :</w:t>
      </w:r>
      <w:proofErr w:type="gramEnd"/>
      <w:r>
        <w:rPr>
          <w:rFonts w:cs="Times New Roman"/>
          <w:sz w:val="28"/>
          <w:szCs w:val="28"/>
        </w:rPr>
        <w:t xml:space="preserve"> Журнал МП, 1994. — № 6. —С. 103–110.</w:t>
      </w:r>
    </w:p>
    <w:p w:rsidR="002362DD" w:rsidRDefault="002362DD" w:rsidP="00337647">
      <w:pPr>
        <w:numPr>
          <w:ilvl w:val="0"/>
          <w:numId w:val="27"/>
        </w:numPr>
        <w:spacing w:line="360" w:lineRule="auto"/>
        <w:ind w:left="0"/>
        <w:jc w:val="both"/>
        <w:rPr>
          <w:rFonts w:cs="Times New Roman"/>
          <w:sz w:val="28"/>
          <w:szCs w:val="28"/>
        </w:rPr>
      </w:pPr>
      <w:proofErr w:type="gramStart"/>
      <w:r>
        <w:rPr>
          <w:rFonts w:cs="Times New Roman"/>
          <w:sz w:val="28"/>
          <w:szCs w:val="28"/>
        </w:rPr>
        <w:t>Компанейский</w:t>
      </w:r>
      <w:proofErr w:type="gramEnd"/>
      <w:r>
        <w:rPr>
          <w:rFonts w:cs="Times New Roman"/>
          <w:sz w:val="28"/>
          <w:szCs w:val="28"/>
        </w:rPr>
        <w:t>,</w:t>
      </w:r>
      <w:r>
        <w:t> </w:t>
      </w:r>
      <w:r>
        <w:rPr>
          <w:rFonts w:cs="Times New Roman"/>
          <w:sz w:val="28"/>
          <w:szCs w:val="28"/>
        </w:rPr>
        <w:t>Н.</w:t>
      </w:r>
      <w:r>
        <w:t> </w:t>
      </w:r>
      <w:r>
        <w:rPr>
          <w:rFonts w:cs="Times New Roman"/>
          <w:sz w:val="28"/>
          <w:szCs w:val="28"/>
        </w:rPr>
        <w:t>И. Влияние соч. Глинки на церк. музыку / Н. И. Компанейский // РМГ. — 1904. — № 19/20. — Стб. 494–503</w:t>
      </w:r>
    </w:p>
    <w:p w:rsidR="002362DD" w:rsidRDefault="002362DD" w:rsidP="00337647">
      <w:pPr>
        <w:numPr>
          <w:ilvl w:val="0"/>
          <w:numId w:val="27"/>
        </w:numPr>
        <w:spacing w:line="360" w:lineRule="auto"/>
        <w:ind w:left="0"/>
        <w:jc w:val="both"/>
        <w:rPr>
          <w:rFonts w:cs="Times New Roman"/>
          <w:sz w:val="28"/>
          <w:szCs w:val="28"/>
        </w:rPr>
      </w:pPr>
      <w:proofErr w:type="gramStart"/>
      <w:r>
        <w:rPr>
          <w:rFonts w:cs="Times New Roman"/>
          <w:sz w:val="28"/>
          <w:szCs w:val="28"/>
        </w:rPr>
        <w:t>Компанейский</w:t>
      </w:r>
      <w:proofErr w:type="gramEnd"/>
      <w:r>
        <w:rPr>
          <w:rFonts w:cs="Times New Roman"/>
          <w:sz w:val="28"/>
          <w:szCs w:val="28"/>
        </w:rPr>
        <w:t>, Н. И. Значение Н. А. Римского-Корсакова в русской церковной музыке / Н. И. Компанейский // Русская музыкальная газета. — 1908, 28 сентября. — № 39–40. — С. 837–842.</w:t>
      </w:r>
    </w:p>
    <w:p w:rsidR="002362DD" w:rsidRDefault="002362DD" w:rsidP="00337647">
      <w:pPr>
        <w:numPr>
          <w:ilvl w:val="0"/>
          <w:numId w:val="27"/>
        </w:numPr>
        <w:spacing w:line="360" w:lineRule="auto"/>
        <w:ind w:left="0"/>
        <w:jc w:val="both"/>
        <w:rPr>
          <w:rFonts w:cs="Times New Roman"/>
          <w:sz w:val="28"/>
          <w:szCs w:val="28"/>
        </w:rPr>
      </w:pPr>
      <w:proofErr w:type="gramStart"/>
      <w:r>
        <w:rPr>
          <w:rFonts w:cs="Times New Roman"/>
          <w:sz w:val="28"/>
          <w:szCs w:val="28"/>
        </w:rPr>
        <w:t>Компанейский</w:t>
      </w:r>
      <w:proofErr w:type="gramEnd"/>
      <w:r>
        <w:rPr>
          <w:rFonts w:cs="Times New Roman"/>
          <w:sz w:val="28"/>
          <w:szCs w:val="28"/>
        </w:rPr>
        <w:t>, Н. И. О стиле церковных песнопений / Н. И. Компанейский // Русская музыкальная газета / ред. Н. Р. Финдейзен. — СПб</w:t>
      </w:r>
      <w:proofErr w:type="gramStart"/>
      <w:r>
        <w:rPr>
          <w:rFonts w:cs="Times New Roman"/>
          <w:sz w:val="28"/>
          <w:szCs w:val="28"/>
        </w:rPr>
        <w:t xml:space="preserve">., </w:t>
      </w:r>
      <w:proofErr w:type="gramEnd"/>
      <w:r>
        <w:rPr>
          <w:rFonts w:cs="Times New Roman"/>
          <w:sz w:val="28"/>
          <w:szCs w:val="28"/>
        </w:rPr>
        <w:t>1901. — № 37. — С. 852–856; № 38. — С. 886–891; № 39. — С. 925–930; № 40. — С. 1283–1288.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Конотоп, А. В. Супрасльский ирмологион / А. В. Конотоп // Советская музыка. — 1972. — № 2. — С. 117–121.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Конотоп, А. В. Русское строчное многоголосие. Текстология. Стиль. Культурный контекст / А. В. Конотоп. — М.</w:t>
      </w:r>
      <w:proofErr w:type="gramStart"/>
      <w:r>
        <w:rPr>
          <w:rFonts w:cs="Times New Roman"/>
          <w:sz w:val="28"/>
          <w:szCs w:val="28"/>
        </w:rPr>
        <w:t xml:space="preserve"> :</w:t>
      </w:r>
      <w:proofErr w:type="gramEnd"/>
      <w:r>
        <w:rPr>
          <w:rFonts w:cs="Times New Roman"/>
          <w:sz w:val="28"/>
          <w:szCs w:val="28"/>
        </w:rPr>
        <w:t xml:space="preserve"> Изд. Дом «Композитор», 2005. — 352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Корабельникова, Л. З. Александр Черепнин</w:t>
      </w:r>
      <w:proofErr w:type="gramStart"/>
      <w:r>
        <w:rPr>
          <w:rFonts w:cs="Times New Roman"/>
          <w:sz w:val="28"/>
          <w:szCs w:val="28"/>
        </w:rPr>
        <w:t xml:space="preserve"> :</w:t>
      </w:r>
      <w:proofErr w:type="gramEnd"/>
      <w:r>
        <w:rPr>
          <w:rFonts w:cs="Times New Roman"/>
          <w:sz w:val="28"/>
          <w:szCs w:val="28"/>
        </w:rPr>
        <w:t xml:space="preserve"> долгое странствие / Л. З. Корабельникова. — М.</w:t>
      </w:r>
      <w:proofErr w:type="gramStart"/>
      <w:r>
        <w:rPr>
          <w:rFonts w:cs="Times New Roman"/>
          <w:sz w:val="28"/>
          <w:szCs w:val="28"/>
        </w:rPr>
        <w:t xml:space="preserve"> :</w:t>
      </w:r>
      <w:proofErr w:type="gramEnd"/>
      <w:r>
        <w:rPr>
          <w:rFonts w:cs="Times New Roman"/>
          <w:sz w:val="28"/>
          <w:szCs w:val="28"/>
        </w:rPr>
        <w:t xml:space="preserve"> Языки русской культуры, 1999. — 288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Корабельникова, Л. З. Творчество С. И. Танеева : историк</w:t>
      </w:r>
      <w:proofErr w:type="gramStart"/>
      <w:r>
        <w:rPr>
          <w:rFonts w:cs="Times New Roman"/>
          <w:sz w:val="28"/>
          <w:szCs w:val="28"/>
        </w:rPr>
        <w:t>о-</w:t>
      </w:r>
      <w:proofErr w:type="gramEnd"/>
      <w:r>
        <w:rPr>
          <w:rFonts w:cs="Times New Roman"/>
          <w:sz w:val="28"/>
          <w:szCs w:val="28"/>
        </w:rPr>
        <w:t xml:space="preserve"> стилистическое </w:t>
      </w:r>
      <w:r>
        <w:rPr>
          <w:rFonts w:cs="Times New Roman"/>
          <w:sz w:val="28"/>
          <w:szCs w:val="28"/>
        </w:rPr>
        <w:lastRenderedPageBreak/>
        <w:t>исследование / Л. З. Корабельникова. — М.</w:t>
      </w:r>
      <w:proofErr w:type="gramStart"/>
      <w:r>
        <w:rPr>
          <w:rFonts w:cs="Times New Roman"/>
          <w:sz w:val="28"/>
          <w:szCs w:val="28"/>
        </w:rPr>
        <w:t xml:space="preserve"> :</w:t>
      </w:r>
      <w:proofErr w:type="gramEnd"/>
      <w:r>
        <w:rPr>
          <w:rFonts w:cs="Times New Roman"/>
          <w:sz w:val="28"/>
          <w:szCs w:val="28"/>
        </w:rPr>
        <w:t xml:space="preserve"> Музыка, 1986. — 296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Королева, Т. И. Регентское мастерство</w:t>
      </w:r>
      <w:proofErr w:type="gramStart"/>
      <w:r>
        <w:rPr>
          <w:rFonts w:cs="Times New Roman"/>
          <w:sz w:val="28"/>
          <w:szCs w:val="28"/>
        </w:rPr>
        <w:t xml:space="preserve"> :</w:t>
      </w:r>
      <w:proofErr w:type="gramEnd"/>
      <w:r>
        <w:rPr>
          <w:rFonts w:cs="Times New Roman"/>
          <w:sz w:val="28"/>
          <w:szCs w:val="28"/>
        </w:rPr>
        <w:t xml:space="preserve"> учебное пособие / Т. И. Королева, В. Ю. Перелешина. — М.</w:t>
      </w:r>
      <w:proofErr w:type="gramStart"/>
      <w:r>
        <w:rPr>
          <w:rFonts w:cs="Times New Roman"/>
          <w:sz w:val="28"/>
          <w:szCs w:val="28"/>
        </w:rPr>
        <w:t xml:space="preserve"> :</w:t>
      </w:r>
      <w:proofErr w:type="gramEnd"/>
      <w:r>
        <w:rPr>
          <w:rFonts w:cs="Times New Roman"/>
          <w:sz w:val="28"/>
          <w:szCs w:val="28"/>
        </w:rPr>
        <w:t xml:space="preserve"> ПСТГУ, 2010. — 216 с.</w:t>
      </w:r>
    </w:p>
    <w:p w:rsidR="00263000" w:rsidRDefault="00263000" w:rsidP="00337647">
      <w:pPr>
        <w:numPr>
          <w:ilvl w:val="0"/>
          <w:numId w:val="27"/>
        </w:numPr>
        <w:spacing w:line="360" w:lineRule="auto"/>
        <w:ind w:left="0"/>
        <w:jc w:val="both"/>
        <w:rPr>
          <w:rFonts w:cs="Times New Roman"/>
          <w:sz w:val="28"/>
          <w:szCs w:val="28"/>
        </w:rPr>
      </w:pPr>
      <w:r>
        <w:rPr>
          <w:rFonts w:cs="Times New Roman"/>
          <w:sz w:val="28"/>
          <w:szCs w:val="28"/>
        </w:rPr>
        <w:t xml:space="preserve">Корти, М. Джентльмен из Венеции — Бальдассаре Галуппи  </w:t>
      </w:r>
      <w:r w:rsidRPr="0013192B">
        <w:rPr>
          <w:rFonts w:cs="Times New Roman"/>
          <w:sz w:val="28"/>
          <w:szCs w:val="28"/>
        </w:rPr>
        <w:t>[</w:t>
      </w:r>
      <w:r>
        <w:rPr>
          <w:rFonts w:cs="Times New Roman"/>
          <w:sz w:val="28"/>
          <w:szCs w:val="28"/>
        </w:rPr>
        <w:t>Электронный ресурс</w:t>
      </w:r>
      <w:r w:rsidRPr="0013192B">
        <w:rPr>
          <w:rFonts w:cs="Times New Roman"/>
          <w:sz w:val="28"/>
          <w:szCs w:val="28"/>
        </w:rPr>
        <w:t>]</w:t>
      </w:r>
      <w:r>
        <w:rPr>
          <w:rFonts w:cs="Times New Roman"/>
          <w:sz w:val="28"/>
          <w:szCs w:val="28"/>
        </w:rPr>
        <w:t xml:space="preserve"> / М. Корти. – Режим доступа: </w:t>
      </w:r>
      <w:r>
        <w:rPr>
          <w:rFonts w:cs="Times New Roman"/>
          <w:sz w:val="28"/>
          <w:szCs w:val="28"/>
          <w:lang w:val="en-US"/>
        </w:rPr>
        <w:t>http</w:t>
      </w:r>
      <w:r w:rsidRPr="0013192B">
        <w:rPr>
          <w:rFonts w:cs="Times New Roman"/>
          <w:sz w:val="28"/>
          <w:szCs w:val="28"/>
        </w:rPr>
        <w:t>://</w:t>
      </w:r>
      <w:r>
        <w:rPr>
          <w:rFonts w:cs="Times New Roman"/>
          <w:sz w:val="28"/>
          <w:szCs w:val="28"/>
          <w:lang w:val="en-US"/>
        </w:rPr>
        <w:t>archive</w:t>
      </w:r>
      <w:r w:rsidRPr="0013192B">
        <w:rPr>
          <w:rFonts w:cs="Times New Roman"/>
          <w:sz w:val="28"/>
          <w:szCs w:val="28"/>
        </w:rPr>
        <w:t>.</w:t>
      </w:r>
      <w:r>
        <w:rPr>
          <w:rFonts w:cs="Times New Roman"/>
          <w:sz w:val="28"/>
          <w:szCs w:val="28"/>
          <w:lang w:val="en-US"/>
        </w:rPr>
        <w:t>svoboda</w:t>
      </w:r>
      <w:r w:rsidRPr="0013192B">
        <w:rPr>
          <w:rFonts w:cs="Times New Roman"/>
          <w:sz w:val="28"/>
          <w:szCs w:val="28"/>
        </w:rPr>
        <w:t>.</w:t>
      </w:r>
      <w:r>
        <w:rPr>
          <w:rFonts w:cs="Times New Roman"/>
          <w:sz w:val="28"/>
          <w:szCs w:val="28"/>
          <w:lang w:val="en-US"/>
        </w:rPr>
        <w:t>org</w:t>
      </w:r>
      <w:r w:rsidRPr="0013192B">
        <w:rPr>
          <w:rFonts w:cs="Times New Roman"/>
          <w:sz w:val="28"/>
          <w:szCs w:val="28"/>
        </w:rPr>
        <w:t>/</w:t>
      </w:r>
      <w:r>
        <w:rPr>
          <w:rFonts w:cs="Times New Roman"/>
          <w:sz w:val="28"/>
          <w:szCs w:val="28"/>
          <w:lang w:val="en-US"/>
        </w:rPr>
        <w:t>programs</w:t>
      </w:r>
      <w:r w:rsidRPr="0013192B">
        <w:rPr>
          <w:rFonts w:cs="Times New Roman"/>
          <w:sz w:val="28"/>
          <w:szCs w:val="28"/>
        </w:rPr>
        <w:t xml:space="preserve">/ </w:t>
      </w:r>
      <w:r>
        <w:rPr>
          <w:rFonts w:cs="Times New Roman"/>
          <w:sz w:val="28"/>
          <w:szCs w:val="28"/>
          <w:lang w:val="en-US"/>
        </w:rPr>
        <w:t>cicles</w:t>
      </w:r>
      <w:r w:rsidRPr="0013192B">
        <w:rPr>
          <w:rFonts w:cs="Times New Roman"/>
          <w:sz w:val="28"/>
          <w:szCs w:val="28"/>
        </w:rPr>
        <w:t>/</w:t>
      </w:r>
      <w:r>
        <w:rPr>
          <w:rFonts w:cs="Times New Roman"/>
          <w:sz w:val="28"/>
          <w:szCs w:val="28"/>
          <w:lang w:val="en-US"/>
        </w:rPr>
        <w:t>Neapol</w:t>
      </w:r>
      <w:r w:rsidRPr="0013192B">
        <w:rPr>
          <w:rFonts w:cs="Times New Roman"/>
          <w:sz w:val="28"/>
          <w:szCs w:val="28"/>
        </w:rPr>
        <w:t>/</w:t>
      </w:r>
      <w:r>
        <w:rPr>
          <w:rFonts w:cs="Times New Roman"/>
          <w:sz w:val="28"/>
          <w:szCs w:val="28"/>
          <w:lang w:val="en-US"/>
        </w:rPr>
        <w:t>NP</w:t>
      </w:r>
      <w:r w:rsidRPr="0013192B">
        <w:rPr>
          <w:rFonts w:cs="Times New Roman"/>
          <w:sz w:val="28"/>
          <w:szCs w:val="28"/>
        </w:rPr>
        <w:t>.02.</w:t>
      </w:r>
      <w:r>
        <w:rPr>
          <w:rFonts w:cs="Times New Roman"/>
          <w:sz w:val="28"/>
          <w:szCs w:val="28"/>
          <w:lang w:val="en-US"/>
        </w:rPr>
        <w:t>asp</w:t>
      </w:r>
      <w:r w:rsidRPr="0013192B">
        <w:rPr>
          <w:rFonts w:cs="Times New Roman"/>
          <w:sz w:val="28"/>
          <w:szCs w:val="28"/>
        </w:rPr>
        <w:t>.</w:t>
      </w:r>
    </w:p>
    <w:p w:rsidR="0084291E" w:rsidRPr="0018432A" w:rsidRDefault="0084291E" w:rsidP="00337647">
      <w:pPr>
        <w:pStyle w:val="ac"/>
        <w:numPr>
          <w:ilvl w:val="0"/>
          <w:numId w:val="27"/>
        </w:numPr>
        <w:shd w:val="clear" w:color="auto" w:fill="FFFFFF"/>
        <w:spacing w:before="0" w:after="0" w:line="360" w:lineRule="auto"/>
        <w:ind w:left="0"/>
        <w:contextualSpacing/>
        <w:jc w:val="both"/>
        <w:rPr>
          <w:spacing w:val="8"/>
          <w:kern w:val="28"/>
        </w:rPr>
      </w:pPr>
      <w:r w:rsidRPr="002362DD">
        <w:rPr>
          <w:sz w:val="28"/>
          <w:szCs w:val="28"/>
        </w:rPr>
        <w:t>Костюк Н</w:t>
      </w:r>
      <w:r>
        <w:rPr>
          <w:sz w:val="28"/>
          <w:szCs w:val="28"/>
        </w:rPr>
        <w:t>.</w:t>
      </w:r>
      <w:r w:rsidRPr="002362DD">
        <w:rPr>
          <w:sz w:val="28"/>
          <w:szCs w:val="28"/>
        </w:rPr>
        <w:t xml:space="preserve"> Микола Дмитрович</w:t>
      </w:r>
      <w:r>
        <w:rPr>
          <w:sz w:val="28"/>
          <w:szCs w:val="28"/>
        </w:rPr>
        <w:t xml:space="preserve"> Леонтович. </w:t>
      </w:r>
      <w:r w:rsidRPr="00234F3B">
        <w:rPr>
          <w:color w:val="000000"/>
          <w:sz w:val="28"/>
          <w:szCs w:val="28"/>
        </w:rPr>
        <w:t>[</w:t>
      </w:r>
      <w:r>
        <w:rPr>
          <w:color w:val="000000"/>
          <w:sz w:val="28"/>
          <w:szCs w:val="28"/>
        </w:rPr>
        <w:t>Электронный ресурс</w:t>
      </w:r>
      <w:r w:rsidRPr="006D45DE">
        <w:rPr>
          <w:color w:val="000000"/>
          <w:sz w:val="28"/>
          <w:szCs w:val="28"/>
        </w:rPr>
        <w:t>]</w:t>
      </w:r>
      <w:r>
        <w:rPr>
          <w:color w:val="000000"/>
          <w:sz w:val="28"/>
          <w:szCs w:val="28"/>
        </w:rPr>
        <w:t xml:space="preserve"> / Н. Костюк. –</w:t>
      </w:r>
      <w:r w:rsidRPr="00EB18A3">
        <w:rPr>
          <w:color w:val="000000"/>
          <w:sz w:val="28"/>
          <w:szCs w:val="28"/>
        </w:rPr>
        <w:t xml:space="preserve"> </w:t>
      </w:r>
      <w:r>
        <w:rPr>
          <w:color w:val="000000"/>
          <w:sz w:val="28"/>
          <w:szCs w:val="28"/>
        </w:rPr>
        <w:t xml:space="preserve">Режим доступа: </w:t>
      </w:r>
      <w:r>
        <w:rPr>
          <w:spacing w:val="8"/>
          <w:kern w:val="28"/>
          <w:sz w:val="28"/>
          <w:szCs w:val="28"/>
          <w:lang w:val="en-US"/>
        </w:rPr>
        <w:t>http</w:t>
      </w:r>
      <w:r w:rsidRPr="00EB18A3">
        <w:rPr>
          <w:spacing w:val="8"/>
          <w:kern w:val="28"/>
          <w:sz w:val="28"/>
          <w:szCs w:val="28"/>
        </w:rPr>
        <w:t>://</w:t>
      </w:r>
      <w:r>
        <w:rPr>
          <w:spacing w:val="8"/>
          <w:kern w:val="28"/>
          <w:sz w:val="28"/>
          <w:szCs w:val="28"/>
          <w:lang w:val="en-US"/>
        </w:rPr>
        <w:t>www</w:t>
      </w:r>
      <w:r w:rsidRPr="00EB18A3">
        <w:rPr>
          <w:spacing w:val="8"/>
          <w:kern w:val="28"/>
          <w:sz w:val="28"/>
          <w:szCs w:val="28"/>
        </w:rPr>
        <w:t>.</w:t>
      </w:r>
      <w:r>
        <w:rPr>
          <w:spacing w:val="8"/>
          <w:kern w:val="28"/>
          <w:sz w:val="28"/>
          <w:szCs w:val="28"/>
          <w:lang w:val="en-US"/>
        </w:rPr>
        <w:t>parafia</w:t>
      </w:r>
      <w:r w:rsidRPr="00EB18A3">
        <w:rPr>
          <w:spacing w:val="8"/>
          <w:kern w:val="28"/>
          <w:sz w:val="28"/>
          <w:szCs w:val="28"/>
        </w:rPr>
        <w:t>.</w:t>
      </w:r>
      <w:r>
        <w:rPr>
          <w:spacing w:val="8"/>
          <w:kern w:val="28"/>
          <w:sz w:val="28"/>
          <w:szCs w:val="28"/>
          <w:lang w:val="en-US"/>
        </w:rPr>
        <w:t>org</w:t>
      </w:r>
      <w:r w:rsidRPr="00EB18A3">
        <w:rPr>
          <w:spacing w:val="8"/>
          <w:kern w:val="28"/>
          <w:sz w:val="28"/>
          <w:szCs w:val="28"/>
        </w:rPr>
        <w:t>.</w:t>
      </w:r>
      <w:r>
        <w:rPr>
          <w:spacing w:val="8"/>
          <w:kern w:val="28"/>
          <w:sz w:val="28"/>
          <w:szCs w:val="28"/>
          <w:lang w:val="en-US"/>
        </w:rPr>
        <w:t>ua</w:t>
      </w:r>
      <w:r w:rsidRPr="00EB18A3">
        <w:rPr>
          <w:spacing w:val="8"/>
          <w:kern w:val="28"/>
          <w:sz w:val="28"/>
          <w:szCs w:val="28"/>
        </w:rPr>
        <w:t>./</w:t>
      </w:r>
      <w:r>
        <w:rPr>
          <w:spacing w:val="8"/>
          <w:kern w:val="28"/>
          <w:sz w:val="28"/>
          <w:szCs w:val="28"/>
          <w:lang w:val="en-US"/>
        </w:rPr>
        <w:t>mediateka</w:t>
      </w:r>
      <w:r w:rsidRPr="00EB18A3">
        <w:rPr>
          <w:spacing w:val="8"/>
          <w:kern w:val="28"/>
          <w:sz w:val="28"/>
          <w:szCs w:val="28"/>
        </w:rPr>
        <w:t>/</w:t>
      </w:r>
      <w:r>
        <w:rPr>
          <w:spacing w:val="8"/>
          <w:kern w:val="28"/>
          <w:sz w:val="28"/>
          <w:szCs w:val="28"/>
          <w:lang w:val="en-US"/>
        </w:rPr>
        <w:t>kompozytory</w:t>
      </w:r>
      <w:r w:rsidRPr="00EB18A3">
        <w:rPr>
          <w:spacing w:val="8"/>
          <w:kern w:val="28"/>
          <w:sz w:val="28"/>
          <w:szCs w:val="28"/>
        </w:rPr>
        <w:t>/</w:t>
      </w:r>
      <w:r>
        <w:rPr>
          <w:spacing w:val="8"/>
          <w:kern w:val="28"/>
          <w:sz w:val="28"/>
          <w:szCs w:val="28"/>
          <w:lang w:val="en-US"/>
        </w:rPr>
        <w:t>mykola</w:t>
      </w:r>
      <w:r w:rsidRPr="00EB18A3">
        <w:rPr>
          <w:spacing w:val="8"/>
          <w:kern w:val="28"/>
          <w:sz w:val="28"/>
          <w:szCs w:val="28"/>
        </w:rPr>
        <w:t>-</w:t>
      </w:r>
      <w:r>
        <w:rPr>
          <w:spacing w:val="8"/>
          <w:kern w:val="28"/>
          <w:sz w:val="28"/>
          <w:szCs w:val="28"/>
          <w:lang w:val="en-US"/>
        </w:rPr>
        <w:t>dmitrovyh</w:t>
      </w:r>
      <w:r w:rsidRPr="00EB18A3">
        <w:rPr>
          <w:spacing w:val="8"/>
          <w:kern w:val="28"/>
          <w:sz w:val="28"/>
          <w:szCs w:val="28"/>
        </w:rPr>
        <w:t>-</w:t>
      </w:r>
      <w:r>
        <w:rPr>
          <w:kern w:val="28"/>
          <w:sz w:val="28"/>
          <w:szCs w:val="28"/>
          <w:lang w:val="en-US"/>
        </w:rPr>
        <w:t>leontovych</w:t>
      </w:r>
      <w:r w:rsidRPr="00EB18A3">
        <w:rPr>
          <w:kern w:val="28"/>
          <w:sz w:val="28"/>
          <w:szCs w:val="28"/>
        </w:rPr>
        <w:t>.</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Кривицкая, Е. Д. Музыка Франции</w:t>
      </w:r>
      <w:proofErr w:type="gramStart"/>
      <w:r>
        <w:rPr>
          <w:rFonts w:cs="Times New Roman"/>
          <w:sz w:val="28"/>
          <w:szCs w:val="28"/>
        </w:rPr>
        <w:t xml:space="preserve"> :</w:t>
      </w:r>
      <w:proofErr w:type="gramEnd"/>
      <w:r>
        <w:rPr>
          <w:rFonts w:cs="Times New Roman"/>
          <w:sz w:val="28"/>
          <w:szCs w:val="28"/>
        </w:rPr>
        <w:t xml:space="preserve"> век двадцатый : эстетика, стиль, жанр / Е. Д. Кривицкая. — М.; СПб</w:t>
      </w:r>
      <w:proofErr w:type="gramStart"/>
      <w:r>
        <w:rPr>
          <w:rFonts w:cs="Times New Roman"/>
          <w:sz w:val="28"/>
          <w:szCs w:val="28"/>
        </w:rPr>
        <w:t xml:space="preserve">. : </w:t>
      </w:r>
      <w:proofErr w:type="gramEnd"/>
      <w:r>
        <w:rPr>
          <w:rFonts w:cs="Times New Roman"/>
          <w:sz w:val="28"/>
          <w:szCs w:val="28"/>
        </w:rPr>
        <w:t>Центр гуманитарных инициатив, 2012. — 334 с.</w:t>
      </w:r>
    </w:p>
    <w:p w:rsidR="00654BB5" w:rsidRPr="00654BB5" w:rsidRDefault="00654BB5" w:rsidP="00337647">
      <w:pPr>
        <w:pStyle w:val="a0"/>
        <w:numPr>
          <w:ilvl w:val="0"/>
          <w:numId w:val="27"/>
        </w:numPr>
        <w:spacing w:after="0" w:line="360" w:lineRule="auto"/>
        <w:ind w:left="0"/>
        <w:jc w:val="both"/>
        <w:rPr>
          <w:rFonts w:cs="Times New Roman"/>
          <w:sz w:val="28"/>
          <w:szCs w:val="28"/>
        </w:rPr>
      </w:pPr>
      <w:r>
        <w:rPr>
          <w:rFonts w:cs="Times New Roman"/>
          <w:sz w:val="28"/>
          <w:szCs w:val="28"/>
        </w:rPr>
        <w:t>Кюнг, Г. Вольфганг Амадей Моцарт / Г. Кюнг // Балтазар Г. У., Барт К., Кюнг Г. Богословие и музыка. Три речи о Моцарте. –</w:t>
      </w:r>
      <w:r>
        <w:rPr>
          <w:rFonts w:cs="Times New Roman"/>
          <w:color w:val="000000"/>
          <w:sz w:val="28"/>
          <w:szCs w:val="28"/>
          <w:shd w:val="clear" w:color="auto" w:fill="FFFFFF"/>
        </w:rPr>
        <w:t xml:space="preserve"> М.</w:t>
      </w:r>
      <w:proofErr w:type="gramStart"/>
      <w:r>
        <w:rPr>
          <w:rFonts w:cs="Times New Roman"/>
          <w:color w:val="000000"/>
          <w:sz w:val="28"/>
          <w:szCs w:val="28"/>
          <w:shd w:val="clear" w:color="auto" w:fill="FFFFFF"/>
        </w:rPr>
        <w:t> :</w:t>
      </w:r>
      <w:proofErr w:type="gramEnd"/>
      <w:r>
        <w:rPr>
          <w:rFonts w:cs="Times New Roman"/>
          <w:color w:val="000000"/>
          <w:sz w:val="28"/>
          <w:szCs w:val="28"/>
          <w:shd w:val="clear" w:color="auto" w:fill="FFFFFF"/>
        </w:rPr>
        <w:t xml:space="preserve"> Библейско-богословский институт св. апостола Андрея, 2006. – 159 с.</w:t>
      </w:r>
    </w:p>
    <w:p w:rsidR="009F4830" w:rsidRPr="009F4830" w:rsidRDefault="009F4830" w:rsidP="00337647">
      <w:pPr>
        <w:numPr>
          <w:ilvl w:val="0"/>
          <w:numId w:val="27"/>
        </w:numPr>
        <w:spacing w:line="360" w:lineRule="auto"/>
        <w:ind w:left="0"/>
        <w:jc w:val="both"/>
        <w:rPr>
          <w:rFonts w:cs="Times New Roman"/>
          <w:sz w:val="28"/>
          <w:szCs w:val="28"/>
        </w:rPr>
      </w:pPr>
      <w:r>
        <w:rPr>
          <w:rFonts w:cs="Times New Roman"/>
          <w:sz w:val="28"/>
          <w:szCs w:val="28"/>
        </w:rPr>
        <w:t xml:space="preserve">Лазарь Иеромонах (Гнатив). Реформа певческой нотации </w:t>
      </w:r>
      <w:r>
        <w:rPr>
          <w:rFonts w:cs="Times New Roman"/>
          <w:sz w:val="28"/>
          <w:szCs w:val="28"/>
          <w:lang w:val="en-US"/>
        </w:rPr>
        <w:t>XVII</w:t>
      </w:r>
      <w:r>
        <w:rPr>
          <w:rFonts w:cs="Times New Roman"/>
          <w:sz w:val="28"/>
          <w:szCs w:val="28"/>
        </w:rPr>
        <w:t xml:space="preserve"> века  / Лазарь (Гнатив) иером</w:t>
      </w:r>
      <w:proofErr w:type="gramStart"/>
      <w:r>
        <w:rPr>
          <w:rFonts w:cs="Times New Roman"/>
          <w:sz w:val="28"/>
          <w:szCs w:val="28"/>
        </w:rPr>
        <w:t>.</w:t>
      </w:r>
      <w:r>
        <w:t xml:space="preserve">. </w:t>
      </w:r>
      <w:r>
        <w:rPr>
          <w:rFonts w:cs="Times New Roman"/>
          <w:sz w:val="28"/>
          <w:szCs w:val="28"/>
        </w:rPr>
        <w:t xml:space="preserve">// </w:t>
      </w:r>
      <w:proofErr w:type="gramEnd"/>
      <w:r>
        <w:rPr>
          <w:rFonts w:cs="Times New Roman"/>
          <w:sz w:val="28"/>
          <w:szCs w:val="28"/>
        </w:rPr>
        <w:t>Гимнология. Ученые записки научного центра русской церковной музыки им. протоиерея Димитрия Разумовского при МГК им. П. И. Чайковского</w:t>
      </w:r>
      <w:r w:rsidRPr="003127AC">
        <w:rPr>
          <w:color w:val="000000"/>
          <w:sz w:val="28"/>
          <w:szCs w:val="28"/>
          <w:shd w:val="clear" w:color="auto" w:fill="FFFFFF"/>
        </w:rPr>
        <w:t xml:space="preserve"> /</w:t>
      </w:r>
      <w:r>
        <w:rPr>
          <w:color w:val="000000"/>
          <w:sz w:val="28"/>
          <w:szCs w:val="28"/>
          <w:shd w:val="clear" w:color="auto" w:fill="FFFFFF"/>
        </w:rPr>
        <w:t xml:space="preserve"> </w:t>
      </w:r>
      <w:r w:rsidRPr="003127AC">
        <w:rPr>
          <w:rFonts w:cs="Times New Roman"/>
          <w:color w:val="000000"/>
          <w:sz w:val="28"/>
          <w:szCs w:val="28"/>
          <w:shd w:val="clear" w:color="auto" w:fill="FFFFFF"/>
        </w:rPr>
        <w:t xml:space="preserve">сост. и ред. И. </w:t>
      </w:r>
      <w:proofErr w:type="gramStart"/>
      <w:r w:rsidRPr="003127AC">
        <w:rPr>
          <w:rFonts w:cs="Times New Roman"/>
          <w:color w:val="000000"/>
          <w:sz w:val="28"/>
          <w:szCs w:val="28"/>
          <w:shd w:val="clear" w:color="auto" w:fill="FFFFFF"/>
        </w:rPr>
        <w:t>Лозовая</w:t>
      </w:r>
      <w:proofErr w:type="gramEnd"/>
      <w:r>
        <w:rPr>
          <w:rFonts w:cs="Times New Roman"/>
          <w:color w:val="000000"/>
          <w:sz w:val="28"/>
          <w:szCs w:val="28"/>
          <w:shd w:val="clear" w:color="auto" w:fill="FFFFFF"/>
        </w:rPr>
        <w:t>.</w:t>
      </w:r>
      <w:r>
        <w:rPr>
          <w:rFonts w:cs="Times New Roman"/>
          <w:sz w:val="28"/>
          <w:szCs w:val="28"/>
        </w:rPr>
        <w:t xml:space="preserve"> – Вып. 3. – М.</w:t>
      </w:r>
      <w:proofErr w:type="gramStart"/>
      <w:r>
        <w:rPr>
          <w:rFonts w:cs="Times New Roman"/>
          <w:sz w:val="28"/>
          <w:szCs w:val="28"/>
        </w:rPr>
        <w:t> :</w:t>
      </w:r>
      <w:proofErr w:type="gramEnd"/>
      <w:r>
        <w:rPr>
          <w:rFonts w:cs="Times New Roman"/>
          <w:sz w:val="28"/>
          <w:szCs w:val="28"/>
        </w:rPr>
        <w:t xml:space="preserve"> Прогресс-Традиция, 2003.</w:t>
      </w:r>
      <w:r>
        <w:rPr>
          <w:rFonts w:cs="Times New Roman"/>
          <w:color w:val="000000"/>
          <w:sz w:val="28"/>
          <w:szCs w:val="28"/>
          <w:shd w:val="clear" w:color="auto" w:fill="FFFFFF"/>
        </w:rPr>
        <w:t xml:space="preserve"> – 422 с. </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Лебедева, А. В. Хоровая культура / А. В. Лебедева // История русской музыки</w:t>
      </w:r>
      <w:proofErr w:type="gramStart"/>
      <w:r>
        <w:rPr>
          <w:rFonts w:cs="Times New Roman"/>
          <w:sz w:val="28"/>
          <w:szCs w:val="28"/>
        </w:rPr>
        <w:t xml:space="preserve"> :</w:t>
      </w:r>
      <w:proofErr w:type="gramEnd"/>
      <w:r>
        <w:rPr>
          <w:rFonts w:cs="Times New Roman"/>
          <w:sz w:val="28"/>
          <w:szCs w:val="28"/>
        </w:rPr>
        <w:t xml:space="preserve"> в 10 т. — М. : Музыка, 1985. — </w:t>
      </w:r>
      <w:r w:rsidRPr="008B1DF0">
        <w:rPr>
          <w:rFonts w:cs="Times New Roman"/>
          <w:sz w:val="28"/>
          <w:szCs w:val="28"/>
        </w:rPr>
        <w:t>Т. 3. — С.</w:t>
      </w:r>
      <w:r>
        <w:rPr>
          <w:rFonts w:cs="Times New Roman"/>
          <w:sz w:val="28"/>
          <w:szCs w:val="28"/>
        </w:rPr>
        <w:t xml:space="preserve"> 111–131.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Лебедева-Емелина, А. В. Бортнянский — жизнь и творчество</w:t>
      </w:r>
      <w:proofErr w:type="gramStart"/>
      <w:r>
        <w:rPr>
          <w:rFonts w:cs="Times New Roman"/>
          <w:sz w:val="28"/>
          <w:szCs w:val="28"/>
        </w:rPr>
        <w:t xml:space="preserve"> :</w:t>
      </w:r>
      <w:proofErr w:type="gramEnd"/>
      <w:r>
        <w:rPr>
          <w:rFonts w:cs="Times New Roman"/>
          <w:sz w:val="28"/>
          <w:szCs w:val="28"/>
        </w:rPr>
        <w:t xml:space="preserve"> вступ. статья к Трехголосной Литургии св. Иоанна Златоуста / А. В. Лебедева-Емелина. — М.</w:t>
      </w:r>
      <w:proofErr w:type="gramStart"/>
      <w:r>
        <w:rPr>
          <w:rFonts w:cs="Times New Roman"/>
          <w:sz w:val="28"/>
          <w:szCs w:val="28"/>
        </w:rPr>
        <w:t xml:space="preserve"> :</w:t>
      </w:r>
      <w:proofErr w:type="gramEnd"/>
      <w:r>
        <w:rPr>
          <w:rFonts w:cs="Times New Roman"/>
          <w:sz w:val="28"/>
          <w:szCs w:val="28"/>
        </w:rPr>
        <w:t xml:space="preserve"> Живоносный источник, 2002. — С. 3–7.</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Лебедева-Емелина, А. В. Русская духовная музыка эпохи классицизма (1765–1825) / А. В. Лебедева-Емелина. — М.</w:t>
      </w:r>
      <w:proofErr w:type="gramStart"/>
      <w:r>
        <w:rPr>
          <w:rFonts w:cs="Times New Roman"/>
          <w:sz w:val="28"/>
          <w:szCs w:val="28"/>
        </w:rPr>
        <w:t xml:space="preserve"> :</w:t>
      </w:r>
      <w:proofErr w:type="gramEnd"/>
      <w:r>
        <w:rPr>
          <w:rFonts w:cs="Times New Roman"/>
          <w:sz w:val="28"/>
          <w:szCs w:val="28"/>
        </w:rPr>
        <w:t xml:space="preserve"> Прогресс-Традиция, 2004. — 652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Лебедева-Емелина, А. В. Хоровая культура России екатерининской эпохи / А. В. Лебедева-Емелина. — М.</w:t>
      </w:r>
      <w:proofErr w:type="gramStart"/>
      <w:r>
        <w:rPr>
          <w:rFonts w:cs="Times New Roman"/>
          <w:sz w:val="28"/>
          <w:szCs w:val="28"/>
        </w:rPr>
        <w:t xml:space="preserve"> :</w:t>
      </w:r>
      <w:proofErr w:type="gramEnd"/>
      <w:r>
        <w:rPr>
          <w:rFonts w:cs="Times New Roman"/>
          <w:sz w:val="28"/>
          <w:szCs w:val="28"/>
        </w:rPr>
        <w:t xml:space="preserve"> Композитор, 2010. — 304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lastRenderedPageBreak/>
        <w:t>Левашев, Е. М. Василий Алексеевич Пашкевич и русский музыкальный театр его времени : автореф. дис. … канд. иск</w:t>
      </w:r>
      <w:proofErr w:type="gramStart"/>
      <w:r>
        <w:rPr>
          <w:rFonts w:cs="Times New Roman"/>
          <w:sz w:val="28"/>
          <w:szCs w:val="28"/>
        </w:rPr>
        <w:t xml:space="preserve">. : </w:t>
      </w:r>
      <w:proofErr w:type="gramEnd"/>
      <w:r>
        <w:rPr>
          <w:rFonts w:cs="Times New Roman"/>
          <w:sz w:val="28"/>
          <w:szCs w:val="28"/>
        </w:rPr>
        <w:t>17.00.02 / Левашев Евгений Михайлович. — М., 1974. — 18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Левашев,</w:t>
      </w:r>
      <w:r>
        <w:t> </w:t>
      </w:r>
      <w:r>
        <w:rPr>
          <w:rFonts w:cs="Times New Roman"/>
          <w:sz w:val="28"/>
          <w:szCs w:val="28"/>
        </w:rPr>
        <w:t>Е. М. С. А. Дегтярев / Е. М. Левашев // История русской музыки. — М.</w:t>
      </w:r>
      <w:proofErr w:type="gramStart"/>
      <w:r>
        <w:rPr>
          <w:rFonts w:cs="Times New Roman"/>
          <w:sz w:val="28"/>
          <w:szCs w:val="28"/>
        </w:rPr>
        <w:t xml:space="preserve"> :</w:t>
      </w:r>
      <w:proofErr w:type="gramEnd"/>
      <w:r>
        <w:rPr>
          <w:rFonts w:cs="Times New Roman"/>
          <w:sz w:val="28"/>
          <w:szCs w:val="28"/>
        </w:rPr>
        <w:t xml:space="preserve"> Музыка, 1986. — Т. 4. — С. 184–208.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Левашев, Е. М. Традиционные жанры древнерусского певческого искусства от Глинки до Рахманинова / Е. М. Левашев // Традиционные жанры русской духовной музыки и современность</w:t>
      </w:r>
      <w:proofErr w:type="gramStart"/>
      <w:r>
        <w:rPr>
          <w:rFonts w:cs="Times New Roman"/>
          <w:sz w:val="28"/>
          <w:szCs w:val="28"/>
        </w:rPr>
        <w:t xml:space="preserve"> :</w:t>
      </w:r>
      <w:proofErr w:type="gramEnd"/>
      <w:r>
        <w:rPr>
          <w:rFonts w:cs="Times New Roman"/>
          <w:sz w:val="28"/>
          <w:szCs w:val="28"/>
        </w:rPr>
        <w:t xml:space="preserve"> сб. ст., исслед., интервью / ред.-сост. Ю. И. Паисов. — Вып. 1. — М.</w:t>
      </w:r>
      <w:proofErr w:type="gramStart"/>
      <w:r>
        <w:rPr>
          <w:rFonts w:cs="Times New Roman"/>
          <w:sz w:val="28"/>
          <w:szCs w:val="28"/>
        </w:rPr>
        <w:t xml:space="preserve"> :</w:t>
      </w:r>
      <w:proofErr w:type="gramEnd"/>
      <w:r>
        <w:rPr>
          <w:rFonts w:cs="Times New Roman"/>
          <w:sz w:val="28"/>
          <w:szCs w:val="28"/>
        </w:rPr>
        <w:t xml:space="preserve"> «Композитор», 1999. — С. 6–40.</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Левашов, Е. М. М. С. Березовский / Е. М. Левашов, А. В. Полехин // История русской музыки</w:t>
      </w:r>
      <w:proofErr w:type="gramStart"/>
      <w:r>
        <w:rPr>
          <w:rFonts w:cs="Times New Roman"/>
          <w:sz w:val="28"/>
          <w:szCs w:val="28"/>
        </w:rPr>
        <w:t xml:space="preserve"> :</w:t>
      </w:r>
      <w:proofErr w:type="gramEnd"/>
      <w:r>
        <w:rPr>
          <w:rFonts w:cs="Times New Roman"/>
          <w:sz w:val="28"/>
          <w:szCs w:val="28"/>
        </w:rPr>
        <w:t xml:space="preserve"> в 10 т. / редкол. : Ю. В. Келдыш, О. Е. Левашева, А. И. Кандинский. — М.</w:t>
      </w:r>
      <w:proofErr w:type="gramStart"/>
      <w:r>
        <w:rPr>
          <w:rFonts w:cs="Times New Roman"/>
          <w:sz w:val="28"/>
          <w:szCs w:val="28"/>
        </w:rPr>
        <w:t xml:space="preserve"> :</w:t>
      </w:r>
      <w:proofErr w:type="gramEnd"/>
      <w:r>
        <w:rPr>
          <w:rFonts w:cs="Times New Roman"/>
          <w:sz w:val="28"/>
          <w:szCs w:val="28"/>
        </w:rPr>
        <w:t xml:space="preserve"> Музыка, 1985. — Т. 3. — С. 132–160. </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Левая, Т. Н. Русская музыка начала XX века в художественном конспекте эпохи : автореф. дис. … д-ра. иск</w:t>
      </w:r>
      <w:proofErr w:type="gramStart"/>
      <w:r>
        <w:rPr>
          <w:rFonts w:cs="Times New Roman"/>
          <w:sz w:val="28"/>
          <w:szCs w:val="28"/>
        </w:rPr>
        <w:t xml:space="preserve">. : </w:t>
      </w:r>
      <w:proofErr w:type="gramEnd"/>
      <w:r>
        <w:rPr>
          <w:rFonts w:cs="Times New Roman"/>
          <w:sz w:val="28"/>
          <w:szCs w:val="28"/>
        </w:rPr>
        <w:t>17.00.02. / Левая Тамара Николаевна. — М., 1992. — 18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Леонов, К. Л. Михаил Михайлович Ипполитов-Иванов. Духовные произведения для хора / К. Л. Леонов // Михаил Михайлович Ипполитов-Иванов [Ноты]</w:t>
      </w:r>
      <w:proofErr w:type="gramStart"/>
      <w:r>
        <w:rPr>
          <w:rFonts w:cs="Times New Roman"/>
          <w:sz w:val="28"/>
          <w:szCs w:val="28"/>
        </w:rPr>
        <w:t xml:space="preserve"> :</w:t>
      </w:r>
      <w:proofErr w:type="gramEnd"/>
      <w:r>
        <w:rPr>
          <w:rFonts w:cs="Times New Roman"/>
          <w:sz w:val="28"/>
          <w:szCs w:val="28"/>
        </w:rPr>
        <w:t xml:space="preserve"> духовные произведения для хора [a cappella] / ред.-сост. О. А. Бычков; вступ. статьи Э. Ф. Леонова, Н. Гуляницкой, Н. С. Голованова. — М.</w:t>
      </w:r>
      <w:proofErr w:type="gramStart"/>
      <w:r>
        <w:rPr>
          <w:rFonts w:cs="Times New Roman"/>
          <w:sz w:val="28"/>
          <w:szCs w:val="28"/>
        </w:rPr>
        <w:t xml:space="preserve"> :</w:t>
      </w:r>
      <w:proofErr w:type="gramEnd"/>
      <w:r>
        <w:rPr>
          <w:rFonts w:cs="Times New Roman"/>
          <w:sz w:val="28"/>
          <w:szCs w:val="28"/>
        </w:rPr>
        <w:t xml:space="preserve"> Живоносный Источник, 1999. — 135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Липаев, И. В. Сочинения Н. Черепнина РМН / И. </w:t>
      </w:r>
      <w:r w:rsidR="00014AFA">
        <w:rPr>
          <w:rFonts w:cs="Times New Roman"/>
          <w:sz w:val="28"/>
          <w:szCs w:val="28"/>
        </w:rPr>
        <w:t>В. Липаев. — 1903. — № 10. — Ст</w:t>
      </w:r>
      <w:r>
        <w:rPr>
          <w:rFonts w:cs="Times New Roman"/>
          <w:sz w:val="28"/>
          <w:szCs w:val="28"/>
        </w:rPr>
        <w:t>б. 291.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Лисицын, М. А. Очерки из истории русской церковной музыки / М. А. Лисицын // Музыка и пение. — № 1–12. — СПб</w:t>
      </w:r>
      <w:proofErr w:type="gramStart"/>
      <w:r>
        <w:rPr>
          <w:rFonts w:cs="Times New Roman"/>
          <w:sz w:val="28"/>
          <w:szCs w:val="28"/>
        </w:rPr>
        <w:t xml:space="preserve">., </w:t>
      </w:r>
      <w:proofErr w:type="gramEnd"/>
      <w:r>
        <w:rPr>
          <w:rFonts w:cs="Times New Roman"/>
          <w:sz w:val="28"/>
          <w:szCs w:val="28"/>
        </w:rPr>
        <w:t>1899; № 1–11. — СПб</w:t>
      </w:r>
      <w:proofErr w:type="gramStart"/>
      <w:r>
        <w:rPr>
          <w:rFonts w:cs="Times New Roman"/>
          <w:sz w:val="28"/>
          <w:szCs w:val="28"/>
        </w:rPr>
        <w:t xml:space="preserve">., </w:t>
      </w:r>
      <w:proofErr w:type="gramEnd"/>
      <w:r>
        <w:rPr>
          <w:rFonts w:cs="Times New Roman"/>
          <w:sz w:val="28"/>
          <w:szCs w:val="28"/>
        </w:rPr>
        <w:t>1900.</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 Лисицын, М. А., прот. О новом направлении в русской церковной музыке / прот. М. А. Лисицын. — СПб</w:t>
      </w:r>
      <w:proofErr w:type="gramStart"/>
      <w:r>
        <w:rPr>
          <w:rFonts w:cs="Times New Roman"/>
          <w:sz w:val="28"/>
          <w:szCs w:val="28"/>
        </w:rPr>
        <w:t xml:space="preserve">. : </w:t>
      </w:r>
      <w:proofErr w:type="gramEnd"/>
      <w:r>
        <w:rPr>
          <w:rFonts w:cs="Times New Roman"/>
          <w:sz w:val="28"/>
          <w:szCs w:val="28"/>
        </w:rPr>
        <w:t>Б/и., 1909. — 48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Лихачев, Д. С. Поэтика древнерусской литературы / Д. С. Лихачев. — М.</w:t>
      </w:r>
      <w:proofErr w:type="gramStart"/>
      <w:r>
        <w:rPr>
          <w:rFonts w:cs="Times New Roman"/>
          <w:sz w:val="28"/>
          <w:szCs w:val="28"/>
        </w:rPr>
        <w:t xml:space="preserve"> :</w:t>
      </w:r>
      <w:proofErr w:type="gramEnd"/>
      <w:r>
        <w:rPr>
          <w:rFonts w:cs="Times New Roman"/>
          <w:sz w:val="28"/>
          <w:szCs w:val="28"/>
        </w:rPr>
        <w:t xml:space="preserve"> </w:t>
      </w:r>
      <w:r>
        <w:rPr>
          <w:rFonts w:cs="Times New Roman"/>
          <w:sz w:val="28"/>
          <w:szCs w:val="28"/>
        </w:rPr>
        <w:lastRenderedPageBreak/>
        <w:t>Наука, 1979. — 351 с.</w:t>
      </w:r>
    </w:p>
    <w:p w:rsidR="00263000" w:rsidRPr="00263000" w:rsidRDefault="00263000" w:rsidP="00337647">
      <w:pPr>
        <w:numPr>
          <w:ilvl w:val="0"/>
          <w:numId w:val="27"/>
        </w:numPr>
        <w:spacing w:line="360" w:lineRule="auto"/>
        <w:ind w:left="0"/>
        <w:jc w:val="both"/>
        <w:rPr>
          <w:rFonts w:cs="Times New Roman"/>
          <w:sz w:val="28"/>
          <w:szCs w:val="28"/>
        </w:rPr>
      </w:pPr>
      <w:r>
        <w:rPr>
          <w:rFonts w:cs="Times New Roman"/>
          <w:sz w:val="28"/>
          <w:szCs w:val="28"/>
        </w:rPr>
        <w:t>Лобанова, М. Н. Западноевропейское музыкальное барокко</w:t>
      </w:r>
      <w:proofErr w:type="gramStart"/>
      <w:r>
        <w:rPr>
          <w:rFonts w:cs="Times New Roman"/>
          <w:sz w:val="28"/>
          <w:szCs w:val="28"/>
        </w:rPr>
        <w:t> :</w:t>
      </w:r>
      <w:proofErr w:type="gramEnd"/>
      <w:r>
        <w:rPr>
          <w:rFonts w:cs="Times New Roman"/>
          <w:sz w:val="28"/>
          <w:szCs w:val="28"/>
        </w:rPr>
        <w:t xml:space="preserve"> проблемы эстетики и поэтики / М. Н. Лобанова. – М.</w:t>
      </w:r>
      <w:proofErr w:type="gramStart"/>
      <w:r>
        <w:rPr>
          <w:rFonts w:cs="Times New Roman"/>
          <w:sz w:val="28"/>
          <w:szCs w:val="28"/>
        </w:rPr>
        <w:t> :</w:t>
      </w:r>
      <w:proofErr w:type="gramEnd"/>
      <w:r>
        <w:rPr>
          <w:rFonts w:cs="Times New Roman"/>
          <w:sz w:val="28"/>
          <w:szCs w:val="28"/>
        </w:rPr>
        <w:t xml:space="preserve"> Музыка, 1994. – 322 с.</w:t>
      </w:r>
    </w:p>
    <w:p w:rsidR="002362DD" w:rsidRPr="00860CEB" w:rsidRDefault="002362DD" w:rsidP="00337647">
      <w:pPr>
        <w:numPr>
          <w:ilvl w:val="0"/>
          <w:numId w:val="27"/>
        </w:numPr>
        <w:spacing w:line="360" w:lineRule="auto"/>
        <w:ind w:left="0"/>
        <w:jc w:val="both"/>
        <w:rPr>
          <w:rFonts w:cs="Times New Roman"/>
          <w:sz w:val="28"/>
          <w:szCs w:val="28"/>
        </w:rPr>
      </w:pPr>
      <w:r w:rsidRPr="00860CEB">
        <w:rPr>
          <w:rStyle w:val="apple-converted-space"/>
          <w:rFonts w:cs="Times New Roman"/>
          <w:color w:val="000000"/>
          <w:sz w:val="28"/>
          <w:szCs w:val="28"/>
          <w:shd w:val="clear" w:color="auto" w:fill="FFFFFF"/>
        </w:rPr>
        <w:t> </w:t>
      </w:r>
      <w:r w:rsidRPr="00860CEB">
        <w:rPr>
          <w:rFonts w:cs="Times New Roman"/>
          <w:color w:val="000000"/>
          <w:sz w:val="28"/>
          <w:szCs w:val="28"/>
          <w:shd w:val="clear" w:color="auto" w:fill="FFFFFF"/>
        </w:rPr>
        <w:t>Луконина О. И. В поисках утраченного: о хоровом цикле «Страстная седмица» М. О. Штейнберга / О. И. Луконина // Южно-Российский музыкальный альманах 2005. – Ростов н/Д.: РГК им. С. В. Рахманинова, 2006. – С. 169–173.</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Малацай, Л. В. Александр Никольский</w:t>
      </w:r>
      <w:proofErr w:type="gramStart"/>
      <w:r>
        <w:rPr>
          <w:rFonts w:cs="Times New Roman"/>
          <w:sz w:val="28"/>
          <w:szCs w:val="28"/>
        </w:rPr>
        <w:t xml:space="preserve"> :</w:t>
      </w:r>
      <w:proofErr w:type="gramEnd"/>
      <w:r>
        <w:rPr>
          <w:rFonts w:cs="Times New Roman"/>
          <w:sz w:val="28"/>
          <w:szCs w:val="28"/>
        </w:rPr>
        <w:t xml:space="preserve"> творческая биография : монография / Л. В. Малацай. — М.</w:t>
      </w:r>
      <w:proofErr w:type="gramStart"/>
      <w:r>
        <w:rPr>
          <w:rFonts w:cs="Times New Roman"/>
          <w:sz w:val="28"/>
          <w:szCs w:val="28"/>
        </w:rPr>
        <w:t xml:space="preserve"> :</w:t>
      </w:r>
      <w:proofErr w:type="gramEnd"/>
      <w:r>
        <w:rPr>
          <w:rFonts w:cs="Times New Roman"/>
          <w:sz w:val="28"/>
          <w:szCs w:val="28"/>
        </w:rPr>
        <w:t xml:space="preserve"> Дека-ВС, 2010. — 548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Мартынов, В. И. История богослужебного пения</w:t>
      </w:r>
      <w:proofErr w:type="gramStart"/>
      <w:r>
        <w:rPr>
          <w:rFonts w:cs="Times New Roman"/>
          <w:sz w:val="28"/>
          <w:szCs w:val="28"/>
        </w:rPr>
        <w:t xml:space="preserve"> :</w:t>
      </w:r>
      <w:proofErr w:type="gramEnd"/>
      <w:r>
        <w:rPr>
          <w:rFonts w:cs="Times New Roman"/>
          <w:sz w:val="28"/>
          <w:szCs w:val="28"/>
        </w:rPr>
        <w:t xml:space="preserve"> учебное пособие / В. И. Мартынов. — М.</w:t>
      </w:r>
      <w:proofErr w:type="gramStart"/>
      <w:r>
        <w:rPr>
          <w:rFonts w:cs="Times New Roman"/>
          <w:sz w:val="28"/>
          <w:szCs w:val="28"/>
        </w:rPr>
        <w:t xml:space="preserve"> :</w:t>
      </w:r>
      <w:proofErr w:type="gramEnd"/>
      <w:r>
        <w:rPr>
          <w:rFonts w:cs="Times New Roman"/>
          <w:sz w:val="28"/>
          <w:szCs w:val="28"/>
        </w:rPr>
        <w:t xml:space="preserve"> РИО Федеральных архивов; Русские огни, 1994. — 240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Мартынов, В. И.</w:t>
      </w:r>
      <w:r>
        <w:t xml:space="preserve"> </w:t>
      </w:r>
      <w:r>
        <w:rPr>
          <w:rFonts w:cs="Times New Roman"/>
          <w:sz w:val="28"/>
          <w:szCs w:val="28"/>
        </w:rPr>
        <w:t>Культура, иконосфера и богослужебное пение Московской Руси / В. И. Мартынов. — М.</w:t>
      </w:r>
      <w:proofErr w:type="gramStart"/>
      <w:r>
        <w:rPr>
          <w:rFonts w:cs="Times New Roman"/>
          <w:sz w:val="28"/>
          <w:szCs w:val="28"/>
        </w:rPr>
        <w:t xml:space="preserve"> :</w:t>
      </w:r>
      <w:proofErr w:type="gramEnd"/>
      <w:r>
        <w:rPr>
          <w:rFonts w:cs="Times New Roman"/>
          <w:sz w:val="28"/>
          <w:szCs w:val="28"/>
        </w:rPr>
        <w:t xml:space="preserve"> Прогресс-Традиция; Русский путь, 2000. — 224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Матвеев, М. С. Обзор и перечень всех духовно-музыкальных сочинений для смешанного хора / М. С. Матвеев. — СПб. : </w:t>
      </w:r>
      <w:proofErr w:type="gramStart"/>
      <w:r>
        <w:rPr>
          <w:rFonts w:cs="Times New Roman"/>
          <w:sz w:val="28"/>
          <w:szCs w:val="28"/>
        </w:rPr>
        <w:t>Т-во</w:t>
      </w:r>
      <w:proofErr w:type="gramEnd"/>
      <w:r>
        <w:rPr>
          <w:rFonts w:cs="Times New Roman"/>
          <w:sz w:val="28"/>
          <w:szCs w:val="28"/>
        </w:rPr>
        <w:t xml:space="preserve"> «Петерб. учебн. маг.», 1912. — 51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Матвеев, Н. В. Памяти церковного композитора П. Г. Чеснокова (1877–1944) / Н. В. Матвеев // ЖМП (Журнал Московской Патриархии). — 1978. — № 2. — С. 18.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Металлов, В. М. Богослужебное пение русской церкви в период домонгольский по историческим, археологическим и палеографическим данным: в 2 т. / В. М. Металлов. — М.</w:t>
      </w:r>
      <w:proofErr w:type="gramStart"/>
      <w:r>
        <w:rPr>
          <w:rFonts w:cs="Times New Roman"/>
          <w:sz w:val="28"/>
          <w:szCs w:val="28"/>
        </w:rPr>
        <w:t xml:space="preserve"> :</w:t>
      </w:r>
      <w:proofErr w:type="gramEnd"/>
      <w:r>
        <w:rPr>
          <w:rFonts w:cs="Times New Roman"/>
          <w:sz w:val="28"/>
          <w:szCs w:val="28"/>
        </w:rPr>
        <w:t xml:space="preserve"> Тип. Штаба Московскаго военн. окр., 1906. — 336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Металлов, В. М. Очерк истории православного церковного пения в России / В. М. Металлов. — Изд. 3-е. — М.</w:t>
      </w:r>
      <w:proofErr w:type="gramStart"/>
      <w:r>
        <w:rPr>
          <w:rFonts w:cs="Times New Roman"/>
          <w:sz w:val="28"/>
          <w:szCs w:val="28"/>
        </w:rPr>
        <w:t xml:space="preserve"> :</w:t>
      </w:r>
      <w:proofErr w:type="gramEnd"/>
      <w:r>
        <w:rPr>
          <w:rFonts w:cs="Times New Roman"/>
          <w:sz w:val="28"/>
          <w:szCs w:val="28"/>
        </w:rPr>
        <w:t xml:space="preserve"> Б/и., 1900. — 186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Металлов, В. М. Синодальные бывшие патриаршие певчие / В. М. Металлов // Русская Музыкальная Газета. — СПб</w:t>
      </w:r>
      <w:proofErr w:type="gramStart"/>
      <w:r>
        <w:rPr>
          <w:rFonts w:cs="Times New Roman"/>
          <w:sz w:val="28"/>
          <w:szCs w:val="28"/>
        </w:rPr>
        <w:t xml:space="preserve">., </w:t>
      </w:r>
      <w:proofErr w:type="gramEnd"/>
      <w:r>
        <w:rPr>
          <w:rFonts w:cs="Times New Roman"/>
          <w:sz w:val="28"/>
          <w:szCs w:val="28"/>
        </w:rPr>
        <w:t>1898. — Т. 1. — 71 с.; СПб</w:t>
      </w:r>
      <w:proofErr w:type="gramStart"/>
      <w:r>
        <w:rPr>
          <w:rFonts w:cs="Times New Roman"/>
          <w:sz w:val="28"/>
          <w:szCs w:val="28"/>
        </w:rPr>
        <w:t xml:space="preserve">., </w:t>
      </w:r>
      <w:proofErr w:type="gramEnd"/>
      <w:r>
        <w:rPr>
          <w:rFonts w:cs="Times New Roman"/>
          <w:sz w:val="28"/>
          <w:szCs w:val="28"/>
        </w:rPr>
        <w:t xml:space="preserve">1901. </w:t>
      </w:r>
      <w:r>
        <w:t>—</w:t>
      </w:r>
      <w:r>
        <w:rPr>
          <w:rFonts w:cs="Times New Roman"/>
          <w:sz w:val="28"/>
          <w:szCs w:val="28"/>
        </w:rPr>
        <w:t xml:space="preserve"> Т. 2. — 67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Миролюбов, П. Ф. Русская жизнь в Териоках. Церковная жизнь. </w:t>
      </w:r>
      <w:r>
        <w:rPr>
          <w:rFonts w:cs="Times New Roman"/>
          <w:sz w:val="28"/>
          <w:szCs w:val="28"/>
        </w:rPr>
        <w:lastRenderedPageBreak/>
        <w:t>«Терийоки—Зеленогорск 1548–1998» / П. Ф. Миролюбов; сост. К. В. Тюников — СПб</w:t>
      </w:r>
      <w:proofErr w:type="gramStart"/>
      <w:r>
        <w:rPr>
          <w:rFonts w:cs="Times New Roman"/>
          <w:sz w:val="28"/>
          <w:szCs w:val="28"/>
        </w:rPr>
        <w:t xml:space="preserve">. : </w:t>
      </w:r>
      <w:proofErr w:type="gramEnd"/>
      <w:r>
        <w:rPr>
          <w:rFonts w:cs="Times New Roman"/>
          <w:sz w:val="28"/>
          <w:szCs w:val="28"/>
        </w:rPr>
        <w:t>Зеленогрский вестник, 1998. — С. 22–25.</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Н. А. Римский-Корсаков</w:t>
      </w:r>
      <w:proofErr w:type="gramStart"/>
      <w:r>
        <w:rPr>
          <w:rFonts w:cs="Times New Roman"/>
          <w:sz w:val="28"/>
          <w:szCs w:val="28"/>
        </w:rPr>
        <w:t xml:space="preserve"> :</w:t>
      </w:r>
      <w:proofErr w:type="gramEnd"/>
      <w:r>
        <w:rPr>
          <w:rFonts w:cs="Times New Roman"/>
          <w:sz w:val="28"/>
          <w:szCs w:val="28"/>
        </w:rPr>
        <w:t xml:space="preserve"> Исследования. Материалы. Письма: в 2-х т. / Н. А. Римский-Корсаков. — М.</w:t>
      </w:r>
      <w:proofErr w:type="gramStart"/>
      <w:r>
        <w:rPr>
          <w:rFonts w:cs="Times New Roman"/>
          <w:sz w:val="28"/>
          <w:szCs w:val="28"/>
        </w:rPr>
        <w:t xml:space="preserve"> :</w:t>
      </w:r>
      <w:proofErr w:type="gramEnd"/>
      <w:r>
        <w:rPr>
          <w:rFonts w:cs="Times New Roman"/>
          <w:sz w:val="28"/>
          <w:szCs w:val="28"/>
        </w:rPr>
        <w:t xml:space="preserve"> Музгиз, 1953–1954. — Т. 1. — 404 с.; Т. 2. — 367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Н. А. Римский-Корсаков и музыкальное образование / под ред. С. Л. Гинзбурга. — Л.</w:t>
      </w:r>
      <w:proofErr w:type="gramStart"/>
      <w:r>
        <w:rPr>
          <w:rFonts w:cs="Times New Roman"/>
          <w:sz w:val="28"/>
          <w:szCs w:val="28"/>
        </w:rPr>
        <w:t xml:space="preserve"> :</w:t>
      </w:r>
      <w:proofErr w:type="gramEnd"/>
      <w:r>
        <w:rPr>
          <w:rFonts w:cs="Times New Roman"/>
          <w:sz w:val="28"/>
          <w:szCs w:val="28"/>
        </w:rPr>
        <w:t xml:space="preserve"> ГМИ, 1959. — 356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Набоков, Н. Д. Багаж / Н. Д. Набоков. — СПб</w:t>
      </w:r>
      <w:proofErr w:type="gramStart"/>
      <w:r>
        <w:rPr>
          <w:rFonts w:cs="Times New Roman"/>
          <w:sz w:val="28"/>
          <w:szCs w:val="28"/>
        </w:rPr>
        <w:t xml:space="preserve">. : </w:t>
      </w:r>
      <w:proofErr w:type="gramEnd"/>
      <w:r>
        <w:rPr>
          <w:rFonts w:cs="Times New Roman"/>
          <w:sz w:val="28"/>
          <w:szCs w:val="28"/>
        </w:rPr>
        <w:t>Звезда, 2003. — 386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Наследие Н. А. Римского-Корсакова в Русской культуре. </w:t>
      </w:r>
      <w:proofErr w:type="gramStart"/>
      <w:r>
        <w:rPr>
          <w:rFonts w:cs="Times New Roman"/>
          <w:sz w:val="28"/>
          <w:szCs w:val="28"/>
        </w:rPr>
        <w:t>К 100-летию со дня смерти композитора (по материалам конф.</w:t>
      </w:r>
      <w:proofErr w:type="gramEnd"/>
      <w:r>
        <w:rPr>
          <w:rFonts w:cs="Times New Roman"/>
          <w:sz w:val="28"/>
          <w:szCs w:val="28"/>
        </w:rPr>
        <w:t xml:space="preserve"> «Келдышевские чтения-2008»</w:t>
      </w:r>
      <w:proofErr w:type="gramStart"/>
      <w:r>
        <w:rPr>
          <w:rFonts w:cs="Times New Roman"/>
          <w:sz w:val="28"/>
          <w:szCs w:val="28"/>
        </w:rPr>
        <w:t xml:space="preserve"> :</w:t>
      </w:r>
      <w:proofErr w:type="gramEnd"/>
      <w:r>
        <w:rPr>
          <w:rFonts w:cs="Times New Roman"/>
          <w:sz w:val="28"/>
          <w:szCs w:val="28"/>
        </w:rPr>
        <w:t xml:space="preserve"> сб. статей / ред.-сост. М. П. Рахманова. — М.</w:t>
      </w:r>
      <w:proofErr w:type="gramStart"/>
      <w:r>
        <w:rPr>
          <w:rFonts w:cs="Times New Roman"/>
          <w:sz w:val="28"/>
          <w:szCs w:val="28"/>
        </w:rPr>
        <w:t xml:space="preserve"> :</w:t>
      </w:r>
      <w:proofErr w:type="gramEnd"/>
      <w:r>
        <w:rPr>
          <w:rFonts w:cs="Times New Roman"/>
          <w:sz w:val="28"/>
          <w:szCs w:val="28"/>
        </w:rPr>
        <w:t xml:space="preserve"> Дека-ВС, 2009. — 388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Наумов, А. А. Отмечая 120-летие со дня рождения П. Г. Чеснокова / А. А. Наумов // Музыкальная академия. — 1998. — № 2. — С. 169–180.</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Неаполитанский, Н. К. А. Д. Кастальский / Н. К. Неаполитанский // ЖМП. — № 1. — 1972. — С. 56–59.</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Неизданный Иван Лапшин / предисловие Л. Г. Барсовой. — СПб</w:t>
      </w:r>
      <w:proofErr w:type="gramStart"/>
      <w:r>
        <w:rPr>
          <w:rFonts w:cs="Times New Roman"/>
          <w:sz w:val="28"/>
          <w:szCs w:val="28"/>
        </w:rPr>
        <w:t xml:space="preserve">. : </w:t>
      </w:r>
      <w:proofErr w:type="gramEnd"/>
      <w:r>
        <w:rPr>
          <w:rFonts w:cs="Times New Roman"/>
          <w:sz w:val="28"/>
          <w:szCs w:val="28"/>
        </w:rPr>
        <w:t>Издательство СПбГАТИ, 2006. — 424 с.</w:t>
      </w:r>
    </w:p>
    <w:p w:rsidR="00654BB5" w:rsidRDefault="00654BB5" w:rsidP="00337647">
      <w:pPr>
        <w:pStyle w:val="a0"/>
        <w:numPr>
          <w:ilvl w:val="0"/>
          <w:numId w:val="27"/>
        </w:numPr>
        <w:spacing w:after="0" w:line="360" w:lineRule="auto"/>
        <w:ind w:left="0"/>
        <w:jc w:val="both"/>
        <w:rPr>
          <w:rFonts w:cs="Times New Roman"/>
          <w:sz w:val="28"/>
          <w:szCs w:val="28"/>
        </w:rPr>
      </w:pPr>
      <w:r w:rsidRPr="00654BB5">
        <w:rPr>
          <w:rFonts w:cs="Times New Roman"/>
          <w:sz w:val="28"/>
          <w:szCs w:val="28"/>
        </w:rPr>
        <w:t>Нечаев, С. Ю. Сальери / С. Ю. Нечаев. – М.</w:t>
      </w:r>
      <w:proofErr w:type="gramStart"/>
      <w:r w:rsidRPr="00654BB5">
        <w:rPr>
          <w:rFonts w:cs="Times New Roman"/>
          <w:sz w:val="28"/>
          <w:szCs w:val="28"/>
        </w:rPr>
        <w:t> :</w:t>
      </w:r>
      <w:proofErr w:type="gramEnd"/>
      <w:r w:rsidRPr="00654BB5">
        <w:rPr>
          <w:rFonts w:cs="Times New Roman"/>
          <w:sz w:val="28"/>
          <w:szCs w:val="28"/>
        </w:rPr>
        <w:t xml:space="preserve"> Молодая гвардия, 2014. – 312 с.</w:t>
      </w:r>
    </w:p>
    <w:p w:rsidR="002362DD" w:rsidRPr="00654BB5" w:rsidRDefault="002362DD" w:rsidP="00337647">
      <w:pPr>
        <w:pStyle w:val="a0"/>
        <w:numPr>
          <w:ilvl w:val="0"/>
          <w:numId w:val="27"/>
        </w:numPr>
        <w:spacing w:after="0" w:line="360" w:lineRule="auto"/>
        <w:ind w:left="0"/>
        <w:jc w:val="both"/>
        <w:rPr>
          <w:rFonts w:cs="Times New Roman"/>
          <w:sz w:val="28"/>
          <w:szCs w:val="28"/>
        </w:rPr>
      </w:pPr>
      <w:r w:rsidRPr="00654BB5">
        <w:rPr>
          <w:rFonts w:cs="Times New Roman"/>
          <w:sz w:val="28"/>
          <w:szCs w:val="28"/>
        </w:rPr>
        <w:t>Никишов, Г. А. Христофор. Ключ знаменной</w:t>
      </w:r>
      <w:proofErr w:type="gramStart"/>
      <w:r w:rsidRPr="00654BB5">
        <w:rPr>
          <w:rFonts w:cs="Times New Roman"/>
          <w:sz w:val="28"/>
          <w:szCs w:val="28"/>
        </w:rPr>
        <w:t xml:space="preserve"> :</w:t>
      </w:r>
      <w:proofErr w:type="gramEnd"/>
      <w:r w:rsidRPr="00654BB5">
        <w:rPr>
          <w:rFonts w:cs="Times New Roman"/>
          <w:sz w:val="28"/>
          <w:szCs w:val="28"/>
        </w:rPr>
        <w:t xml:space="preserve"> 1604 / публ. и пер. М. Бражникова, Г. Никишова; коммент. и исслед. Г. Никишова // Памятники русского музыкального искусства. — М.</w:t>
      </w:r>
      <w:proofErr w:type="gramStart"/>
      <w:r w:rsidRPr="00654BB5">
        <w:rPr>
          <w:rFonts w:cs="Times New Roman"/>
          <w:sz w:val="28"/>
          <w:szCs w:val="28"/>
        </w:rPr>
        <w:t xml:space="preserve"> :</w:t>
      </w:r>
      <w:proofErr w:type="gramEnd"/>
      <w:r w:rsidRPr="00654BB5">
        <w:rPr>
          <w:rFonts w:cs="Times New Roman"/>
          <w:sz w:val="28"/>
          <w:szCs w:val="28"/>
        </w:rPr>
        <w:t xml:space="preserve"> Музыка, 1983. — Вып. 9. — С. 145–275.</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Никон (Смирнов), игумен. О церковности богослужебного пения / игумен Никон (Смирнов) // Духовный собеседник. — Самара, 1995. — № 2. — С. 54–61.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Нотный сборник православного русского церковного пения</w:t>
      </w:r>
      <w:proofErr w:type="gramStart"/>
      <w:r>
        <w:rPr>
          <w:rFonts w:cs="Times New Roman"/>
          <w:sz w:val="28"/>
          <w:szCs w:val="28"/>
        </w:rPr>
        <w:t xml:space="preserve"> :</w:t>
      </w:r>
      <w:proofErr w:type="gramEnd"/>
      <w:r>
        <w:rPr>
          <w:rFonts w:cs="Times New Roman"/>
          <w:sz w:val="28"/>
          <w:szCs w:val="28"/>
        </w:rPr>
        <w:t xml:space="preserve"> Божественная Литургия [Ноты]. — Лондон</w:t>
      </w:r>
      <w:proofErr w:type="gramStart"/>
      <w:r>
        <w:rPr>
          <w:rFonts w:cs="Times New Roman"/>
          <w:sz w:val="28"/>
          <w:szCs w:val="28"/>
        </w:rPr>
        <w:t xml:space="preserve"> :</w:t>
      </w:r>
      <w:proofErr w:type="gramEnd"/>
      <w:r>
        <w:rPr>
          <w:rFonts w:cs="Times New Roman"/>
          <w:sz w:val="28"/>
          <w:szCs w:val="28"/>
        </w:rPr>
        <w:t xml:space="preserve"> </w:t>
      </w:r>
      <w:proofErr w:type="gramStart"/>
      <w:r>
        <w:rPr>
          <w:rFonts w:cs="Times New Roman"/>
          <w:sz w:val="28"/>
          <w:szCs w:val="28"/>
        </w:rPr>
        <w:t>Б</w:t>
      </w:r>
      <w:proofErr w:type="gramEnd"/>
      <w:r>
        <w:rPr>
          <w:rFonts w:cs="Times New Roman"/>
          <w:sz w:val="28"/>
          <w:szCs w:val="28"/>
        </w:rPr>
        <w:t>/и, 1962. — Т. 1. — 376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Осмогласие </w:t>
      </w:r>
      <w:proofErr w:type="gramStart"/>
      <w:r>
        <w:rPr>
          <w:rFonts w:cs="Times New Roman"/>
          <w:sz w:val="28"/>
          <w:szCs w:val="28"/>
        </w:rPr>
        <w:t>на</w:t>
      </w:r>
      <w:proofErr w:type="gramEnd"/>
      <w:r>
        <w:rPr>
          <w:rFonts w:cs="Times New Roman"/>
          <w:sz w:val="28"/>
          <w:szCs w:val="28"/>
        </w:rPr>
        <w:t xml:space="preserve"> «Господи воззвах» / ред-сост. М. И. Ващенко, </w:t>
      </w:r>
      <w:proofErr w:type="gramStart"/>
      <w:r>
        <w:rPr>
          <w:rFonts w:cs="Times New Roman"/>
          <w:sz w:val="28"/>
          <w:szCs w:val="28"/>
        </w:rPr>
        <w:t>пред</w:t>
      </w:r>
      <w:proofErr w:type="gramEnd"/>
      <w:r>
        <w:rPr>
          <w:rFonts w:cs="Times New Roman"/>
          <w:sz w:val="28"/>
          <w:szCs w:val="28"/>
        </w:rPr>
        <w:t>. Д. В. Стефанович. — СПб</w:t>
      </w:r>
      <w:proofErr w:type="gramStart"/>
      <w:r>
        <w:rPr>
          <w:rFonts w:cs="Times New Roman"/>
          <w:sz w:val="28"/>
          <w:szCs w:val="28"/>
        </w:rPr>
        <w:t xml:space="preserve">. : </w:t>
      </w:r>
      <w:proofErr w:type="gramEnd"/>
      <w:r>
        <w:rPr>
          <w:rFonts w:cs="Times New Roman"/>
          <w:sz w:val="28"/>
          <w:szCs w:val="28"/>
        </w:rPr>
        <w:t>Изд. СПбПДАиС, 2014. — 212 с.</w:t>
      </w:r>
    </w:p>
    <w:p w:rsidR="00461D3B" w:rsidRPr="00461D3B" w:rsidRDefault="00461D3B" w:rsidP="00337647">
      <w:pPr>
        <w:numPr>
          <w:ilvl w:val="0"/>
          <w:numId w:val="27"/>
        </w:numPr>
        <w:spacing w:line="360" w:lineRule="auto"/>
        <w:ind w:left="0"/>
        <w:jc w:val="both"/>
        <w:rPr>
          <w:rFonts w:cs="Times New Roman"/>
          <w:sz w:val="28"/>
          <w:szCs w:val="28"/>
        </w:rPr>
      </w:pPr>
      <w:r>
        <w:rPr>
          <w:rFonts w:cs="Times New Roman"/>
          <w:sz w:val="28"/>
          <w:szCs w:val="28"/>
        </w:rPr>
        <w:t>Оссовский, А. В. Музыкально-критические статьи (1894–1912) /</w:t>
      </w:r>
      <w:r w:rsidRPr="00A75071">
        <w:rPr>
          <w:rFonts w:cs="Times New Roman"/>
          <w:sz w:val="28"/>
          <w:szCs w:val="28"/>
        </w:rPr>
        <w:t xml:space="preserve"> </w:t>
      </w:r>
      <w:r>
        <w:rPr>
          <w:rFonts w:cs="Times New Roman"/>
          <w:sz w:val="28"/>
          <w:szCs w:val="28"/>
        </w:rPr>
        <w:t xml:space="preserve">А. В.  </w:t>
      </w:r>
      <w:r>
        <w:rPr>
          <w:rFonts w:cs="Times New Roman"/>
          <w:sz w:val="28"/>
          <w:szCs w:val="28"/>
        </w:rPr>
        <w:lastRenderedPageBreak/>
        <w:t xml:space="preserve">Оссовский. – </w:t>
      </w:r>
      <w:r w:rsidRPr="00A75071">
        <w:rPr>
          <w:rFonts w:cs="Times New Roman"/>
          <w:sz w:val="28"/>
          <w:szCs w:val="28"/>
        </w:rPr>
        <w:t xml:space="preserve">Л. : Музыка, 1971. </w:t>
      </w:r>
      <w:r>
        <w:rPr>
          <w:rFonts w:cs="Times New Roman"/>
          <w:sz w:val="28"/>
          <w:szCs w:val="28"/>
        </w:rPr>
        <w:t xml:space="preserve">– </w:t>
      </w:r>
      <w:r w:rsidRPr="00A75071">
        <w:rPr>
          <w:rFonts w:cs="Times New Roman"/>
          <w:sz w:val="28"/>
          <w:szCs w:val="28"/>
        </w:rPr>
        <w:t>371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Парийский, Л. Н. Памяти церковного композитора А. Д. Кастальского / Л. Н. Парийский. — М. : ВРЗ-ЕПЭ, 1965. — № 49. — С. 46–54; № 50. — С. 116–127.</w:t>
      </w:r>
    </w:p>
    <w:p w:rsidR="00654BB5" w:rsidRPr="00654BB5" w:rsidRDefault="00654BB5" w:rsidP="00337647">
      <w:pPr>
        <w:pStyle w:val="a0"/>
        <w:numPr>
          <w:ilvl w:val="0"/>
          <w:numId w:val="27"/>
        </w:numPr>
        <w:spacing w:after="0" w:line="360" w:lineRule="auto"/>
        <w:ind w:left="0"/>
        <w:jc w:val="both"/>
        <w:rPr>
          <w:rFonts w:cs="Times New Roman"/>
          <w:sz w:val="28"/>
          <w:szCs w:val="28"/>
        </w:rPr>
      </w:pPr>
      <w:r>
        <w:rPr>
          <w:rFonts w:cs="Times New Roman"/>
          <w:sz w:val="28"/>
          <w:szCs w:val="28"/>
        </w:rPr>
        <w:t xml:space="preserve">Парийский, Л. Н., проф. О церковном пении </w:t>
      </w:r>
      <w:r w:rsidRPr="00F74E18">
        <w:rPr>
          <w:rFonts w:cs="Times New Roman"/>
          <w:sz w:val="28"/>
          <w:szCs w:val="28"/>
        </w:rPr>
        <w:t>[</w:t>
      </w:r>
      <w:r>
        <w:rPr>
          <w:rFonts w:cs="Times New Roman"/>
          <w:sz w:val="28"/>
          <w:szCs w:val="28"/>
        </w:rPr>
        <w:t>Электронный ресурс</w:t>
      </w:r>
      <w:r w:rsidRPr="00F74E18">
        <w:rPr>
          <w:rFonts w:cs="Times New Roman"/>
          <w:sz w:val="28"/>
          <w:szCs w:val="28"/>
        </w:rPr>
        <w:t>]</w:t>
      </w:r>
      <w:r>
        <w:rPr>
          <w:rFonts w:cs="Times New Roman"/>
          <w:sz w:val="28"/>
          <w:szCs w:val="28"/>
        </w:rPr>
        <w:t xml:space="preserve"> / Л. Н. Парийский. –</w:t>
      </w:r>
      <w:r w:rsidRPr="00F74E18">
        <w:rPr>
          <w:rFonts w:cs="Times New Roman"/>
          <w:sz w:val="28"/>
          <w:szCs w:val="28"/>
        </w:rPr>
        <w:t xml:space="preserve"> </w:t>
      </w:r>
      <w:r>
        <w:rPr>
          <w:rFonts w:cs="Times New Roman"/>
          <w:sz w:val="28"/>
          <w:szCs w:val="28"/>
        </w:rPr>
        <w:t xml:space="preserve"> Режим доступа : </w:t>
      </w:r>
      <w:r w:rsidRPr="00F74E18">
        <w:rPr>
          <w:rFonts w:cs="Times New Roman"/>
          <w:sz w:val="28"/>
          <w:szCs w:val="28"/>
        </w:rPr>
        <w:t xml:space="preserve"> </w:t>
      </w:r>
      <w:r>
        <w:rPr>
          <w:rFonts w:cs="Times New Roman"/>
          <w:sz w:val="28"/>
          <w:szCs w:val="28"/>
          <w:lang w:val="en-US"/>
        </w:rPr>
        <w:t>http</w:t>
      </w:r>
      <w:r w:rsidRPr="00F74E18">
        <w:rPr>
          <w:rFonts w:cs="Times New Roman"/>
          <w:sz w:val="28"/>
          <w:szCs w:val="28"/>
        </w:rPr>
        <w:t>://</w:t>
      </w:r>
      <w:r>
        <w:rPr>
          <w:rFonts w:cs="Times New Roman"/>
          <w:sz w:val="28"/>
          <w:szCs w:val="28"/>
          <w:lang w:val="en-US"/>
        </w:rPr>
        <w:t>www</w:t>
      </w:r>
      <w:r w:rsidRPr="00F74E18">
        <w:rPr>
          <w:rFonts w:cs="Times New Roman"/>
          <w:sz w:val="28"/>
          <w:szCs w:val="28"/>
        </w:rPr>
        <w:t>.</w:t>
      </w:r>
      <w:r>
        <w:rPr>
          <w:rFonts w:cs="Times New Roman"/>
          <w:sz w:val="28"/>
          <w:szCs w:val="28"/>
          <w:lang w:val="en-US"/>
        </w:rPr>
        <w:t>notymus</w:t>
      </w:r>
      <w:r w:rsidRPr="00F74E18">
        <w:rPr>
          <w:rFonts w:cs="Times New Roman"/>
          <w:sz w:val="28"/>
          <w:szCs w:val="28"/>
        </w:rPr>
        <w:t>.</w:t>
      </w:r>
      <w:r>
        <w:rPr>
          <w:rFonts w:cs="Times New Roman"/>
          <w:sz w:val="28"/>
          <w:szCs w:val="28"/>
          <w:lang w:val="en-US"/>
        </w:rPr>
        <w:t>narod</w:t>
      </w:r>
      <w:r w:rsidRPr="00F74E18">
        <w:rPr>
          <w:rFonts w:cs="Times New Roman"/>
          <w:sz w:val="28"/>
          <w:szCs w:val="28"/>
        </w:rPr>
        <w:t>.</w:t>
      </w:r>
      <w:r>
        <w:rPr>
          <w:rFonts w:cs="Times New Roman"/>
          <w:sz w:val="28"/>
          <w:szCs w:val="28"/>
          <w:lang w:val="en-US"/>
        </w:rPr>
        <w:t>ru</w:t>
      </w:r>
      <w:r w:rsidRPr="00F74E18">
        <w:rPr>
          <w:rFonts w:cs="Times New Roman"/>
          <w:sz w:val="28"/>
          <w:szCs w:val="28"/>
        </w:rPr>
        <w:t>.</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Парфентьев, Н. П. Промышленники Строгановы и русская музыкальная культура XVI–XVII веков : для преподавателей истории рус. искусства, рук. хоров, студентов и учащихся музык. вузов, училищ, шк. / Н. П. Парфентьев; расшифровка древ. музык. крюковых записей Н. В. Парфентьевой. — Челябинск : Б/и, 1991. — 52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Парфентьев, Н. П. «Преславный певец» и распевщик Логин Шишелов (ум. 1624), его произведение и их исследования методом структурно-формульного анализа (на примере стихир в честь св. Николая) / Н. П. Парфентьев, Н. Н. Парфентьева // Традиции и новации в отечественной духовной культуре / Ред.-сост. Н. П. Парфентьева. Челябинск : Изд-во ЮУрГУ, 2006. — С. 15–32.</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Парфентьев, Н. П. Выдающийся московский распевщик XVI — начала XVII в. Федор Крестьянин и его произведения / Н. П. Парфентьев // Культура и искусство в памятниках и исследованиях : сб. науч. ст. — Челябинск : ЮУрГУ, 2003. — Вып. 2. — С. 54–55.</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Парфентьев, Н. П. К проблеме типологизации явлений русской духовной музыки XX в. / Н. П. Парфентьев // Церковное пение в историко-литературном контексте : Восток–Русь–Запад. Гимнология / сост. и отв. ред. И. Лозовая; ред. О. Живаева. — М. : Прогресс-Традиция, 2003. — Вып. 3. — С. 358–365.</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Парфентьев, Н. П. Профессиональные музыканты Российского государства XVI–XVII веков : государевы певчие дьяки и патриаршие певчие дьяки и подьяки / Н. П. Парфентьев. — Челябинск : Кн. изд-во, 1991. — 444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Парфентьев, Н. П. Усольская (Строгановская) школа в русской музыке XVI–</w:t>
      </w:r>
      <w:r>
        <w:rPr>
          <w:rFonts w:cs="Times New Roman"/>
          <w:sz w:val="28"/>
          <w:szCs w:val="28"/>
        </w:rPr>
        <w:lastRenderedPageBreak/>
        <w:t>XVII веков / Н. П. Парфентьев, Н. Н. Парфентьева. — Челябинск : Книга, 1993. — 347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Парфентьев, Н. П. Усольская школа в древнерусском певческом искусстве XVI–XVII веков и произведения ее мастеров в памятниках письменности / Н. П. Парфентьев // Памятники литературы и общественной мысли эпохи феодализма. — Новосибирск : Наука : Сиб. отд-ние, 1985. — С. 52–70.</w:t>
      </w:r>
    </w:p>
    <w:p w:rsidR="002362DD" w:rsidRDefault="002362DD" w:rsidP="00337647">
      <w:pPr>
        <w:numPr>
          <w:ilvl w:val="0"/>
          <w:numId w:val="27"/>
        </w:numPr>
        <w:spacing w:line="360" w:lineRule="auto"/>
        <w:ind w:left="0"/>
        <w:jc w:val="both"/>
        <w:rPr>
          <w:rFonts w:cs="Times New Roman"/>
          <w:spacing w:val="-4"/>
          <w:kern w:val="28"/>
          <w:sz w:val="28"/>
          <w:szCs w:val="28"/>
        </w:rPr>
      </w:pPr>
      <w:r>
        <w:rPr>
          <w:rFonts w:cs="Times New Roman"/>
          <w:spacing w:val="-4"/>
          <w:kern w:val="28"/>
          <w:sz w:val="28"/>
          <w:szCs w:val="28"/>
        </w:rPr>
        <w:t>Плотникова, Н. Ю. Духовная музыка Н. А. Римского-Корсакова / Н. Ю. Плотникова // Н. Римский-Корсаков. Собрание духовно-музыкальных сочинений. Для смешанного хора без сопровождения. — М. : Издательский Совет Русской Православной Церкви, 2001. — С. 1–18.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Плотникова, Н. Ю. Принципы обработки древних роспевов в творчестве А. Д. Кастальского / Н. Ю. Плотникова // Гимнология : материалы Междунар. науч. конференции «Памяти протоиерея Димитрия Разумовского» (к 130-летию Московской консерватории) // Ученые записки Научного центра русской церковной музыки имени протоиерея Димитрия Разумовского. — Вып. 1. — Кн. 2. — М. : Композитор, 2000. — С. 600–609.</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Плотникова, Н. Ю. Русская духовная музыка XIX — начала XX века : страницы истории / Н. Ю. Плотникова. — М. : Б/и, 2007. — 306 с.</w:t>
      </w:r>
    </w:p>
    <w:p w:rsidR="00541D58" w:rsidRDefault="00541D58" w:rsidP="00337647">
      <w:pPr>
        <w:numPr>
          <w:ilvl w:val="0"/>
          <w:numId w:val="27"/>
        </w:numPr>
        <w:spacing w:line="360" w:lineRule="auto"/>
        <w:ind w:left="0"/>
        <w:jc w:val="both"/>
        <w:rPr>
          <w:rFonts w:cs="Times New Roman"/>
          <w:sz w:val="28"/>
          <w:szCs w:val="28"/>
        </w:rPr>
      </w:pPr>
      <w:r>
        <w:rPr>
          <w:rFonts w:cs="Times New Roman"/>
          <w:sz w:val="28"/>
          <w:szCs w:val="28"/>
        </w:rPr>
        <w:t xml:space="preserve">Плотникова, Н. Ю. Композитор </w:t>
      </w:r>
      <w:r>
        <w:rPr>
          <w:rFonts w:cs="Times New Roman"/>
          <w:sz w:val="28"/>
          <w:szCs w:val="28"/>
          <w:lang w:val="en-US"/>
        </w:rPr>
        <w:t>XVIII</w:t>
      </w:r>
      <w:r>
        <w:rPr>
          <w:rFonts w:cs="Times New Roman"/>
          <w:sz w:val="28"/>
          <w:szCs w:val="28"/>
        </w:rPr>
        <w:t xml:space="preserve"> века Николай Бовыкин / Н. Ю. Плотникова // Вестник ПСТГУ. Серия </w:t>
      </w:r>
      <w:r>
        <w:rPr>
          <w:rFonts w:cs="Times New Roman"/>
          <w:sz w:val="28"/>
          <w:szCs w:val="28"/>
          <w:lang w:val="en-US"/>
        </w:rPr>
        <w:t>V</w:t>
      </w:r>
      <w:r>
        <w:rPr>
          <w:rFonts w:cs="Times New Roman"/>
          <w:sz w:val="28"/>
          <w:szCs w:val="28"/>
        </w:rPr>
        <w:t>. Вопросы истории и теории христианского искусства. 2011. – Вып. 1 (4). – С. 182-196</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Плотникова, Н. Ю. Русское партесное многоголосие конца XVII — первой половины XVIII века. Службы Божии Василия Титова : исследование и публикация / Н. Ю. Плотникова. — М. : Изд-во ПСТГУ, 2012. — 262 с.</w:t>
      </w:r>
    </w:p>
    <w:p w:rsidR="0018432A" w:rsidRPr="0018432A" w:rsidRDefault="0018432A" w:rsidP="00337647">
      <w:pPr>
        <w:pStyle w:val="ac"/>
        <w:numPr>
          <w:ilvl w:val="0"/>
          <w:numId w:val="27"/>
        </w:numPr>
        <w:shd w:val="clear" w:color="auto" w:fill="FFFFFF"/>
        <w:spacing w:before="0" w:after="0" w:line="360" w:lineRule="auto"/>
        <w:ind w:left="0"/>
        <w:contextualSpacing/>
        <w:jc w:val="both"/>
        <w:rPr>
          <w:sz w:val="28"/>
          <w:szCs w:val="28"/>
        </w:rPr>
      </w:pPr>
      <w:r>
        <w:rPr>
          <w:sz w:val="28"/>
          <w:szCs w:val="28"/>
        </w:rPr>
        <w:t>Пожар</w:t>
      </w:r>
      <w:r w:rsidRPr="00EB18A3">
        <w:rPr>
          <w:sz w:val="28"/>
          <w:szCs w:val="28"/>
        </w:rPr>
        <w:t xml:space="preserve"> </w:t>
      </w:r>
      <w:r>
        <w:rPr>
          <w:sz w:val="28"/>
          <w:szCs w:val="28"/>
        </w:rPr>
        <w:t>Сергей</w:t>
      </w:r>
      <w:r w:rsidRPr="00EB18A3">
        <w:rPr>
          <w:sz w:val="28"/>
          <w:szCs w:val="28"/>
        </w:rPr>
        <w:t xml:space="preserve">. </w:t>
      </w:r>
      <w:r>
        <w:rPr>
          <w:sz w:val="28"/>
          <w:szCs w:val="28"/>
        </w:rPr>
        <w:t>Многоликий</w:t>
      </w:r>
      <w:r w:rsidRPr="00EB18A3">
        <w:rPr>
          <w:sz w:val="28"/>
          <w:szCs w:val="28"/>
        </w:rPr>
        <w:t xml:space="preserve"> </w:t>
      </w:r>
      <w:r>
        <w:rPr>
          <w:sz w:val="28"/>
          <w:szCs w:val="28"/>
        </w:rPr>
        <w:t xml:space="preserve">пастырь. </w:t>
      </w:r>
      <w:r w:rsidRPr="00234F3B">
        <w:rPr>
          <w:color w:val="000000"/>
          <w:sz w:val="28"/>
          <w:szCs w:val="28"/>
        </w:rPr>
        <w:t>[</w:t>
      </w:r>
      <w:r>
        <w:rPr>
          <w:color w:val="000000"/>
          <w:sz w:val="28"/>
          <w:szCs w:val="28"/>
        </w:rPr>
        <w:t>Электронный ресурс</w:t>
      </w:r>
      <w:r w:rsidRPr="006D45DE">
        <w:rPr>
          <w:color w:val="000000"/>
          <w:sz w:val="28"/>
          <w:szCs w:val="28"/>
        </w:rPr>
        <w:t>]</w:t>
      </w:r>
      <w:r>
        <w:rPr>
          <w:color w:val="000000"/>
          <w:sz w:val="28"/>
          <w:szCs w:val="28"/>
        </w:rPr>
        <w:t xml:space="preserve"> /</w:t>
      </w:r>
      <w:r w:rsidRPr="00EB18A3">
        <w:rPr>
          <w:sz w:val="28"/>
          <w:szCs w:val="28"/>
        </w:rPr>
        <w:t xml:space="preserve"> </w:t>
      </w:r>
      <w:r>
        <w:rPr>
          <w:sz w:val="28"/>
          <w:szCs w:val="28"/>
        </w:rPr>
        <w:t xml:space="preserve">С. Пожар. – </w:t>
      </w:r>
      <w:r>
        <w:rPr>
          <w:color w:val="000000"/>
          <w:sz w:val="28"/>
          <w:szCs w:val="28"/>
        </w:rPr>
        <w:t xml:space="preserve">Режим доступа: </w:t>
      </w:r>
      <w:r w:rsidRPr="004E3F11">
        <w:rPr>
          <w:sz w:val="28"/>
          <w:szCs w:val="28"/>
          <w:lang w:val="en-US"/>
        </w:rPr>
        <w:t>http</w:t>
      </w:r>
      <w:r w:rsidRPr="00EB18A3">
        <w:rPr>
          <w:sz w:val="28"/>
          <w:szCs w:val="28"/>
        </w:rPr>
        <w:t>://</w:t>
      </w:r>
      <w:r w:rsidRPr="004E3F11">
        <w:rPr>
          <w:sz w:val="28"/>
          <w:szCs w:val="28"/>
          <w:lang w:val="en-US"/>
        </w:rPr>
        <w:t>cyberleninka</w:t>
      </w:r>
      <w:r w:rsidRPr="00EB18A3">
        <w:rPr>
          <w:sz w:val="28"/>
          <w:szCs w:val="28"/>
        </w:rPr>
        <w:t>.</w:t>
      </w:r>
      <w:r w:rsidRPr="004E3F11">
        <w:rPr>
          <w:sz w:val="28"/>
          <w:szCs w:val="28"/>
          <w:lang w:val="en-US"/>
        </w:rPr>
        <w:t>ru</w:t>
      </w:r>
      <w:r w:rsidRPr="00EB18A3">
        <w:rPr>
          <w:sz w:val="28"/>
          <w:szCs w:val="28"/>
        </w:rPr>
        <w:t xml:space="preserve">/ </w:t>
      </w:r>
      <w:r w:rsidRPr="004E3F11">
        <w:rPr>
          <w:spacing w:val="8"/>
          <w:kern w:val="28"/>
          <w:sz w:val="28"/>
          <w:szCs w:val="28"/>
          <w:lang w:val="en-US"/>
        </w:rPr>
        <w:t>article</w:t>
      </w:r>
      <w:r w:rsidRPr="00EB18A3">
        <w:rPr>
          <w:spacing w:val="8"/>
          <w:kern w:val="28"/>
          <w:sz w:val="28"/>
          <w:szCs w:val="28"/>
        </w:rPr>
        <w:t>/</w:t>
      </w:r>
      <w:r w:rsidRPr="004E3F11">
        <w:rPr>
          <w:spacing w:val="8"/>
          <w:kern w:val="28"/>
          <w:sz w:val="28"/>
          <w:szCs w:val="28"/>
          <w:lang w:val="en-US"/>
        </w:rPr>
        <w:t>n</w:t>
      </w:r>
      <w:r w:rsidRPr="00EB18A3">
        <w:rPr>
          <w:spacing w:val="8"/>
          <w:kern w:val="28"/>
          <w:sz w:val="28"/>
          <w:szCs w:val="28"/>
        </w:rPr>
        <w:t>/</w:t>
      </w:r>
      <w:r w:rsidRPr="004E3F11">
        <w:rPr>
          <w:spacing w:val="8"/>
          <w:kern w:val="28"/>
          <w:sz w:val="28"/>
          <w:szCs w:val="28"/>
          <w:lang w:val="en-US"/>
        </w:rPr>
        <w:t>mnogolikiy</w:t>
      </w:r>
      <w:r w:rsidRPr="00EB18A3">
        <w:rPr>
          <w:spacing w:val="8"/>
          <w:kern w:val="28"/>
          <w:sz w:val="28"/>
          <w:szCs w:val="28"/>
        </w:rPr>
        <w:t>-</w:t>
      </w:r>
      <w:r w:rsidRPr="004E3F11">
        <w:rPr>
          <w:spacing w:val="8"/>
          <w:kern w:val="28"/>
          <w:sz w:val="28"/>
          <w:szCs w:val="28"/>
          <w:lang w:val="en-US"/>
        </w:rPr>
        <w:t>pastyr</w:t>
      </w:r>
      <w:r w:rsidRPr="00EB18A3">
        <w:rPr>
          <w:spacing w:val="8"/>
          <w:kern w:val="28"/>
          <w:sz w:val="28"/>
          <w:szCs w:val="28"/>
        </w:rPr>
        <w:t>-</w:t>
      </w:r>
      <w:r w:rsidRPr="004E3F11">
        <w:rPr>
          <w:spacing w:val="8"/>
          <w:kern w:val="28"/>
          <w:sz w:val="28"/>
          <w:szCs w:val="28"/>
          <w:lang w:val="en-US"/>
        </w:rPr>
        <w:t>k</w:t>
      </w:r>
      <w:r w:rsidRPr="00EB18A3">
        <w:rPr>
          <w:spacing w:val="8"/>
          <w:kern w:val="28"/>
          <w:sz w:val="28"/>
          <w:szCs w:val="28"/>
        </w:rPr>
        <w:t>-140-</w:t>
      </w:r>
      <w:r w:rsidRPr="004E3F11">
        <w:rPr>
          <w:spacing w:val="8"/>
          <w:kern w:val="28"/>
          <w:sz w:val="28"/>
          <w:szCs w:val="28"/>
          <w:lang w:val="en-US"/>
        </w:rPr>
        <w:t>letiyu</w:t>
      </w:r>
      <w:r w:rsidRPr="00EB18A3">
        <w:rPr>
          <w:spacing w:val="8"/>
          <w:kern w:val="28"/>
          <w:sz w:val="28"/>
          <w:szCs w:val="28"/>
        </w:rPr>
        <w:t>-</w:t>
      </w:r>
      <w:r w:rsidRPr="004E3F11">
        <w:rPr>
          <w:spacing w:val="8"/>
          <w:kern w:val="28"/>
          <w:sz w:val="28"/>
          <w:szCs w:val="28"/>
          <w:lang w:val="en-US"/>
        </w:rPr>
        <w:t>kompozitora</w:t>
      </w:r>
      <w:r w:rsidRPr="00EB18A3">
        <w:rPr>
          <w:spacing w:val="8"/>
          <w:kern w:val="28"/>
          <w:sz w:val="28"/>
          <w:szCs w:val="28"/>
        </w:rPr>
        <w:t>-</w:t>
      </w:r>
      <w:r w:rsidRPr="004E3F11">
        <w:rPr>
          <w:spacing w:val="8"/>
          <w:kern w:val="28"/>
          <w:sz w:val="28"/>
          <w:szCs w:val="28"/>
          <w:lang w:val="en-US"/>
        </w:rPr>
        <w:t>regenta</w:t>
      </w:r>
      <w:r w:rsidRPr="00EB18A3">
        <w:rPr>
          <w:spacing w:val="8"/>
          <w:kern w:val="28"/>
          <w:sz w:val="28"/>
          <w:szCs w:val="28"/>
        </w:rPr>
        <w:t>-</w:t>
      </w:r>
      <w:r w:rsidRPr="004E3F11">
        <w:rPr>
          <w:spacing w:val="8"/>
          <w:kern w:val="28"/>
          <w:sz w:val="28"/>
          <w:szCs w:val="28"/>
          <w:lang w:val="en-US"/>
        </w:rPr>
        <w:t>pevtsa</w:t>
      </w:r>
      <w:r w:rsidRPr="00EB18A3">
        <w:rPr>
          <w:spacing w:val="8"/>
          <w:kern w:val="28"/>
          <w:sz w:val="28"/>
          <w:szCs w:val="28"/>
        </w:rPr>
        <w:t>-</w:t>
      </w:r>
      <w:r w:rsidRPr="004E3F11">
        <w:rPr>
          <w:spacing w:val="8"/>
          <w:kern w:val="28"/>
          <w:sz w:val="28"/>
          <w:szCs w:val="28"/>
          <w:lang w:val="en-US"/>
        </w:rPr>
        <w:t>i</w:t>
      </w:r>
      <w:r w:rsidRPr="00EB18A3">
        <w:rPr>
          <w:spacing w:val="8"/>
          <w:kern w:val="28"/>
          <w:sz w:val="28"/>
          <w:szCs w:val="28"/>
        </w:rPr>
        <w:t>-</w:t>
      </w:r>
      <w:r w:rsidRPr="004E3F11">
        <w:rPr>
          <w:sz w:val="28"/>
          <w:szCs w:val="28"/>
          <w:lang w:val="en-US"/>
        </w:rPr>
        <w:t>hudozhnika</w:t>
      </w:r>
      <w:r w:rsidRPr="00EB18A3">
        <w:rPr>
          <w:sz w:val="28"/>
          <w:szCs w:val="28"/>
        </w:rPr>
        <w:t>-</w:t>
      </w:r>
      <w:r w:rsidRPr="004E3F11">
        <w:rPr>
          <w:sz w:val="28"/>
          <w:szCs w:val="28"/>
          <w:lang w:val="en-US"/>
        </w:rPr>
        <w:t>mihaila</w:t>
      </w:r>
      <w:r w:rsidRPr="00EB18A3">
        <w:rPr>
          <w:sz w:val="28"/>
          <w:szCs w:val="28"/>
        </w:rPr>
        <w:t>-</w:t>
      </w:r>
      <w:r w:rsidRPr="004E3F11">
        <w:rPr>
          <w:sz w:val="28"/>
          <w:szCs w:val="28"/>
          <w:lang w:val="en-US"/>
        </w:rPr>
        <w:t>berezovskogo</w:t>
      </w:r>
      <w:r w:rsidRPr="00EB18A3">
        <w:rPr>
          <w:sz w:val="28"/>
          <w:szCs w:val="28"/>
        </w:rPr>
        <w:t>.</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Пожидаева, Г. А. Певческие традиции Древней Руси : очерки теории и стиля </w:t>
      </w:r>
      <w:r>
        <w:rPr>
          <w:rFonts w:cs="Times New Roman"/>
          <w:sz w:val="28"/>
          <w:szCs w:val="28"/>
        </w:rPr>
        <w:lastRenderedPageBreak/>
        <w:t>/ Г. А. Пожидаева; Высш. театр. училище (ин-т) им. М. С. Щепкина при Гос. акад. Малом театре России, Гос. акад. славян. культуры. — М. : Знак, 2007. — 876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Пожидаева, Г. А. Принципы роспева в раннем русском многоголосии / Г. А. Пожидаева // Древняя Русь. Вопросы медиавистики. — М., 2004. — № 3 (17). — С. 12–28.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Поместный Собор Русской Православной Церкви 1917–1918 года о церковном пении : сборник протоколов и докладов</w:t>
      </w:r>
      <w:proofErr w:type="gramStart"/>
      <w:r>
        <w:rPr>
          <w:rFonts w:cs="Times New Roman"/>
          <w:sz w:val="28"/>
          <w:szCs w:val="28"/>
        </w:rPr>
        <w:t xml:space="preserve"> / С</w:t>
      </w:r>
      <w:proofErr w:type="gramEnd"/>
      <w:r>
        <w:rPr>
          <w:rFonts w:cs="Times New Roman"/>
          <w:sz w:val="28"/>
          <w:szCs w:val="28"/>
        </w:rPr>
        <w:t>ост. Е. В. Русол. — М.</w:t>
      </w:r>
      <w:proofErr w:type="gramStart"/>
      <w:r>
        <w:rPr>
          <w:rFonts w:cs="Times New Roman"/>
          <w:sz w:val="28"/>
          <w:szCs w:val="28"/>
        </w:rPr>
        <w:t> :</w:t>
      </w:r>
      <w:proofErr w:type="gramEnd"/>
      <w:r>
        <w:rPr>
          <w:rFonts w:cs="Times New Roman"/>
          <w:sz w:val="28"/>
          <w:szCs w:val="28"/>
        </w:rPr>
        <w:t xml:space="preserve"> Православный Свято-Тихоновский Богословский институт, 2002. — 332 с.</w:t>
      </w:r>
    </w:p>
    <w:p w:rsidR="00404811" w:rsidRDefault="00404811" w:rsidP="00337647">
      <w:pPr>
        <w:numPr>
          <w:ilvl w:val="0"/>
          <w:numId w:val="27"/>
        </w:numPr>
        <w:spacing w:line="360" w:lineRule="auto"/>
        <w:ind w:left="0"/>
        <w:jc w:val="both"/>
        <w:rPr>
          <w:rFonts w:cs="Times New Roman"/>
          <w:sz w:val="28"/>
          <w:szCs w:val="28"/>
        </w:rPr>
      </w:pPr>
      <w:r>
        <w:rPr>
          <w:rFonts w:cs="Times New Roman"/>
          <w:sz w:val="28"/>
          <w:szCs w:val="28"/>
        </w:rPr>
        <w:t>П</w:t>
      </w:r>
      <w:r w:rsidR="003F2718">
        <w:rPr>
          <w:rFonts w:cs="Times New Roman"/>
          <w:sz w:val="28"/>
          <w:szCs w:val="28"/>
        </w:rPr>
        <w:t>о</w:t>
      </w:r>
      <w:r>
        <w:rPr>
          <w:rFonts w:cs="Times New Roman"/>
          <w:sz w:val="28"/>
          <w:szCs w:val="28"/>
        </w:rPr>
        <w:t>рфир</w:t>
      </w:r>
      <w:r w:rsidR="003F2718">
        <w:rPr>
          <w:rFonts w:cs="Times New Roman"/>
          <w:sz w:val="28"/>
          <w:szCs w:val="28"/>
        </w:rPr>
        <w:t>ь</w:t>
      </w:r>
      <w:r>
        <w:rPr>
          <w:rFonts w:cs="Times New Roman"/>
          <w:sz w:val="28"/>
          <w:szCs w:val="28"/>
        </w:rPr>
        <w:t xml:space="preserve">ева А. Л. Давыдов / А. Л. Порфирьева // Муз. Петербург: </w:t>
      </w:r>
      <w:r>
        <w:rPr>
          <w:rFonts w:cs="Times New Roman"/>
          <w:sz w:val="28"/>
          <w:szCs w:val="28"/>
          <w:lang w:val="en-US"/>
        </w:rPr>
        <w:t>XVIII</w:t>
      </w:r>
      <w:r w:rsidRPr="00404811">
        <w:rPr>
          <w:rFonts w:cs="Times New Roman"/>
          <w:sz w:val="28"/>
          <w:szCs w:val="28"/>
        </w:rPr>
        <w:t xml:space="preserve"> </w:t>
      </w:r>
      <w:r>
        <w:rPr>
          <w:rFonts w:cs="Times New Roman"/>
          <w:sz w:val="28"/>
          <w:szCs w:val="28"/>
        </w:rPr>
        <w:t>в</w:t>
      </w:r>
      <w:proofErr w:type="gramStart"/>
      <w:r>
        <w:rPr>
          <w:rFonts w:cs="Times New Roman"/>
          <w:sz w:val="28"/>
          <w:szCs w:val="28"/>
        </w:rPr>
        <w:t>.</w:t>
      </w:r>
      <w:r w:rsidR="003F2718">
        <w:rPr>
          <w:rFonts w:cs="Times New Roman"/>
          <w:sz w:val="28"/>
          <w:szCs w:val="28"/>
        </w:rPr>
        <w:t xml:space="preserve"> </w:t>
      </w:r>
      <w:r>
        <w:rPr>
          <w:rFonts w:cs="Times New Roman"/>
          <w:sz w:val="28"/>
          <w:szCs w:val="28"/>
        </w:rPr>
        <w:t>:</w:t>
      </w:r>
      <w:proofErr w:type="gramEnd"/>
      <w:r>
        <w:rPr>
          <w:rFonts w:cs="Times New Roman"/>
          <w:sz w:val="28"/>
          <w:szCs w:val="28"/>
        </w:rPr>
        <w:t xml:space="preserve"> Энцикл. Словарь. – СПБ. : 2000. – Т.1. – С. 288-290.</w:t>
      </w:r>
    </w:p>
    <w:p w:rsidR="00263000" w:rsidRPr="00263000" w:rsidRDefault="00263000" w:rsidP="00337647">
      <w:pPr>
        <w:numPr>
          <w:ilvl w:val="0"/>
          <w:numId w:val="27"/>
        </w:numPr>
        <w:spacing w:line="360" w:lineRule="auto"/>
        <w:ind w:left="0"/>
        <w:jc w:val="both"/>
        <w:rPr>
          <w:rFonts w:cs="Times New Roman"/>
          <w:sz w:val="28"/>
          <w:szCs w:val="28"/>
        </w:rPr>
      </w:pPr>
      <w:r>
        <w:rPr>
          <w:rFonts w:cs="Times New Roman"/>
          <w:sz w:val="28"/>
          <w:szCs w:val="28"/>
        </w:rPr>
        <w:t>Преображенский, А. В. Д. С.  Бортнянский 1751–1825 / А. В. Преображенский // Русская музыкальная газета. – 1900. № 40. – Стл. 908.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Преображенский, А. Краткий очерк истории церковного пения в России / А. Преображенский // РМГ. Приложение № 1. — 1907. —39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Преображенский, А. Культовая музыка в России / А. Преображенский. — Л. : «Academia», 1924. — 123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Преображенский, А. О деятельности А. Ф. Львова : по материалам прот. Д. В. Разумовского / А. Преображенский // Хоровое и регентское дело. — 1917. — Б/н. — С. 2–38.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Протопопов, В. В. К 300-летию «Мусикийской грамматики» Николая Дилецкого / В. В. Протопопов // Советская Музыка. — 1978. — № 1. — С. 102–107.</w:t>
      </w:r>
    </w:p>
    <w:p w:rsidR="00541D58" w:rsidRPr="00541D58" w:rsidRDefault="00541D58" w:rsidP="00337647">
      <w:pPr>
        <w:numPr>
          <w:ilvl w:val="0"/>
          <w:numId w:val="27"/>
        </w:numPr>
        <w:spacing w:line="360" w:lineRule="auto"/>
        <w:ind w:left="0"/>
        <w:jc w:val="both"/>
        <w:rPr>
          <w:rFonts w:cs="Times New Roman"/>
          <w:sz w:val="28"/>
          <w:szCs w:val="28"/>
        </w:rPr>
      </w:pPr>
      <w:r>
        <w:rPr>
          <w:rFonts w:cs="Times New Roman"/>
          <w:sz w:val="28"/>
          <w:szCs w:val="28"/>
        </w:rPr>
        <w:t xml:space="preserve">Протопопов, В. В. Русская мысль о музыке в </w:t>
      </w:r>
      <w:r>
        <w:rPr>
          <w:rFonts w:cs="Times New Roman"/>
          <w:sz w:val="28"/>
          <w:szCs w:val="28"/>
          <w:lang w:val="en-US"/>
        </w:rPr>
        <w:t>XVIII</w:t>
      </w:r>
      <w:r>
        <w:rPr>
          <w:rFonts w:cs="Times New Roman"/>
          <w:sz w:val="28"/>
          <w:szCs w:val="28"/>
        </w:rPr>
        <w:t xml:space="preserve"> веке / В. В. Протопопов – М. : Музыка, 1989. – 96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Протопопов, В. В. Музыка русской литургии. Проблема цикличности: Исследование / В. В. Протопопов. — М. : Композитор, 1999. — 200 с. </w:t>
      </w:r>
    </w:p>
    <w:p w:rsidR="009F4830" w:rsidRPr="009F4830" w:rsidRDefault="009F4830" w:rsidP="00337647">
      <w:pPr>
        <w:numPr>
          <w:ilvl w:val="0"/>
          <w:numId w:val="27"/>
        </w:numPr>
        <w:spacing w:line="360" w:lineRule="auto"/>
        <w:ind w:left="0"/>
        <w:jc w:val="both"/>
        <w:rPr>
          <w:rFonts w:cs="Times New Roman"/>
          <w:sz w:val="28"/>
          <w:szCs w:val="28"/>
        </w:rPr>
      </w:pPr>
      <w:r>
        <w:rPr>
          <w:rFonts w:cs="Times New Roman"/>
          <w:sz w:val="28"/>
          <w:szCs w:val="28"/>
        </w:rPr>
        <w:t xml:space="preserve">Протопопов, В. В. </w:t>
      </w:r>
      <w:r>
        <w:rPr>
          <w:rFonts w:cs="Times New Roman"/>
          <w:color w:val="000000"/>
          <w:sz w:val="28"/>
          <w:szCs w:val="28"/>
          <w:shd w:val="clear" w:color="auto" w:fill="FFFFFF"/>
        </w:rPr>
        <w:t xml:space="preserve">Антология русской и восточно-славянской духовной музыки [Ноты] / В. В. Протопопов // Центр Старинной Музыки «Россика» / авт. ст. </w:t>
      </w:r>
      <w:r>
        <w:rPr>
          <w:rFonts w:cs="Times New Roman"/>
          <w:color w:val="000000"/>
          <w:sz w:val="28"/>
          <w:szCs w:val="28"/>
          <w:shd w:val="clear" w:color="auto" w:fill="FFFFFF"/>
        </w:rPr>
        <w:lastRenderedPageBreak/>
        <w:t>В. Протопопов, ред. В. Протопопов, комп. Н. Дилецкий, С. Пекалицкий и др. – СПб. : Музыка, 2000.</w:t>
      </w:r>
      <w:r>
        <w:rPr>
          <w:rStyle w:val="apple-converted-space"/>
          <w:color w:val="000000"/>
          <w:sz w:val="28"/>
          <w:szCs w:val="28"/>
          <w:shd w:val="clear" w:color="auto" w:fill="FFFFFF"/>
        </w:rPr>
        <w:t xml:space="preserve"> – 117 с. </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Протопопов, В. В. Творения Василия Титова — выдающегося русского композитора второй половины XVII–XVIII века / В. В. Протопопов // Musica antiqua. III. Bydogszcz. — 1972. — P. 847–871.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Пупар, П. Церковь и культура / П. Пупар. — Милан; Москва : Христиан. Россия, 1993. — 256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Раабен, Л. Н. О духовном ренессансе в русской музыке 1960–80-х годов / Л. Н. Раабен. — СПб. : изд. Бланка, Бояныч, 1998. — 351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Разумовский, Д. В. Об основных началах богослужебного пения православной греко-российской церкви / Д. В. Разумовский. — М. : тип. Грачева и К°, 1886. — 18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Рапацкая, Л. А. Искусство «Серебряного века» / Л. А. Рапацкая. — М. : Просвещение : Владос, 1996. — 192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Рапацкая, Л. А. История русской музыки от Древней Руси до «Серебряного века» : учебник / Л. А. Рапацкая. — М. : Владос-Пресс, 2001. — 384 с.</w:t>
      </w:r>
    </w:p>
    <w:p w:rsidR="00654BB5" w:rsidRPr="009F4830" w:rsidRDefault="009F4830" w:rsidP="00337647">
      <w:pPr>
        <w:numPr>
          <w:ilvl w:val="0"/>
          <w:numId w:val="27"/>
        </w:numPr>
        <w:spacing w:line="360" w:lineRule="auto"/>
        <w:ind w:left="0"/>
        <w:jc w:val="both"/>
      </w:pPr>
      <w:r w:rsidRPr="00B55B4A">
        <w:rPr>
          <w:rFonts w:cs="Times New Roman"/>
          <w:sz w:val="28"/>
          <w:szCs w:val="28"/>
        </w:rPr>
        <w:t>Рапацкая</w:t>
      </w:r>
      <w:r>
        <w:rPr>
          <w:rFonts w:cs="Times New Roman"/>
          <w:sz w:val="28"/>
          <w:szCs w:val="28"/>
        </w:rPr>
        <w:t>,</w:t>
      </w:r>
      <w:r w:rsidRPr="00B55B4A">
        <w:rPr>
          <w:rFonts w:cs="Times New Roman"/>
          <w:sz w:val="28"/>
          <w:szCs w:val="28"/>
        </w:rPr>
        <w:t> Л. А. Русская художественная культура / Л.</w:t>
      </w:r>
      <w:r>
        <w:rPr>
          <w:rFonts w:cs="Times New Roman"/>
          <w:sz w:val="28"/>
          <w:szCs w:val="28"/>
        </w:rPr>
        <w:t xml:space="preserve"> А. Рапацкая</w:t>
      </w:r>
      <w:r>
        <w:rPr>
          <w:rFonts w:cs="Times New Roman"/>
          <w:color w:val="000000"/>
          <w:sz w:val="28"/>
          <w:szCs w:val="28"/>
        </w:rPr>
        <w:t xml:space="preserve"> – </w:t>
      </w:r>
      <w:r w:rsidRPr="00B55B4A">
        <w:rPr>
          <w:rFonts w:cs="Times New Roman"/>
          <w:sz w:val="28"/>
          <w:szCs w:val="28"/>
        </w:rPr>
        <w:t>М.</w:t>
      </w:r>
      <w:proofErr w:type="gramStart"/>
      <w:r w:rsidRPr="00B55B4A">
        <w:rPr>
          <w:rFonts w:cs="Times New Roman"/>
          <w:sz w:val="28"/>
          <w:szCs w:val="28"/>
        </w:rPr>
        <w:t> :</w:t>
      </w:r>
      <w:proofErr w:type="gramEnd"/>
      <w:r w:rsidRPr="00B55B4A">
        <w:rPr>
          <w:rFonts w:cs="Times New Roman"/>
          <w:sz w:val="28"/>
          <w:szCs w:val="28"/>
        </w:rPr>
        <w:t xml:space="preserve"> Владос, 2006. – 607 с. </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Рахманова, М. П. А. Т. Гречанинов / М. П. Рахманова // История русской музыки: в 10 т. — М., 1997. — Т. 10а. — 539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Рахманова, М. П. Духовная музыка / М. П. Рахманова // Музыкальная академия. — 1994. — № 2. — С. 52–53.</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Рахманова, М. П. Н. А. Римский-Корсаков / М. П. Рахманова. — М.</w:t>
      </w:r>
      <w:proofErr w:type="gramStart"/>
      <w:r>
        <w:rPr>
          <w:rFonts w:cs="Times New Roman"/>
          <w:sz w:val="28"/>
          <w:szCs w:val="28"/>
        </w:rPr>
        <w:t xml:space="preserve"> :</w:t>
      </w:r>
      <w:proofErr w:type="gramEnd"/>
      <w:r>
        <w:rPr>
          <w:rFonts w:cs="Times New Roman"/>
          <w:sz w:val="28"/>
          <w:szCs w:val="28"/>
        </w:rPr>
        <w:t xml:space="preserve"> МП «Петит», 1995. — 240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Рахманова, М. П. Чайковский в Москве</w:t>
      </w:r>
      <w:proofErr w:type="gramStart"/>
      <w:r>
        <w:rPr>
          <w:rFonts w:cs="Times New Roman"/>
          <w:sz w:val="28"/>
          <w:szCs w:val="28"/>
        </w:rPr>
        <w:t xml:space="preserve"> :</w:t>
      </w:r>
      <w:proofErr w:type="gramEnd"/>
      <w:r>
        <w:rPr>
          <w:rFonts w:cs="Times New Roman"/>
          <w:sz w:val="28"/>
          <w:szCs w:val="28"/>
        </w:rPr>
        <w:t xml:space="preserve"> поворот темы : к 150-тилетию со дня рождения П. И. Чайковского / М. П. Рахманова // М., 1990. — № 5. — С. 155–162.</w:t>
      </w:r>
    </w:p>
    <w:p w:rsidR="00654BB5" w:rsidRPr="00654BB5" w:rsidRDefault="00654BB5" w:rsidP="00337647">
      <w:pPr>
        <w:pStyle w:val="a0"/>
        <w:numPr>
          <w:ilvl w:val="0"/>
          <w:numId w:val="27"/>
        </w:numPr>
        <w:spacing w:after="0" w:line="360" w:lineRule="auto"/>
        <w:ind w:left="0"/>
        <w:jc w:val="both"/>
        <w:rPr>
          <w:rFonts w:cs="Times New Roman"/>
          <w:sz w:val="28"/>
          <w:szCs w:val="28"/>
        </w:rPr>
      </w:pPr>
      <w:r>
        <w:rPr>
          <w:rFonts w:cs="Times New Roman"/>
          <w:sz w:val="28"/>
          <w:szCs w:val="28"/>
        </w:rPr>
        <w:t xml:space="preserve">Рахманова М. П. Русская духовная музыка в </w:t>
      </w:r>
      <w:r>
        <w:rPr>
          <w:rFonts w:cs="Times New Roman"/>
          <w:sz w:val="28"/>
          <w:szCs w:val="28"/>
          <w:lang w:val="en-US"/>
        </w:rPr>
        <w:t>XX</w:t>
      </w:r>
      <w:r>
        <w:rPr>
          <w:rFonts w:cs="Times New Roman"/>
          <w:sz w:val="28"/>
          <w:szCs w:val="28"/>
        </w:rPr>
        <w:t xml:space="preserve"> веке / М. П. Рахманова // </w:t>
      </w:r>
      <w:r>
        <w:rPr>
          <w:rFonts w:cs="Times New Roman"/>
          <w:sz w:val="28"/>
          <w:szCs w:val="28"/>
        </w:rPr>
        <w:lastRenderedPageBreak/>
        <w:t xml:space="preserve">Русская музыка и </w:t>
      </w:r>
      <w:r>
        <w:rPr>
          <w:rFonts w:cs="Times New Roman"/>
          <w:sz w:val="28"/>
          <w:szCs w:val="28"/>
          <w:lang w:val="en-US"/>
        </w:rPr>
        <w:t>XX</w:t>
      </w:r>
      <w:r>
        <w:rPr>
          <w:rFonts w:cs="Times New Roman"/>
          <w:sz w:val="28"/>
          <w:szCs w:val="28"/>
        </w:rPr>
        <w:t xml:space="preserve"> век / ред.-сост. М. Арановский, ред. В. А. Ерохин. – М.</w:t>
      </w:r>
      <w:proofErr w:type="gramStart"/>
      <w:r>
        <w:rPr>
          <w:rFonts w:cs="Times New Roman"/>
          <w:sz w:val="28"/>
          <w:szCs w:val="28"/>
        </w:rPr>
        <w:t> :</w:t>
      </w:r>
      <w:proofErr w:type="gramEnd"/>
      <w:r>
        <w:rPr>
          <w:rFonts w:cs="Times New Roman"/>
          <w:sz w:val="28"/>
          <w:szCs w:val="28"/>
        </w:rPr>
        <w:t xml:space="preserve"> Гос. инст. искусствознания, 1997. – С. 392-412.</w:t>
      </w:r>
    </w:p>
    <w:p w:rsidR="00654BB5" w:rsidRPr="00654BB5" w:rsidRDefault="00654BB5" w:rsidP="00337647">
      <w:pPr>
        <w:pStyle w:val="a0"/>
        <w:numPr>
          <w:ilvl w:val="0"/>
          <w:numId w:val="27"/>
        </w:numPr>
        <w:spacing w:after="0" w:line="360" w:lineRule="auto"/>
        <w:ind w:left="0"/>
        <w:jc w:val="both"/>
        <w:rPr>
          <w:rFonts w:cs="Times New Roman"/>
          <w:sz w:val="28"/>
          <w:szCs w:val="28"/>
        </w:rPr>
      </w:pPr>
      <w:r w:rsidRPr="00BF3BAE">
        <w:rPr>
          <w:rFonts w:cs="Times New Roman"/>
          <w:sz w:val="28"/>
          <w:szCs w:val="28"/>
        </w:rPr>
        <w:t>Рахманова, М. П. Об улучшении церковного пения в России / М. Н. Рахманова // Труды московской регентско-певческой семинарии 2002–2003. – М.</w:t>
      </w:r>
      <w:proofErr w:type="gramStart"/>
      <w:r w:rsidRPr="00BF3BAE">
        <w:rPr>
          <w:rFonts w:cs="Times New Roman"/>
          <w:sz w:val="28"/>
          <w:szCs w:val="28"/>
        </w:rPr>
        <w:t> :</w:t>
      </w:r>
      <w:proofErr w:type="gramEnd"/>
      <w:r w:rsidRPr="00BF3BAE">
        <w:rPr>
          <w:rFonts w:cs="Times New Roman"/>
          <w:sz w:val="28"/>
          <w:szCs w:val="28"/>
        </w:rPr>
        <w:t xml:space="preserve"> Паломник, 2005. – </w:t>
      </w:r>
      <w:r>
        <w:rPr>
          <w:rFonts w:cs="Times New Roman"/>
          <w:sz w:val="28"/>
          <w:szCs w:val="28"/>
        </w:rPr>
        <w:t>С. 125-148.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Римский-Корсаков Н. А. Переписка с В. В. Ястребцевым и В. И. Бельским / Н. А. Римский-Корсаков; сост., авт. вступ. ст., коммент., указ. Л. Г. Барсова; науч. ред. В. В. </w:t>
      </w:r>
      <w:proofErr w:type="gramStart"/>
      <w:r>
        <w:rPr>
          <w:rFonts w:cs="Times New Roman"/>
          <w:sz w:val="28"/>
          <w:szCs w:val="28"/>
        </w:rPr>
        <w:t>Горячих</w:t>
      </w:r>
      <w:proofErr w:type="gramEnd"/>
      <w:r>
        <w:rPr>
          <w:rFonts w:cs="Times New Roman"/>
          <w:sz w:val="28"/>
          <w:szCs w:val="28"/>
        </w:rPr>
        <w:t>. — СПб</w:t>
      </w:r>
      <w:proofErr w:type="gramStart"/>
      <w:r>
        <w:rPr>
          <w:rFonts w:cs="Times New Roman"/>
          <w:sz w:val="28"/>
          <w:szCs w:val="28"/>
        </w:rPr>
        <w:t xml:space="preserve">. : </w:t>
      </w:r>
      <w:proofErr w:type="gramEnd"/>
      <w:r>
        <w:rPr>
          <w:rFonts w:cs="Times New Roman"/>
          <w:sz w:val="28"/>
          <w:szCs w:val="28"/>
        </w:rPr>
        <w:t>Санкт-Петербургская государственная консерватория, 2004. — 443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Римский-Корсаков Н. А. Собрание духовно-музыкальных сочинений [Ноты] / Н. А. Римский-Корсаков. — М.</w:t>
      </w:r>
      <w:proofErr w:type="gramStart"/>
      <w:r>
        <w:rPr>
          <w:rFonts w:cs="Times New Roman"/>
          <w:sz w:val="28"/>
          <w:szCs w:val="28"/>
        </w:rPr>
        <w:t xml:space="preserve"> :</w:t>
      </w:r>
      <w:proofErr w:type="gramEnd"/>
      <w:r>
        <w:rPr>
          <w:rFonts w:cs="Times New Roman"/>
          <w:sz w:val="28"/>
          <w:szCs w:val="28"/>
        </w:rPr>
        <w:t xml:space="preserve"> Издательский совет РПЦ, 2001. — 150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Римский-Корсаков, Н. А. Из семейной переписки / Н. А. Римский-Корсаков. — СПб</w:t>
      </w:r>
      <w:proofErr w:type="gramStart"/>
      <w:r>
        <w:rPr>
          <w:rFonts w:cs="Times New Roman"/>
          <w:sz w:val="28"/>
          <w:szCs w:val="28"/>
        </w:rPr>
        <w:t xml:space="preserve">. : </w:t>
      </w:r>
      <w:proofErr w:type="gramEnd"/>
      <w:r>
        <w:rPr>
          <w:rFonts w:cs="Times New Roman"/>
          <w:sz w:val="28"/>
          <w:szCs w:val="28"/>
        </w:rPr>
        <w:t>СПб ГБУК «Санкт-Петербургский музей театрального и музыкального искусства», 2008. — 247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Римский-Корсаков, Н. А. Летопись моей музыкальной жизни / Н. А. Римский-Корсаков. — М. : Гос. муз</w:t>
      </w:r>
      <w:proofErr w:type="gramStart"/>
      <w:r>
        <w:rPr>
          <w:rFonts w:cs="Times New Roman"/>
          <w:sz w:val="28"/>
          <w:szCs w:val="28"/>
        </w:rPr>
        <w:t>.</w:t>
      </w:r>
      <w:proofErr w:type="gramEnd"/>
      <w:r>
        <w:rPr>
          <w:rFonts w:cs="Times New Roman"/>
          <w:sz w:val="28"/>
          <w:szCs w:val="28"/>
        </w:rPr>
        <w:t xml:space="preserve"> </w:t>
      </w:r>
      <w:proofErr w:type="gramStart"/>
      <w:r>
        <w:rPr>
          <w:rFonts w:cs="Times New Roman"/>
          <w:sz w:val="28"/>
          <w:szCs w:val="28"/>
        </w:rPr>
        <w:t>и</w:t>
      </w:r>
      <w:proofErr w:type="gramEnd"/>
      <w:r>
        <w:rPr>
          <w:rFonts w:cs="Times New Roman"/>
          <w:sz w:val="28"/>
          <w:szCs w:val="28"/>
        </w:rPr>
        <w:t>зд-во, 1955. — 397 с.</w:t>
      </w:r>
    </w:p>
    <w:p w:rsidR="00461D3B" w:rsidRDefault="00461D3B" w:rsidP="00337647">
      <w:pPr>
        <w:pStyle w:val="a0"/>
        <w:numPr>
          <w:ilvl w:val="0"/>
          <w:numId w:val="27"/>
        </w:numPr>
        <w:tabs>
          <w:tab w:val="num" w:pos="0"/>
        </w:tabs>
        <w:spacing w:after="0" w:line="360" w:lineRule="auto"/>
        <w:ind w:left="0"/>
        <w:jc w:val="both"/>
        <w:rPr>
          <w:rFonts w:cs="Times New Roman"/>
          <w:sz w:val="28"/>
          <w:szCs w:val="28"/>
        </w:rPr>
      </w:pPr>
      <w:r>
        <w:rPr>
          <w:rFonts w:cs="Times New Roman"/>
          <w:sz w:val="28"/>
          <w:szCs w:val="28"/>
        </w:rPr>
        <w:t>Римский-Корсаков, Н. А. Полное собрание сочинений</w:t>
      </w:r>
      <w:proofErr w:type="gramStart"/>
      <w:r>
        <w:rPr>
          <w:rFonts w:cs="Times New Roman"/>
          <w:sz w:val="28"/>
          <w:szCs w:val="28"/>
        </w:rPr>
        <w:t> :</w:t>
      </w:r>
      <w:proofErr w:type="gramEnd"/>
      <w:r>
        <w:rPr>
          <w:rFonts w:cs="Times New Roman"/>
          <w:sz w:val="28"/>
          <w:szCs w:val="28"/>
        </w:rPr>
        <w:t xml:space="preserve"> Литературные произведения и переписка / Н. А. Римский-Корсаков. – М.</w:t>
      </w:r>
      <w:proofErr w:type="gramStart"/>
      <w:r>
        <w:rPr>
          <w:rFonts w:cs="Times New Roman"/>
          <w:sz w:val="28"/>
          <w:szCs w:val="28"/>
        </w:rPr>
        <w:t> :</w:t>
      </w:r>
      <w:proofErr w:type="gramEnd"/>
      <w:r>
        <w:rPr>
          <w:rFonts w:cs="Times New Roman"/>
          <w:sz w:val="28"/>
          <w:szCs w:val="28"/>
        </w:rPr>
        <w:t xml:space="preserve"> Музыка, 1963. – Т. 5. – 521 с.</w:t>
      </w:r>
    </w:p>
    <w:p w:rsidR="00461D3B" w:rsidRPr="00461D3B" w:rsidRDefault="00461D3B" w:rsidP="00337647">
      <w:pPr>
        <w:pStyle w:val="a0"/>
        <w:numPr>
          <w:ilvl w:val="0"/>
          <w:numId w:val="27"/>
        </w:numPr>
        <w:spacing w:after="0" w:line="360" w:lineRule="auto"/>
        <w:ind w:left="0"/>
        <w:jc w:val="both"/>
        <w:rPr>
          <w:rFonts w:cs="Times New Roman"/>
          <w:sz w:val="28"/>
          <w:szCs w:val="28"/>
        </w:rPr>
      </w:pPr>
      <w:r>
        <w:rPr>
          <w:rFonts w:cs="Times New Roman"/>
          <w:sz w:val="28"/>
          <w:szCs w:val="28"/>
        </w:rPr>
        <w:t>Римский-Корсаков, Н. А. Полное собрание сочинений</w:t>
      </w:r>
      <w:proofErr w:type="gramStart"/>
      <w:r>
        <w:rPr>
          <w:rFonts w:cs="Times New Roman"/>
          <w:sz w:val="28"/>
          <w:szCs w:val="28"/>
        </w:rPr>
        <w:t xml:space="preserve">.: </w:t>
      </w:r>
      <w:proofErr w:type="gramEnd"/>
      <w:r>
        <w:rPr>
          <w:rFonts w:cs="Times New Roman"/>
          <w:sz w:val="28"/>
          <w:szCs w:val="28"/>
        </w:rPr>
        <w:t>Литературные произведения и переписка / Н. А. Римский-Корсаков // том подгот. А. П. Зориной и И. А. Коноплевой. – М.</w:t>
      </w:r>
      <w:proofErr w:type="gramStart"/>
      <w:r>
        <w:rPr>
          <w:rFonts w:cs="Times New Roman"/>
          <w:sz w:val="28"/>
          <w:szCs w:val="28"/>
        </w:rPr>
        <w:t> :</w:t>
      </w:r>
      <w:proofErr w:type="gramEnd"/>
      <w:r>
        <w:rPr>
          <w:rFonts w:cs="Times New Roman"/>
          <w:sz w:val="28"/>
          <w:szCs w:val="28"/>
        </w:rPr>
        <w:t xml:space="preserve"> Музыка, 1981. – Т. 8-А  – 353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Романовский, Н. В. Хоровой словарь / Н. В. Романовский. — 3-е изд., доп. — Л.</w:t>
      </w:r>
      <w:proofErr w:type="gramStart"/>
      <w:r>
        <w:rPr>
          <w:rFonts w:cs="Times New Roman"/>
          <w:sz w:val="28"/>
          <w:szCs w:val="28"/>
        </w:rPr>
        <w:t xml:space="preserve"> :</w:t>
      </w:r>
      <w:proofErr w:type="gramEnd"/>
      <w:r>
        <w:rPr>
          <w:rFonts w:cs="Times New Roman"/>
          <w:sz w:val="28"/>
          <w:szCs w:val="28"/>
        </w:rPr>
        <w:t xml:space="preserve"> Музыка : Ленингр. отд-ние, 1980. — 144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Российское зарубежье в Финляндии между двумя мировыми войнами</w:t>
      </w:r>
      <w:proofErr w:type="gramStart"/>
      <w:r>
        <w:rPr>
          <w:rFonts w:cs="Times New Roman"/>
          <w:sz w:val="28"/>
          <w:szCs w:val="28"/>
        </w:rPr>
        <w:t> :</w:t>
      </w:r>
      <w:proofErr w:type="gramEnd"/>
      <w:r>
        <w:rPr>
          <w:rFonts w:cs="Times New Roman"/>
          <w:sz w:val="28"/>
          <w:szCs w:val="28"/>
        </w:rPr>
        <w:t xml:space="preserve"> сборник научных трудов / науч. ред. О. Р. Демидова. — СПб</w:t>
      </w:r>
      <w:proofErr w:type="gramStart"/>
      <w:r>
        <w:rPr>
          <w:rFonts w:cs="Times New Roman"/>
          <w:sz w:val="28"/>
          <w:szCs w:val="28"/>
        </w:rPr>
        <w:t xml:space="preserve">. : </w:t>
      </w:r>
      <w:proofErr w:type="gramEnd"/>
      <w:r>
        <w:rPr>
          <w:rFonts w:cs="Times New Roman"/>
          <w:sz w:val="28"/>
          <w:szCs w:val="28"/>
        </w:rPr>
        <w:t>Сударыня, 2004. — 186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Русская духовная музыка в документах и материалах: в 6 т. / сост., вст. ст. </w:t>
      </w:r>
      <w:r>
        <w:rPr>
          <w:rFonts w:cs="Times New Roman"/>
          <w:sz w:val="28"/>
          <w:szCs w:val="28"/>
        </w:rPr>
        <w:lastRenderedPageBreak/>
        <w:t>комм. М. П. Рахмановой; науч. конс. А. А. Наумов. — T. 6</w:t>
      </w:r>
      <w:proofErr w:type="gramStart"/>
      <w:r>
        <w:rPr>
          <w:rFonts w:cs="Times New Roman"/>
          <w:sz w:val="28"/>
          <w:szCs w:val="28"/>
        </w:rPr>
        <w:t> :</w:t>
      </w:r>
      <w:proofErr w:type="gramEnd"/>
      <w:r>
        <w:rPr>
          <w:rFonts w:cs="Times New Roman"/>
          <w:sz w:val="28"/>
          <w:szCs w:val="28"/>
        </w:rPr>
        <w:t xml:space="preserve"> С. В. Смоленский и его корреспонденты. — Кн. 1. — М.</w:t>
      </w:r>
      <w:proofErr w:type="gramStart"/>
      <w:r>
        <w:rPr>
          <w:rFonts w:cs="Times New Roman"/>
          <w:sz w:val="28"/>
          <w:szCs w:val="28"/>
        </w:rPr>
        <w:t> :</w:t>
      </w:r>
      <w:proofErr w:type="gramEnd"/>
      <w:r>
        <w:rPr>
          <w:rFonts w:cs="Times New Roman"/>
          <w:sz w:val="28"/>
          <w:szCs w:val="28"/>
        </w:rPr>
        <w:t xml:space="preserve"> Языки славянской культуры, 2008. — 824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Русская духовная музыка в документах и материалах: в 6 т. / А. А. Наумов, М. П. Рахманова. — Т. 3</w:t>
      </w:r>
      <w:proofErr w:type="gramStart"/>
      <w:r>
        <w:rPr>
          <w:rFonts w:cs="Times New Roman"/>
          <w:sz w:val="28"/>
          <w:szCs w:val="28"/>
        </w:rPr>
        <w:t> :</w:t>
      </w:r>
      <w:proofErr w:type="gramEnd"/>
      <w:r>
        <w:rPr>
          <w:rFonts w:cs="Times New Roman"/>
          <w:sz w:val="28"/>
          <w:szCs w:val="28"/>
        </w:rPr>
        <w:t xml:space="preserve"> Церковное пение пореформенной России в осмыслении современников. 1861–1918; Поместный собор русской православной церкви 1917–1918 годов. — М.</w:t>
      </w:r>
      <w:proofErr w:type="gramStart"/>
      <w:r>
        <w:rPr>
          <w:rFonts w:cs="Times New Roman"/>
          <w:sz w:val="28"/>
          <w:szCs w:val="28"/>
        </w:rPr>
        <w:t> :</w:t>
      </w:r>
      <w:proofErr w:type="gramEnd"/>
      <w:r>
        <w:rPr>
          <w:rFonts w:cs="Times New Roman"/>
          <w:sz w:val="28"/>
          <w:szCs w:val="28"/>
        </w:rPr>
        <w:t xml:space="preserve"> Языки славянской культуры, 2002. — 904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Русская духовная музыка в документах и материалах: в 6 т. / сост. С. Зверева, А. Наумов, М. Рахманова. — T. 2</w:t>
      </w:r>
      <w:proofErr w:type="gramStart"/>
      <w:r>
        <w:rPr>
          <w:rFonts w:cs="Times New Roman"/>
          <w:sz w:val="28"/>
          <w:szCs w:val="28"/>
        </w:rPr>
        <w:t> :</w:t>
      </w:r>
      <w:proofErr w:type="gramEnd"/>
      <w:r>
        <w:rPr>
          <w:rFonts w:cs="Times New Roman"/>
          <w:sz w:val="28"/>
          <w:szCs w:val="28"/>
        </w:rPr>
        <w:t xml:space="preserve"> Синодальный хор и училище церковного пения. Исследования. Документы. Периодика. — Кн. 1. — М.</w:t>
      </w:r>
      <w:proofErr w:type="gramStart"/>
      <w:r>
        <w:rPr>
          <w:rFonts w:cs="Times New Roman"/>
          <w:sz w:val="28"/>
          <w:szCs w:val="28"/>
        </w:rPr>
        <w:t xml:space="preserve"> :</w:t>
      </w:r>
      <w:proofErr w:type="gramEnd"/>
      <w:r>
        <w:rPr>
          <w:rFonts w:cs="Times New Roman"/>
          <w:sz w:val="28"/>
          <w:szCs w:val="28"/>
        </w:rPr>
        <w:t xml:space="preserve"> Языки славянской культуры, 1998. — 680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Русская духовная музыка в документах и материалах: в 6 т. / ГИИ, ГЦММК им. М. И. Глинки; подг. текста, вступ. статья и комм. Н. И. Кабановой, научн. ред. М. П. Рахмановой. — Т. 4</w:t>
      </w:r>
      <w:proofErr w:type="gramStart"/>
      <w:r>
        <w:rPr>
          <w:rFonts w:cs="Times New Roman"/>
          <w:sz w:val="28"/>
          <w:szCs w:val="28"/>
        </w:rPr>
        <w:t> :</w:t>
      </w:r>
      <w:proofErr w:type="gramEnd"/>
      <w:r>
        <w:rPr>
          <w:rFonts w:cs="Times New Roman"/>
          <w:sz w:val="28"/>
          <w:szCs w:val="28"/>
        </w:rPr>
        <w:t xml:space="preserve"> Степан Васильевич Смоленский. Воспоминания. — М.</w:t>
      </w:r>
      <w:proofErr w:type="gramStart"/>
      <w:r>
        <w:rPr>
          <w:rFonts w:cs="Times New Roman"/>
          <w:sz w:val="28"/>
          <w:szCs w:val="28"/>
        </w:rPr>
        <w:t> :</w:t>
      </w:r>
      <w:proofErr w:type="gramEnd"/>
      <w:r>
        <w:rPr>
          <w:rFonts w:cs="Times New Roman"/>
          <w:sz w:val="28"/>
          <w:szCs w:val="28"/>
        </w:rPr>
        <w:t xml:space="preserve"> Языки славянской культуры, 2002. — 686 с.</w:t>
      </w:r>
    </w:p>
    <w:p w:rsidR="002362DD" w:rsidRDefault="002362DD" w:rsidP="00337647">
      <w:pPr>
        <w:numPr>
          <w:ilvl w:val="0"/>
          <w:numId w:val="27"/>
        </w:numPr>
        <w:spacing w:line="360" w:lineRule="auto"/>
        <w:ind w:left="0"/>
        <w:jc w:val="both"/>
      </w:pPr>
      <w:r>
        <w:rPr>
          <w:rFonts w:cs="Times New Roman"/>
          <w:sz w:val="28"/>
          <w:szCs w:val="28"/>
        </w:rPr>
        <w:t>Русские канты от</w:t>
      </w:r>
      <w:r>
        <w:t xml:space="preserve"> </w:t>
      </w:r>
      <w:r>
        <w:rPr>
          <w:rFonts w:cs="Times New Roman"/>
          <w:sz w:val="28"/>
          <w:szCs w:val="28"/>
        </w:rPr>
        <w:t>Петра Великого до Елизаветы Петровны (1689–1762) [Ноты]</w:t>
      </w:r>
      <w:proofErr w:type="gramStart"/>
      <w:r>
        <w:rPr>
          <w:rFonts w:cs="Times New Roman"/>
          <w:sz w:val="28"/>
          <w:szCs w:val="28"/>
        </w:rPr>
        <w:t xml:space="preserve"> :</w:t>
      </w:r>
      <w:proofErr w:type="gramEnd"/>
      <w:r>
        <w:rPr>
          <w:rFonts w:cs="Times New Roman"/>
          <w:sz w:val="28"/>
          <w:szCs w:val="28"/>
        </w:rPr>
        <w:t xml:space="preserve"> для хора или вокального ансамбля без сопровождения / сост. Е. Е. Васильева и В. А. Лапин. — СПб</w:t>
      </w:r>
      <w:proofErr w:type="gramStart"/>
      <w:r>
        <w:rPr>
          <w:rFonts w:cs="Times New Roman"/>
          <w:sz w:val="28"/>
          <w:szCs w:val="28"/>
        </w:rPr>
        <w:t xml:space="preserve">. : </w:t>
      </w:r>
      <w:proofErr w:type="gramEnd"/>
      <w:r>
        <w:rPr>
          <w:rFonts w:cs="Times New Roman"/>
          <w:sz w:val="28"/>
          <w:szCs w:val="28"/>
        </w:rPr>
        <w:t>Композитор, 2002. — 240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Русское зарубежье</w:t>
      </w:r>
      <w:proofErr w:type="gramStart"/>
      <w:r>
        <w:rPr>
          <w:rFonts w:cs="Times New Roman"/>
          <w:sz w:val="28"/>
          <w:szCs w:val="28"/>
        </w:rPr>
        <w:t xml:space="preserve"> :</w:t>
      </w:r>
      <w:proofErr w:type="gramEnd"/>
      <w:r>
        <w:rPr>
          <w:rFonts w:cs="Times New Roman"/>
          <w:sz w:val="28"/>
          <w:szCs w:val="28"/>
        </w:rPr>
        <w:t xml:space="preserve"> музыка и православие / сост. С. Г. Зверева; науч. ред. С. Г. Зверева, М. А. Васильева. — М.</w:t>
      </w:r>
      <w:proofErr w:type="gramStart"/>
      <w:r>
        <w:rPr>
          <w:rFonts w:cs="Times New Roman"/>
          <w:sz w:val="28"/>
          <w:szCs w:val="28"/>
        </w:rPr>
        <w:t xml:space="preserve"> :</w:t>
      </w:r>
      <w:proofErr w:type="gramEnd"/>
      <w:r>
        <w:rPr>
          <w:rFonts w:cs="Times New Roman"/>
          <w:sz w:val="28"/>
          <w:szCs w:val="28"/>
        </w:rPr>
        <w:t xml:space="preserve"> Дом русского зарубежья им. А. Солженицына : ВИКМО-М, 2013. — 616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Русское церковное пение XI–XX вв. Исследования, публикации (1917–1999)</w:t>
      </w:r>
      <w:proofErr w:type="gramStart"/>
      <w:r>
        <w:rPr>
          <w:rFonts w:cs="Times New Roman"/>
          <w:sz w:val="28"/>
          <w:szCs w:val="28"/>
        </w:rPr>
        <w:t xml:space="preserve"> :</w:t>
      </w:r>
      <w:proofErr w:type="gramEnd"/>
      <w:r>
        <w:rPr>
          <w:rFonts w:cs="Times New Roman"/>
          <w:sz w:val="28"/>
          <w:szCs w:val="28"/>
        </w:rPr>
        <w:t xml:space="preserve"> библиографический указатель (Гимнология. Вып. 2) / сост. И. Е. Лозовая, Н. Г. Денисов, Н. В. Гурьева, О. О. Живаева; научный редактор монахиня Елена (Хиловская). — М.</w:t>
      </w:r>
      <w:proofErr w:type="gramStart"/>
      <w:r>
        <w:rPr>
          <w:rFonts w:cs="Times New Roman"/>
          <w:sz w:val="28"/>
          <w:szCs w:val="28"/>
        </w:rPr>
        <w:t xml:space="preserve"> :</w:t>
      </w:r>
      <w:proofErr w:type="gramEnd"/>
      <w:r>
        <w:rPr>
          <w:rFonts w:cs="Times New Roman"/>
          <w:sz w:val="28"/>
          <w:szCs w:val="28"/>
        </w:rPr>
        <w:t xml:space="preserve"> Изд. МГУ, 2001. — 207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Рыцарева, М. Г. Дмитрий Бортнянский</w:t>
      </w:r>
      <w:proofErr w:type="gramStart"/>
      <w:r>
        <w:rPr>
          <w:rFonts w:cs="Times New Roman"/>
          <w:sz w:val="28"/>
          <w:szCs w:val="28"/>
        </w:rPr>
        <w:t xml:space="preserve"> :</w:t>
      </w:r>
      <w:proofErr w:type="gramEnd"/>
      <w:r>
        <w:rPr>
          <w:rFonts w:cs="Times New Roman"/>
          <w:sz w:val="28"/>
          <w:szCs w:val="28"/>
        </w:rPr>
        <w:t xml:space="preserve"> Жизнь и творчество композитора / М. Г. Рыцарева. — Изд. 2-е, перераб. и доп. — СПб</w:t>
      </w:r>
      <w:proofErr w:type="gramStart"/>
      <w:r>
        <w:rPr>
          <w:rFonts w:cs="Times New Roman"/>
          <w:sz w:val="28"/>
          <w:szCs w:val="28"/>
        </w:rPr>
        <w:t xml:space="preserve">. : </w:t>
      </w:r>
      <w:proofErr w:type="gramEnd"/>
      <w:r>
        <w:rPr>
          <w:rFonts w:cs="Times New Roman"/>
          <w:sz w:val="28"/>
          <w:szCs w:val="28"/>
        </w:rPr>
        <w:t>Композитор • Санкт-Петербург, 2015. — 392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Рыцарева, М. Г. Духовный концерт в России второй половины XVIII века / </w:t>
      </w:r>
      <w:r>
        <w:rPr>
          <w:rFonts w:cs="Times New Roman"/>
          <w:sz w:val="28"/>
          <w:szCs w:val="28"/>
        </w:rPr>
        <w:lastRenderedPageBreak/>
        <w:t>М. Г. Рыцарева. — СПб</w:t>
      </w:r>
      <w:proofErr w:type="gramStart"/>
      <w:r>
        <w:rPr>
          <w:rFonts w:cs="Times New Roman"/>
          <w:sz w:val="28"/>
          <w:szCs w:val="28"/>
        </w:rPr>
        <w:t xml:space="preserve">. : </w:t>
      </w:r>
      <w:proofErr w:type="gramEnd"/>
      <w:r>
        <w:rPr>
          <w:rFonts w:cs="Times New Roman"/>
          <w:sz w:val="28"/>
          <w:szCs w:val="28"/>
        </w:rPr>
        <w:t>Композитор • Санкт-Петербург, 2006. — 244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Рыцарева, М. Г. Максим Березовский / М. Г. Рыцарева. — СПб</w:t>
      </w:r>
      <w:proofErr w:type="gramStart"/>
      <w:r>
        <w:rPr>
          <w:rFonts w:cs="Times New Roman"/>
          <w:sz w:val="28"/>
          <w:szCs w:val="28"/>
        </w:rPr>
        <w:t xml:space="preserve">. : </w:t>
      </w:r>
      <w:proofErr w:type="gramEnd"/>
      <w:r>
        <w:rPr>
          <w:rFonts w:cs="Times New Roman"/>
          <w:sz w:val="28"/>
          <w:szCs w:val="28"/>
        </w:rPr>
        <w:t>Композитор • Санкт-Петербург, 2013. — 228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Сабанеев, Л. Л. Воспоминания о Танееве / Л. Л. Сабанеев. — М.</w:t>
      </w:r>
      <w:proofErr w:type="gramStart"/>
      <w:r>
        <w:rPr>
          <w:rFonts w:cs="Times New Roman"/>
          <w:sz w:val="28"/>
          <w:szCs w:val="28"/>
        </w:rPr>
        <w:t xml:space="preserve"> :</w:t>
      </w:r>
      <w:proofErr w:type="gramEnd"/>
      <w:r>
        <w:rPr>
          <w:rFonts w:cs="Times New Roman"/>
          <w:sz w:val="28"/>
          <w:szCs w:val="28"/>
        </w:rPr>
        <w:t xml:space="preserve"> Классика-XXI, 2014. — 196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Савенко, С. И. Мир Стравинского / С. И. Савенко. — М.</w:t>
      </w:r>
      <w:proofErr w:type="gramStart"/>
      <w:r>
        <w:rPr>
          <w:rFonts w:cs="Times New Roman"/>
          <w:sz w:val="28"/>
          <w:szCs w:val="28"/>
        </w:rPr>
        <w:t xml:space="preserve"> :</w:t>
      </w:r>
      <w:proofErr w:type="gramEnd"/>
      <w:r>
        <w:rPr>
          <w:rFonts w:cs="Times New Roman"/>
          <w:sz w:val="28"/>
          <w:szCs w:val="28"/>
        </w:rPr>
        <w:t xml:space="preserve"> Композитор, 2001. — 328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Седова, Е. Е. Русская музыкальная культура как фактор национального воспитания в российском зарубежье / Е. Е. Седова // Мир образования — образование в мире. — 2008. — № 2. — С. 141–152.</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Сергеев, Ю. Ю. «Чувствовать дух церковного пения»</w:t>
      </w:r>
      <w:proofErr w:type="gramStart"/>
      <w:r>
        <w:rPr>
          <w:rFonts w:cs="Times New Roman"/>
          <w:sz w:val="28"/>
          <w:szCs w:val="28"/>
        </w:rPr>
        <w:t xml:space="preserve"> :</w:t>
      </w:r>
      <w:proofErr w:type="gramEnd"/>
      <w:r>
        <w:rPr>
          <w:rFonts w:cs="Times New Roman"/>
          <w:sz w:val="28"/>
          <w:szCs w:val="28"/>
        </w:rPr>
        <w:t xml:space="preserve"> святитель Филарет (Дроздов) о церковном пении / Ю. Ю. Сергеев // Труды московской регентско-певческой семинарии : 2000–2001. — М.</w:t>
      </w:r>
      <w:proofErr w:type="gramStart"/>
      <w:r>
        <w:rPr>
          <w:rFonts w:cs="Times New Roman"/>
          <w:sz w:val="28"/>
          <w:szCs w:val="28"/>
        </w:rPr>
        <w:t xml:space="preserve"> :</w:t>
      </w:r>
      <w:proofErr w:type="gramEnd"/>
      <w:r>
        <w:rPr>
          <w:rFonts w:cs="Times New Roman"/>
          <w:sz w:val="28"/>
          <w:szCs w:val="28"/>
        </w:rPr>
        <w:t xml:space="preserve"> Паломник, 2002. — С. 174–178.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Сикур, П. И. Церковное пение / П. И. Сикур. — М.</w:t>
      </w:r>
      <w:proofErr w:type="gramStart"/>
      <w:r>
        <w:rPr>
          <w:rFonts w:cs="Times New Roman"/>
          <w:sz w:val="28"/>
          <w:szCs w:val="28"/>
        </w:rPr>
        <w:t xml:space="preserve"> :</w:t>
      </w:r>
      <w:proofErr w:type="gramEnd"/>
      <w:r>
        <w:rPr>
          <w:rFonts w:cs="Times New Roman"/>
          <w:sz w:val="28"/>
          <w:szCs w:val="28"/>
        </w:rPr>
        <w:t xml:space="preserve"> Русский хронограф, 2012. — 496 с.</w:t>
      </w:r>
    </w:p>
    <w:p w:rsidR="00541D58" w:rsidRPr="000736C8" w:rsidRDefault="002362DD" w:rsidP="00337647">
      <w:pPr>
        <w:numPr>
          <w:ilvl w:val="0"/>
          <w:numId w:val="27"/>
        </w:numPr>
        <w:spacing w:line="360" w:lineRule="auto"/>
        <w:ind w:left="0"/>
        <w:jc w:val="both"/>
      </w:pPr>
      <w:proofErr w:type="gramStart"/>
      <w:r w:rsidRPr="000736C8">
        <w:rPr>
          <w:rFonts w:cs="Times New Roman"/>
          <w:sz w:val="28"/>
          <w:szCs w:val="28"/>
        </w:rPr>
        <w:t>Смоленский</w:t>
      </w:r>
      <w:proofErr w:type="gramEnd"/>
      <w:r w:rsidRPr="000736C8">
        <w:rPr>
          <w:rFonts w:cs="Times New Roman"/>
          <w:sz w:val="28"/>
          <w:szCs w:val="28"/>
        </w:rPr>
        <w:t>, С. В. Азбука знаменного пения. Извещение о согласнейших пометах старца Александра Мезенца / С. В. </w:t>
      </w:r>
      <w:proofErr w:type="gramStart"/>
      <w:r w:rsidRPr="000736C8">
        <w:rPr>
          <w:rFonts w:cs="Times New Roman"/>
          <w:sz w:val="28"/>
          <w:szCs w:val="28"/>
        </w:rPr>
        <w:t>Смоленский</w:t>
      </w:r>
      <w:proofErr w:type="gramEnd"/>
      <w:r w:rsidRPr="000736C8">
        <w:rPr>
          <w:rFonts w:cs="Times New Roman"/>
          <w:sz w:val="28"/>
          <w:szCs w:val="28"/>
        </w:rPr>
        <w:t>. — Казань</w:t>
      </w:r>
      <w:proofErr w:type="gramStart"/>
      <w:r w:rsidRPr="000736C8">
        <w:rPr>
          <w:rFonts w:cs="Times New Roman"/>
          <w:sz w:val="28"/>
          <w:szCs w:val="28"/>
        </w:rPr>
        <w:t xml:space="preserve"> :</w:t>
      </w:r>
      <w:proofErr w:type="gramEnd"/>
      <w:r w:rsidRPr="000736C8">
        <w:rPr>
          <w:rFonts w:cs="Times New Roman"/>
          <w:sz w:val="28"/>
          <w:szCs w:val="28"/>
        </w:rPr>
        <w:t xml:space="preserve"> </w:t>
      </w:r>
      <w:proofErr w:type="gramStart"/>
      <w:r w:rsidRPr="000736C8">
        <w:rPr>
          <w:rFonts w:cs="Times New Roman"/>
          <w:sz w:val="28"/>
          <w:szCs w:val="28"/>
        </w:rPr>
        <w:t>Б</w:t>
      </w:r>
      <w:proofErr w:type="gramEnd"/>
      <w:r w:rsidRPr="000736C8">
        <w:rPr>
          <w:rFonts w:cs="Times New Roman"/>
          <w:sz w:val="28"/>
          <w:szCs w:val="28"/>
        </w:rPr>
        <w:t xml:space="preserve">/и, 1888. — 132 с. </w:t>
      </w:r>
    </w:p>
    <w:p w:rsidR="00C95B3F" w:rsidRPr="00541D58" w:rsidRDefault="000736C8" w:rsidP="00337647">
      <w:pPr>
        <w:numPr>
          <w:ilvl w:val="0"/>
          <w:numId w:val="27"/>
        </w:numPr>
        <w:spacing w:line="360" w:lineRule="auto"/>
        <w:ind w:left="0"/>
        <w:jc w:val="both"/>
      </w:pPr>
      <w:r>
        <w:rPr>
          <w:rFonts w:cs="Times New Roman"/>
          <w:sz w:val="28"/>
          <w:szCs w:val="28"/>
        </w:rPr>
        <w:t xml:space="preserve"> </w:t>
      </w:r>
      <w:proofErr w:type="gramStart"/>
      <w:r w:rsidR="002362DD" w:rsidRPr="000736C8">
        <w:rPr>
          <w:rFonts w:cs="Times New Roman"/>
          <w:sz w:val="28"/>
          <w:szCs w:val="28"/>
        </w:rPr>
        <w:t>Смоленский</w:t>
      </w:r>
      <w:proofErr w:type="gramEnd"/>
      <w:r w:rsidR="002362DD" w:rsidRPr="000736C8">
        <w:rPr>
          <w:rFonts w:cs="Times New Roman"/>
          <w:sz w:val="28"/>
          <w:szCs w:val="28"/>
        </w:rPr>
        <w:t>, С. В. Памяти Д. С. Бортнянского / С. В. Смоленский // Русская музыкальная газета. — 1901. — № 39. — С. 917–925.</w:t>
      </w:r>
      <w:r w:rsidR="00C95B3F" w:rsidRPr="000736C8">
        <w:rPr>
          <w:rFonts w:cs="Times New Roman"/>
          <w:sz w:val="28"/>
          <w:szCs w:val="28"/>
        </w:rPr>
        <w:t xml:space="preserve"> </w:t>
      </w:r>
    </w:p>
    <w:p w:rsidR="00541D58" w:rsidRPr="00541D58" w:rsidRDefault="00541D58" w:rsidP="00337647">
      <w:pPr>
        <w:numPr>
          <w:ilvl w:val="0"/>
          <w:numId w:val="27"/>
        </w:numPr>
        <w:spacing w:line="360" w:lineRule="auto"/>
        <w:ind w:left="0"/>
        <w:jc w:val="both"/>
        <w:rPr>
          <w:rFonts w:cs="Times New Roman"/>
          <w:sz w:val="28"/>
          <w:szCs w:val="28"/>
        </w:rPr>
      </w:pPr>
      <w:r>
        <w:rPr>
          <w:rFonts w:cs="Times New Roman"/>
          <w:sz w:val="28"/>
          <w:szCs w:val="28"/>
        </w:rPr>
        <w:t>Смоленский, С. В. Синодальный хор и училище церковного пения. Обзор исторических концертов Синодального училища в 1895 / С. В. Смоленский // Русская духовная музыка в документах и материалах – М.</w:t>
      </w:r>
      <w:proofErr w:type="gramStart"/>
      <w:r>
        <w:rPr>
          <w:rFonts w:cs="Times New Roman"/>
          <w:sz w:val="28"/>
          <w:szCs w:val="28"/>
        </w:rPr>
        <w:t> :</w:t>
      </w:r>
      <w:proofErr w:type="gramEnd"/>
      <w:r>
        <w:rPr>
          <w:rFonts w:cs="Times New Roman"/>
          <w:sz w:val="28"/>
          <w:szCs w:val="28"/>
        </w:rPr>
        <w:t xml:space="preserve"> Языки славянской культуры, 2002. – Т. </w:t>
      </w:r>
      <w:r>
        <w:rPr>
          <w:rFonts w:cs="Times New Roman"/>
          <w:sz w:val="28"/>
          <w:szCs w:val="28"/>
          <w:lang w:val="en-US"/>
        </w:rPr>
        <w:t>II</w:t>
      </w:r>
      <w:r>
        <w:rPr>
          <w:rFonts w:cs="Times New Roman"/>
          <w:sz w:val="28"/>
          <w:szCs w:val="28"/>
        </w:rPr>
        <w:t>. – Кн. 1. – С. 197-218.</w:t>
      </w:r>
    </w:p>
    <w:p w:rsidR="00C95B3F" w:rsidRPr="005C28E7" w:rsidRDefault="00C95B3F" w:rsidP="00337647">
      <w:pPr>
        <w:numPr>
          <w:ilvl w:val="0"/>
          <w:numId w:val="27"/>
        </w:numPr>
        <w:spacing w:line="360" w:lineRule="auto"/>
        <w:ind w:left="0"/>
        <w:jc w:val="both"/>
      </w:pPr>
      <w:r w:rsidRPr="00C95B3F">
        <w:rPr>
          <w:rStyle w:val="hl"/>
          <w:sz w:val="28"/>
          <w:szCs w:val="28"/>
        </w:rPr>
        <w:t>Спасский, </w:t>
      </w:r>
      <w:r w:rsidRPr="00C95B3F">
        <w:rPr>
          <w:rFonts w:cs="Times New Roman"/>
          <w:sz w:val="28"/>
          <w:szCs w:val="28"/>
          <w:shd w:val="clear" w:color="auto" w:fill="FFFFFF"/>
        </w:rPr>
        <w:t>Ф. Г. Поэт XVI века, игумен хутынский</w:t>
      </w:r>
      <w:r w:rsidRPr="00C95B3F">
        <w:rPr>
          <w:rStyle w:val="apple-converted-space"/>
          <w:sz w:val="28"/>
          <w:szCs w:val="28"/>
          <w:shd w:val="clear" w:color="auto" w:fill="FFFFFF"/>
        </w:rPr>
        <w:t xml:space="preserve"> </w:t>
      </w:r>
      <w:r w:rsidRPr="00C95B3F">
        <w:rPr>
          <w:rStyle w:val="hl"/>
          <w:sz w:val="28"/>
          <w:szCs w:val="28"/>
        </w:rPr>
        <w:t>Маркелл</w:t>
      </w:r>
      <w:r w:rsidRPr="00C95B3F">
        <w:rPr>
          <w:rStyle w:val="apple-converted-space"/>
          <w:sz w:val="28"/>
          <w:szCs w:val="28"/>
          <w:shd w:val="clear" w:color="auto" w:fill="FFFFFF"/>
        </w:rPr>
        <w:t xml:space="preserve"> </w:t>
      </w:r>
      <w:proofErr w:type="gramStart"/>
      <w:r w:rsidRPr="00C95B3F">
        <w:rPr>
          <w:rFonts w:cs="Times New Roman"/>
          <w:color w:val="000000"/>
          <w:sz w:val="28"/>
          <w:szCs w:val="28"/>
          <w:shd w:val="clear" w:color="auto" w:fill="FFFFFF"/>
        </w:rPr>
        <w:t>Безбородой</w:t>
      </w:r>
      <w:proofErr w:type="gramEnd"/>
      <w:r w:rsidRPr="00C95B3F">
        <w:rPr>
          <w:rFonts w:cs="Times New Roman"/>
          <w:color w:val="000000"/>
          <w:sz w:val="28"/>
          <w:szCs w:val="28"/>
          <w:shd w:val="clear" w:color="auto" w:fill="FFFFFF"/>
        </w:rPr>
        <w:t>  / Ф. Г. Спасский // Православная мысль: Труды православного богословского института в Париже.</w:t>
      </w:r>
      <w:r w:rsidRPr="00C95B3F">
        <w:rPr>
          <w:rFonts w:cs="Times New Roman"/>
          <w:sz w:val="28"/>
          <w:szCs w:val="28"/>
        </w:rPr>
        <w:t xml:space="preserve"> – Вып.</w:t>
      </w:r>
      <w:r w:rsidRPr="00C95B3F">
        <w:rPr>
          <w:rFonts w:cs="Times New Roman"/>
          <w:sz w:val="28"/>
          <w:szCs w:val="28"/>
          <w:lang w:val="en-US"/>
        </w:rPr>
        <w:t> </w:t>
      </w:r>
      <w:r w:rsidRPr="00C95B3F">
        <w:rPr>
          <w:rFonts w:cs="Times New Roman"/>
          <w:sz w:val="28"/>
          <w:szCs w:val="28"/>
        </w:rPr>
        <w:t>6.</w:t>
      </w:r>
      <w:r w:rsidRPr="00C95B3F">
        <w:rPr>
          <w:rFonts w:cs="Times New Roman"/>
          <w:color w:val="000000"/>
          <w:sz w:val="28"/>
          <w:szCs w:val="28"/>
          <w:shd w:val="clear" w:color="auto" w:fill="FFFFFF"/>
        </w:rPr>
        <w:t xml:space="preserve"> – Париж</w:t>
      </w:r>
      <w:proofErr w:type="gramStart"/>
      <w:r w:rsidRPr="00C95B3F">
        <w:rPr>
          <w:rFonts w:cs="Times New Roman"/>
          <w:color w:val="000000"/>
          <w:sz w:val="28"/>
          <w:szCs w:val="28"/>
          <w:shd w:val="clear" w:color="auto" w:fill="FFFFFF"/>
        </w:rPr>
        <w:t xml:space="preserve"> :</w:t>
      </w:r>
      <w:proofErr w:type="gramEnd"/>
      <w:r w:rsidRPr="00C95B3F">
        <w:rPr>
          <w:rFonts w:cs="Times New Roman"/>
          <w:color w:val="000000"/>
          <w:sz w:val="28"/>
          <w:szCs w:val="28"/>
          <w:shd w:val="clear" w:color="auto" w:fill="FFFFFF"/>
        </w:rPr>
        <w:t xml:space="preserve"> YMCA-PRESS</w:t>
      </w:r>
      <w:r w:rsidRPr="00C95B3F">
        <w:rPr>
          <w:rFonts w:cs="Times New Roman"/>
          <w:sz w:val="28"/>
          <w:szCs w:val="28"/>
        </w:rPr>
        <w:t xml:space="preserve">, 1948– С. 155-169. </w:t>
      </w:r>
    </w:p>
    <w:p w:rsidR="00C95B3F" w:rsidRPr="000736C8" w:rsidRDefault="00C95B3F" w:rsidP="00337647">
      <w:pPr>
        <w:widowControl/>
        <w:numPr>
          <w:ilvl w:val="0"/>
          <w:numId w:val="27"/>
        </w:numPr>
        <w:shd w:val="clear" w:color="auto" w:fill="FFFFFF"/>
        <w:suppressAutoHyphens w:val="0"/>
        <w:spacing w:line="360" w:lineRule="auto"/>
        <w:ind w:left="0"/>
        <w:jc w:val="both"/>
        <w:rPr>
          <w:rFonts w:eastAsia="Times New Roman" w:cs="Times New Roman"/>
          <w:kern w:val="0"/>
          <w:sz w:val="28"/>
          <w:szCs w:val="28"/>
          <w:lang w:eastAsia="ru-RU" w:bidi="ar-SA"/>
        </w:rPr>
      </w:pPr>
      <w:r w:rsidRPr="000E3D71">
        <w:rPr>
          <w:rFonts w:eastAsia="Times New Roman" w:cs="Times New Roman"/>
          <w:iCs/>
          <w:color w:val="252525"/>
          <w:kern w:val="0"/>
          <w:sz w:val="28"/>
          <w:szCs w:val="28"/>
          <w:lang w:eastAsia="ru-RU" w:bidi="ar-SA"/>
        </w:rPr>
        <w:lastRenderedPageBreak/>
        <w:t>Спасский, Ф. Г.</w:t>
      </w:r>
      <w:r w:rsidRPr="000E3D71">
        <w:rPr>
          <w:rFonts w:eastAsia="Times New Roman" w:cs="Times New Roman"/>
          <w:i/>
          <w:iCs/>
          <w:color w:val="252525"/>
          <w:kern w:val="0"/>
          <w:sz w:val="28"/>
          <w:szCs w:val="28"/>
          <w:lang w:eastAsia="ru-RU" w:bidi="ar-SA"/>
        </w:rPr>
        <w:t xml:space="preserve"> </w:t>
      </w:r>
      <w:r w:rsidRPr="000E3D71">
        <w:rPr>
          <w:rFonts w:eastAsia="Times New Roman" w:cs="Times New Roman"/>
          <w:color w:val="252525"/>
          <w:kern w:val="0"/>
          <w:sz w:val="28"/>
          <w:szCs w:val="28"/>
          <w:lang w:eastAsia="ru-RU" w:bidi="ar-SA"/>
        </w:rPr>
        <w:t>Русское литургическое творчество (по совреме</w:t>
      </w:r>
      <w:r>
        <w:rPr>
          <w:rFonts w:eastAsia="Times New Roman" w:cs="Times New Roman"/>
          <w:color w:val="252525"/>
          <w:kern w:val="0"/>
          <w:sz w:val="28"/>
          <w:szCs w:val="28"/>
          <w:lang w:eastAsia="ru-RU" w:bidi="ar-SA"/>
        </w:rPr>
        <w:t>нным Мин</w:t>
      </w:r>
      <w:r>
        <w:rPr>
          <w:rFonts w:eastAsia="Times New Roman" w:cs="Times New Roman"/>
          <w:color w:val="252525"/>
          <w:kern w:val="0"/>
          <w:sz w:val="28"/>
          <w:szCs w:val="28"/>
          <w:lang w:eastAsia="ru-RU" w:bidi="ar-SA"/>
        </w:rPr>
        <w:t>е</w:t>
      </w:r>
      <w:r>
        <w:rPr>
          <w:rFonts w:eastAsia="Times New Roman" w:cs="Times New Roman"/>
          <w:color w:val="252525"/>
          <w:kern w:val="0"/>
          <w:sz w:val="28"/>
          <w:szCs w:val="28"/>
          <w:lang w:eastAsia="ru-RU" w:bidi="ar-SA"/>
        </w:rPr>
        <w:t>ям) / Ф. Г. Спасский –</w:t>
      </w:r>
      <w:r w:rsidRPr="000E3D71">
        <w:rPr>
          <w:rFonts w:eastAsia="Times New Roman" w:cs="Times New Roman"/>
          <w:color w:val="252525"/>
          <w:kern w:val="0"/>
          <w:sz w:val="28"/>
          <w:szCs w:val="28"/>
          <w:lang w:eastAsia="ru-RU" w:bidi="ar-SA"/>
        </w:rPr>
        <w:t xml:space="preserve"> М.</w:t>
      </w:r>
      <w:proofErr w:type="gramStart"/>
      <w:r w:rsidRPr="000E3D71">
        <w:rPr>
          <w:rFonts w:eastAsia="Times New Roman" w:cs="Times New Roman"/>
          <w:color w:val="252525"/>
          <w:kern w:val="0"/>
          <w:sz w:val="28"/>
          <w:szCs w:val="28"/>
          <w:lang w:eastAsia="ru-RU" w:bidi="ar-SA"/>
        </w:rPr>
        <w:t> :</w:t>
      </w:r>
      <w:proofErr w:type="gramEnd"/>
      <w:r w:rsidRPr="000E3D71">
        <w:rPr>
          <w:rFonts w:eastAsia="Times New Roman" w:cs="Times New Roman"/>
          <w:color w:val="252525"/>
          <w:kern w:val="0"/>
          <w:sz w:val="28"/>
          <w:szCs w:val="28"/>
          <w:lang w:eastAsia="ru-RU" w:bidi="ar-SA"/>
        </w:rPr>
        <w:t xml:space="preserve"> Издательство РПЦ, 2008.</w:t>
      </w:r>
      <w:r w:rsidRPr="000E3D71">
        <w:rPr>
          <w:rFonts w:cs="Times New Roman"/>
          <w:sz w:val="28"/>
          <w:szCs w:val="28"/>
        </w:rPr>
        <w:t xml:space="preserve"> </w:t>
      </w:r>
      <w:r>
        <w:rPr>
          <w:rFonts w:cs="Times New Roman"/>
          <w:sz w:val="28"/>
          <w:szCs w:val="28"/>
        </w:rPr>
        <w:t xml:space="preserve">– </w:t>
      </w:r>
      <w:r w:rsidRPr="000E3D71">
        <w:rPr>
          <w:rFonts w:cs="Times New Roman"/>
          <w:sz w:val="28"/>
          <w:szCs w:val="28"/>
        </w:rPr>
        <w:t>508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Старикова, И. В. Псалмодия всенощного бдения в древнерусском певческом искусстве (раздельноречная редакция) : автореф. дис. … канд. иск</w:t>
      </w:r>
      <w:proofErr w:type="gramStart"/>
      <w:r>
        <w:rPr>
          <w:rFonts w:cs="Times New Roman"/>
          <w:sz w:val="28"/>
          <w:szCs w:val="28"/>
        </w:rPr>
        <w:t xml:space="preserve">. : </w:t>
      </w:r>
      <w:proofErr w:type="gramEnd"/>
      <w:r>
        <w:rPr>
          <w:rFonts w:cs="Times New Roman"/>
          <w:sz w:val="28"/>
          <w:szCs w:val="28"/>
        </w:rPr>
        <w:t>17.00.02 / Старикова Ирина Владимировна. — М., 2013. — 392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Стефанович, Д. В. Константин Федоров</w:t>
      </w:r>
      <w:proofErr w:type="gramStart"/>
      <w:r>
        <w:rPr>
          <w:rFonts w:cs="Times New Roman"/>
          <w:sz w:val="28"/>
          <w:szCs w:val="28"/>
        </w:rPr>
        <w:t xml:space="preserve"> :</w:t>
      </w:r>
      <w:proofErr w:type="gramEnd"/>
      <w:r>
        <w:rPr>
          <w:rFonts w:cs="Times New Roman"/>
          <w:sz w:val="28"/>
          <w:szCs w:val="28"/>
        </w:rPr>
        <w:t xml:space="preserve"> портрет на фоне века / Д. В. Стефанович // Музыкальное образование в современном мире. Диалог времен. — СПб</w:t>
      </w:r>
      <w:proofErr w:type="gramStart"/>
      <w:r>
        <w:rPr>
          <w:rFonts w:cs="Times New Roman"/>
          <w:sz w:val="28"/>
          <w:szCs w:val="28"/>
        </w:rPr>
        <w:t xml:space="preserve">. : </w:t>
      </w:r>
      <w:proofErr w:type="gramEnd"/>
      <w:r>
        <w:rPr>
          <w:rFonts w:cs="Times New Roman"/>
          <w:sz w:val="28"/>
          <w:szCs w:val="28"/>
        </w:rPr>
        <w:t>Изд-во РГПУ им. А. И. Герцена, 2012 (2013). — Т. 2. — С. 105–111.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Стефанович, Д. В. Алексей Красностовский — русский композитор в изгнании / Д. В. Стефанович // Научное мнение. — 2014 — № 9. — С. 53–56.</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Стефанович, Д. В. Духовная музыка для детского (женского) хора</w:t>
      </w:r>
      <w:proofErr w:type="gramStart"/>
      <w:r>
        <w:rPr>
          <w:rFonts w:cs="Times New Roman"/>
          <w:sz w:val="28"/>
          <w:szCs w:val="28"/>
        </w:rPr>
        <w:t xml:space="preserve"> :</w:t>
      </w:r>
      <w:proofErr w:type="gramEnd"/>
      <w:r>
        <w:rPr>
          <w:rFonts w:cs="Times New Roman"/>
          <w:sz w:val="28"/>
          <w:szCs w:val="28"/>
        </w:rPr>
        <w:t xml:space="preserve"> к истории вопроса / Д. В. Стефанович // Научно-практические аспекты современного хорового искусства и образования : сборник статей по материалам I всероссийской конференции / ред.-сост. М. А. Рычкова. — СПб</w:t>
      </w:r>
      <w:proofErr w:type="gramStart"/>
      <w:r>
        <w:rPr>
          <w:rFonts w:cs="Times New Roman"/>
          <w:sz w:val="28"/>
          <w:szCs w:val="28"/>
        </w:rPr>
        <w:t xml:space="preserve">. : </w:t>
      </w:r>
      <w:proofErr w:type="gramEnd"/>
      <w:r>
        <w:rPr>
          <w:rFonts w:cs="Times New Roman"/>
          <w:sz w:val="28"/>
          <w:szCs w:val="28"/>
        </w:rPr>
        <w:t>Астерион, 2015. — С. 94–99.</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Стефанович, Д. В. Методика обучения хоровому пению о. Василия Зиновьева в контексте народного образования в России / Д. В. Стефанович // Завещание Ивана Ивановича Бецкого. Эпоха Русского Просвещения и актуальные проблемы современного образования и воспитания : материалы II Всероссийской научно-практической конференции, 28 октября 2015 г. / Российская акад. образования, Северо-Западное отделение, АНО ВПО «Смольный ин-т Российской акад. Образования»; под общ</w:t>
      </w:r>
      <w:proofErr w:type="gramStart"/>
      <w:r>
        <w:rPr>
          <w:rFonts w:cs="Times New Roman"/>
          <w:sz w:val="28"/>
          <w:szCs w:val="28"/>
        </w:rPr>
        <w:t>.</w:t>
      </w:r>
      <w:proofErr w:type="gramEnd"/>
      <w:r>
        <w:rPr>
          <w:rFonts w:cs="Times New Roman"/>
          <w:sz w:val="28"/>
          <w:szCs w:val="28"/>
        </w:rPr>
        <w:t xml:space="preserve"> </w:t>
      </w:r>
      <w:proofErr w:type="gramStart"/>
      <w:r>
        <w:rPr>
          <w:rFonts w:cs="Times New Roman"/>
          <w:sz w:val="28"/>
          <w:szCs w:val="28"/>
        </w:rPr>
        <w:t>р</w:t>
      </w:r>
      <w:proofErr w:type="gramEnd"/>
      <w:r>
        <w:rPr>
          <w:rFonts w:cs="Times New Roman"/>
          <w:sz w:val="28"/>
          <w:szCs w:val="28"/>
        </w:rPr>
        <w:t>ед. С. Ю. Приваловой. — СПб</w:t>
      </w:r>
      <w:proofErr w:type="gramStart"/>
      <w:r>
        <w:rPr>
          <w:rFonts w:cs="Times New Roman"/>
          <w:sz w:val="28"/>
          <w:szCs w:val="28"/>
        </w:rPr>
        <w:t xml:space="preserve">. : </w:t>
      </w:r>
      <w:proofErr w:type="gramEnd"/>
      <w:r>
        <w:rPr>
          <w:rFonts w:cs="Times New Roman"/>
          <w:sz w:val="28"/>
          <w:szCs w:val="28"/>
        </w:rPr>
        <w:t>Президентская б-ка, 2015. — С. 104–114.</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Стефанович, Д. В. Н. А. Римский-Корсаков и русская церковная музыка / Д. В. Стефанович // Научное мнение. — 2014. — № 8. — С. 103–107.</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Стефанович, Д. В. Неизвестные церковные композиторы — воспитанники придворной певческой капеллы / Д. В. Стефанович // Музыкальное образование в </w:t>
      </w:r>
      <w:r>
        <w:rPr>
          <w:rFonts w:cs="Times New Roman"/>
          <w:sz w:val="28"/>
          <w:szCs w:val="28"/>
        </w:rPr>
        <w:lastRenderedPageBreak/>
        <w:t>современном мире. Диалог времен. — СПб</w:t>
      </w:r>
      <w:proofErr w:type="gramStart"/>
      <w:r>
        <w:rPr>
          <w:rFonts w:cs="Times New Roman"/>
          <w:sz w:val="28"/>
          <w:szCs w:val="28"/>
        </w:rPr>
        <w:t xml:space="preserve">. : </w:t>
      </w:r>
      <w:proofErr w:type="gramEnd"/>
      <w:r>
        <w:rPr>
          <w:rFonts w:cs="Times New Roman"/>
          <w:sz w:val="28"/>
          <w:szCs w:val="28"/>
        </w:rPr>
        <w:t>Изд-во РГПУ им. А. И. Герцена, 2011. — Т. 2. — С. 173–179.</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Стефанович, Д. В. Поиски «Новой духовности» в церковной музыке XIX века / Д. В. Стефанович // Научное мнение. — 2014. — № 7. — С. 105–109.</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Стефанович, Д. В. Церковная музыка Александра Гречанинова / Д. В. Стефанович // Музыкальная культура и образование</w:t>
      </w:r>
      <w:proofErr w:type="gramStart"/>
      <w:r>
        <w:rPr>
          <w:rFonts w:cs="Times New Roman"/>
          <w:sz w:val="28"/>
          <w:szCs w:val="28"/>
        </w:rPr>
        <w:t xml:space="preserve"> :</w:t>
      </w:r>
      <w:proofErr w:type="gramEnd"/>
      <w:r>
        <w:rPr>
          <w:rFonts w:cs="Times New Roman"/>
          <w:sz w:val="28"/>
          <w:szCs w:val="28"/>
        </w:rPr>
        <w:t xml:space="preserve"> межвузовский сб. науч. трудов. — СПб</w:t>
      </w:r>
      <w:proofErr w:type="gramStart"/>
      <w:r>
        <w:rPr>
          <w:rFonts w:cs="Times New Roman"/>
          <w:sz w:val="28"/>
          <w:szCs w:val="28"/>
        </w:rPr>
        <w:t xml:space="preserve">. : </w:t>
      </w:r>
      <w:proofErr w:type="gramEnd"/>
      <w:r>
        <w:rPr>
          <w:rFonts w:cs="Times New Roman"/>
          <w:sz w:val="28"/>
          <w:szCs w:val="28"/>
        </w:rPr>
        <w:t>Изд-во РГПУ им. А. И. Герцена, 2010. — С. 158–167.</w:t>
      </w:r>
    </w:p>
    <w:p w:rsidR="00D27CD3" w:rsidRPr="00D27CD3" w:rsidRDefault="00D27CD3" w:rsidP="00337647">
      <w:pPr>
        <w:numPr>
          <w:ilvl w:val="0"/>
          <w:numId w:val="27"/>
        </w:numPr>
        <w:spacing w:line="360" w:lineRule="auto"/>
        <w:ind w:left="0"/>
        <w:jc w:val="both"/>
        <w:rPr>
          <w:rFonts w:cs="Times New Roman"/>
          <w:sz w:val="28"/>
          <w:szCs w:val="28"/>
        </w:rPr>
      </w:pPr>
      <w:r w:rsidRPr="00F11275">
        <w:rPr>
          <w:rStyle w:val="eop"/>
          <w:bCs/>
        </w:rPr>
        <w:t> </w:t>
      </w:r>
      <w:r w:rsidRPr="00D27CD3">
        <w:rPr>
          <w:rFonts w:cs="Times New Roman"/>
          <w:color w:val="222222"/>
          <w:sz w:val="28"/>
          <w:szCs w:val="28"/>
          <w:shd w:val="clear" w:color="auto" w:fill="FFFFFF"/>
        </w:rPr>
        <w:t>Стефанович Д. В. Последняя литургия Русского Зарубежья / Д. В. Стефанович // Вокально-хоровая педагогика</w:t>
      </w:r>
      <w:proofErr w:type="gramStart"/>
      <w:r w:rsidRPr="00D27CD3">
        <w:rPr>
          <w:rFonts w:cs="Times New Roman"/>
          <w:color w:val="222222"/>
          <w:sz w:val="28"/>
          <w:szCs w:val="28"/>
          <w:shd w:val="clear" w:color="auto" w:fill="FFFFFF"/>
        </w:rPr>
        <w:t xml:space="preserve"> :</w:t>
      </w:r>
      <w:proofErr w:type="gramEnd"/>
      <w:r w:rsidRPr="00D27CD3">
        <w:rPr>
          <w:rFonts w:cs="Times New Roman"/>
          <w:color w:val="222222"/>
          <w:sz w:val="28"/>
          <w:szCs w:val="28"/>
          <w:shd w:val="clear" w:color="auto" w:fill="FFFFFF"/>
        </w:rPr>
        <w:t xml:space="preserve"> теория и практика : сборник научных и научно-методических трудов / Российский гос. пед. ун-т им. А. И. Герцена ; ред. : У Ген-Ир, Э. И. Седова.</w:t>
      </w:r>
      <w:r w:rsidRPr="00D27CD3">
        <w:rPr>
          <w:rStyle w:val="apple-converted-space"/>
          <w:rFonts w:cs="Times New Roman"/>
          <w:color w:val="222222"/>
          <w:sz w:val="28"/>
          <w:szCs w:val="28"/>
          <w:shd w:val="clear" w:color="auto" w:fill="FFFFFF"/>
        </w:rPr>
        <w:t xml:space="preserve">  </w:t>
      </w:r>
      <w:r w:rsidRPr="00D27CD3">
        <w:rPr>
          <w:rFonts w:cs="Times New Roman"/>
          <w:color w:val="222222"/>
          <w:sz w:val="28"/>
          <w:szCs w:val="28"/>
          <w:shd w:val="clear" w:color="auto" w:fill="FFFFFF"/>
        </w:rPr>
        <w:t>Вып. 6. – СПб</w:t>
      </w:r>
      <w:proofErr w:type="gramStart"/>
      <w:r w:rsidRPr="00D27CD3">
        <w:rPr>
          <w:rFonts w:cs="Times New Roman"/>
          <w:color w:val="222222"/>
          <w:sz w:val="28"/>
          <w:szCs w:val="28"/>
          <w:shd w:val="clear" w:color="auto" w:fill="FFFFFF"/>
        </w:rPr>
        <w:t xml:space="preserve">. : </w:t>
      </w:r>
      <w:proofErr w:type="gramEnd"/>
      <w:r w:rsidRPr="00D27CD3">
        <w:rPr>
          <w:rFonts w:cs="Times New Roman"/>
          <w:color w:val="222222"/>
          <w:sz w:val="28"/>
          <w:szCs w:val="28"/>
          <w:shd w:val="clear" w:color="auto" w:fill="FFFFFF"/>
        </w:rPr>
        <w:t>Астерион,. – 2016. – С. 52–56.</w:t>
      </w:r>
    </w:p>
    <w:p w:rsidR="00461D3B" w:rsidRPr="00461D3B" w:rsidRDefault="00461D3B" w:rsidP="00337647">
      <w:pPr>
        <w:pStyle w:val="a0"/>
        <w:numPr>
          <w:ilvl w:val="0"/>
          <w:numId w:val="27"/>
        </w:numPr>
        <w:spacing w:after="0" w:line="360" w:lineRule="auto"/>
        <w:ind w:left="0"/>
        <w:jc w:val="both"/>
        <w:rPr>
          <w:rFonts w:cs="Times New Roman"/>
          <w:sz w:val="28"/>
          <w:szCs w:val="28"/>
        </w:rPr>
      </w:pPr>
      <w:r>
        <w:rPr>
          <w:rFonts w:cs="Times New Roman"/>
          <w:color w:val="000000"/>
          <w:sz w:val="28"/>
          <w:szCs w:val="28"/>
        </w:rPr>
        <w:t>Стравинский, И. Ф., Крафт, Р. Диалоги. Воспоминания, размышления, комментарии / И. Ф. Стравинский, Р. Крафт // ред. А. Н. Крюкова. – Л.</w:t>
      </w:r>
      <w:proofErr w:type="gramStart"/>
      <w:r>
        <w:rPr>
          <w:rFonts w:cs="Times New Roman"/>
          <w:color w:val="000000"/>
          <w:sz w:val="28"/>
          <w:szCs w:val="28"/>
        </w:rPr>
        <w:t> :</w:t>
      </w:r>
      <w:proofErr w:type="gramEnd"/>
      <w:r>
        <w:rPr>
          <w:rFonts w:cs="Times New Roman"/>
          <w:color w:val="000000"/>
          <w:sz w:val="28"/>
          <w:szCs w:val="28"/>
        </w:rPr>
        <w:t xml:space="preserve"> Музыка, 1971. – 448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Тимофеев, Г. Симфонический концерт в Сестрорецке / Г. Тимофеев // Речь. — 1916. — № 179. — С. 5–6.</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Трубачев, С. З. Музыка богослужения в восприятии священника Павла Флоренского / С. З. Трубачев // Журнал Московской Патриархии. — М., 1983. — № 5. — С. 74–82.</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Трубачев, С. З. Музыка и символ в творческом преломлении П. А. Флоренского / С. З. Трубачев // Муз. Академия. — 1999. — № 3. — С. 83–88.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Трубачев, С. З. Музыкальный мир П. А. Флоренского / С. З. Трубачев // Советская музыка. — 1988. — № 8. — С. 81–89; № 9. — С. 99–103.</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Трубин, Н. Г. Духовная музыка / Н. Г. Трубин. — Смоленск</w:t>
      </w:r>
      <w:proofErr w:type="gramStart"/>
      <w:r>
        <w:rPr>
          <w:rFonts w:cs="Times New Roman"/>
          <w:sz w:val="28"/>
          <w:szCs w:val="28"/>
        </w:rPr>
        <w:t xml:space="preserve"> :</w:t>
      </w:r>
      <w:proofErr w:type="gramEnd"/>
      <w:r>
        <w:rPr>
          <w:rFonts w:cs="Times New Roman"/>
          <w:sz w:val="28"/>
          <w:szCs w:val="28"/>
        </w:rPr>
        <w:t xml:space="preserve"> Смядынь, 2004. — 229 с.</w:t>
      </w:r>
    </w:p>
    <w:p w:rsidR="0084291E" w:rsidRPr="0084291E" w:rsidRDefault="0084291E" w:rsidP="00337647">
      <w:pPr>
        <w:numPr>
          <w:ilvl w:val="0"/>
          <w:numId w:val="27"/>
        </w:numPr>
        <w:shd w:val="clear" w:color="auto" w:fill="FFFFFF"/>
        <w:spacing w:line="360" w:lineRule="auto"/>
        <w:ind w:left="0"/>
        <w:jc w:val="both"/>
        <w:rPr>
          <w:color w:val="000000"/>
          <w:u w:val="single"/>
        </w:rPr>
      </w:pPr>
      <w:r w:rsidRPr="0084291E">
        <w:rPr>
          <w:rStyle w:val="a7"/>
          <w:color w:val="000000"/>
          <w:sz w:val="28"/>
          <w:szCs w:val="28"/>
          <w:u w:val="none"/>
        </w:rPr>
        <w:t xml:space="preserve">Трубинов, П. Ю. </w:t>
      </w:r>
      <w:proofErr w:type="gramStart"/>
      <w:r w:rsidRPr="0084291E">
        <w:rPr>
          <w:rStyle w:val="a7"/>
          <w:color w:val="000000"/>
          <w:sz w:val="28"/>
          <w:szCs w:val="28"/>
          <w:u w:val="none"/>
        </w:rPr>
        <w:t>Статья</w:t>
      </w:r>
      <w:proofErr w:type="gramEnd"/>
      <w:r w:rsidRPr="0084291E">
        <w:rPr>
          <w:rStyle w:val="a7"/>
          <w:color w:val="000000"/>
          <w:sz w:val="28"/>
          <w:szCs w:val="28"/>
          <w:u w:val="none"/>
        </w:rPr>
        <w:t xml:space="preserve"> посвященная 120-ти летию со дня рождения А. А. Егорова.</w:t>
      </w:r>
      <w:r w:rsidRPr="00234F3B">
        <w:rPr>
          <w:rStyle w:val="a7"/>
          <w:color w:val="000000"/>
          <w:sz w:val="28"/>
          <w:szCs w:val="28"/>
        </w:rPr>
        <w:t xml:space="preserve"> </w:t>
      </w:r>
      <w:r>
        <w:rPr>
          <w:rFonts w:cs="Times New Roman"/>
          <w:color w:val="000000"/>
          <w:sz w:val="28"/>
          <w:szCs w:val="28"/>
        </w:rPr>
        <w:t>[Электронный ресурс] /</w:t>
      </w:r>
      <w:r w:rsidRPr="00234F3B">
        <w:rPr>
          <w:rFonts w:cs="Times New Roman"/>
          <w:color w:val="000000"/>
          <w:sz w:val="28"/>
          <w:szCs w:val="28"/>
        </w:rPr>
        <w:t xml:space="preserve"> П.</w:t>
      </w:r>
      <w:r>
        <w:rPr>
          <w:rFonts w:cs="Times New Roman"/>
          <w:color w:val="000000"/>
          <w:sz w:val="28"/>
          <w:szCs w:val="28"/>
        </w:rPr>
        <w:t xml:space="preserve"> Ю.</w:t>
      </w:r>
      <w:r w:rsidRPr="00234F3B">
        <w:rPr>
          <w:rFonts w:cs="Times New Roman"/>
          <w:color w:val="000000"/>
          <w:sz w:val="28"/>
          <w:szCs w:val="28"/>
        </w:rPr>
        <w:t xml:space="preserve"> Трубинов</w:t>
      </w:r>
      <w:r>
        <w:rPr>
          <w:rFonts w:cs="Times New Roman"/>
          <w:color w:val="000000"/>
          <w:sz w:val="28"/>
          <w:szCs w:val="28"/>
        </w:rPr>
        <w:t>.</w:t>
      </w:r>
      <w:r w:rsidRPr="00234F3B">
        <w:rPr>
          <w:rFonts w:cs="Times New Roman"/>
          <w:color w:val="000000"/>
          <w:sz w:val="28"/>
          <w:szCs w:val="28"/>
        </w:rPr>
        <w:t xml:space="preserve"> – </w:t>
      </w:r>
      <w:r>
        <w:rPr>
          <w:rFonts w:cs="Times New Roman"/>
          <w:color w:val="000000"/>
          <w:sz w:val="28"/>
          <w:szCs w:val="28"/>
        </w:rPr>
        <w:t xml:space="preserve">Режим доступа: </w:t>
      </w:r>
      <w:r w:rsidRPr="00234F3B">
        <w:rPr>
          <w:rFonts w:cs="Times New Roman"/>
          <w:sz w:val="28"/>
          <w:szCs w:val="28"/>
        </w:rPr>
        <w:lastRenderedPageBreak/>
        <w:t>http://kapellanin.ru/names/bogdanovPA.</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Тугаринов, Е. С. Великий русский регент В. С. Орлов / Е. С. Тугаринов. — М.</w:t>
      </w:r>
      <w:proofErr w:type="gramStart"/>
      <w:r>
        <w:rPr>
          <w:rFonts w:cs="Times New Roman"/>
          <w:sz w:val="28"/>
          <w:szCs w:val="28"/>
        </w:rPr>
        <w:t xml:space="preserve"> :</w:t>
      </w:r>
      <w:proofErr w:type="gramEnd"/>
      <w:r>
        <w:rPr>
          <w:rFonts w:cs="Times New Roman"/>
          <w:sz w:val="28"/>
          <w:szCs w:val="28"/>
        </w:rPr>
        <w:t xml:space="preserve"> Музыка, 2004. — 399 с.</w:t>
      </w:r>
    </w:p>
    <w:p w:rsidR="000736C8" w:rsidRDefault="002362DD" w:rsidP="00337647">
      <w:pPr>
        <w:numPr>
          <w:ilvl w:val="0"/>
          <w:numId w:val="27"/>
        </w:numPr>
        <w:spacing w:line="360" w:lineRule="auto"/>
        <w:ind w:left="0"/>
        <w:jc w:val="both"/>
        <w:rPr>
          <w:rFonts w:cs="Times New Roman"/>
          <w:sz w:val="28"/>
          <w:szCs w:val="28"/>
        </w:rPr>
      </w:pPr>
      <w:r w:rsidRPr="000736C8">
        <w:rPr>
          <w:rFonts w:cs="Times New Roman"/>
          <w:sz w:val="28"/>
          <w:szCs w:val="28"/>
        </w:rPr>
        <w:t>Уваров, М. С. Философия искусства: музыкальные акценты</w:t>
      </w:r>
      <w:proofErr w:type="gramStart"/>
      <w:r w:rsidRPr="000736C8">
        <w:rPr>
          <w:rFonts w:cs="Times New Roman"/>
          <w:sz w:val="28"/>
          <w:szCs w:val="28"/>
        </w:rPr>
        <w:t> :</w:t>
      </w:r>
      <w:proofErr w:type="gramEnd"/>
      <w:r w:rsidRPr="000736C8">
        <w:rPr>
          <w:rFonts w:cs="Times New Roman"/>
          <w:sz w:val="28"/>
          <w:szCs w:val="28"/>
        </w:rPr>
        <w:t xml:space="preserve"> монография / М. С. Уваров. — СПб</w:t>
      </w:r>
      <w:proofErr w:type="gramStart"/>
      <w:r w:rsidRPr="000736C8">
        <w:rPr>
          <w:rFonts w:cs="Times New Roman"/>
          <w:sz w:val="28"/>
          <w:szCs w:val="28"/>
        </w:rPr>
        <w:t xml:space="preserve">. : </w:t>
      </w:r>
      <w:proofErr w:type="gramEnd"/>
      <w:r w:rsidRPr="000736C8">
        <w:rPr>
          <w:rFonts w:cs="Times New Roman"/>
          <w:sz w:val="28"/>
          <w:szCs w:val="28"/>
        </w:rPr>
        <w:t>Изд-во С.-Птб. ун-та, 2013. — 158 с.</w:t>
      </w:r>
    </w:p>
    <w:p w:rsidR="000736C8" w:rsidRDefault="002362DD" w:rsidP="00337647">
      <w:pPr>
        <w:numPr>
          <w:ilvl w:val="0"/>
          <w:numId w:val="27"/>
        </w:numPr>
        <w:tabs>
          <w:tab w:val="num" w:pos="284"/>
        </w:tabs>
        <w:spacing w:line="360" w:lineRule="auto"/>
        <w:ind w:left="0"/>
        <w:jc w:val="both"/>
        <w:rPr>
          <w:rFonts w:cs="Times New Roman"/>
          <w:sz w:val="28"/>
          <w:szCs w:val="28"/>
        </w:rPr>
      </w:pPr>
      <w:r w:rsidRPr="000736C8">
        <w:rPr>
          <w:rFonts w:cs="Times New Roman"/>
          <w:sz w:val="28"/>
          <w:szCs w:val="28"/>
        </w:rPr>
        <w:t>Уилсон-Диксон, Э. История христианской музыки / Э. Уилсон-Диксон; пер. с англ. — СПб</w:t>
      </w:r>
      <w:proofErr w:type="gramStart"/>
      <w:r w:rsidRPr="000736C8">
        <w:rPr>
          <w:rFonts w:cs="Times New Roman"/>
          <w:sz w:val="28"/>
          <w:szCs w:val="28"/>
        </w:rPr>
        <w:t xml:space="preserve">. : </w:t>
      </w:r>
      <w:proofErr w:type="gramEnd"/>
      <w:r w:rsidRPr="000736C8">
        <w:rPr>
          <w:rFonts w:cs="Times New Roman"/>
          <w:sz w:val="28"/>
          <w:szCs w:val="28"/>
        </w:rPr>
        <w:t>Мирт, 2001. — 428 с.</w:t>
      </w:r>
      <w:r w:rsidR="000736C8" w:rsidRPr="000736C8">
        <w:rPr>
          <w:rFonts w:cs="Times New Roman"/>
          <w:sz w:val="28"/>
          <w:szCs w:val="28"/>
        </w:rPr>
        <w:t xml:space="preserve"> </w:t>
      </w:r>
    </w:p>
    <w:p w:rsidR="002362DD" w:rsidRPr="000736C8" w:rsidRDefault="000736C8" w:rsidP="00337647">
      <w:pPr>
        <w:numPr>
          <w:ilvl w:val="0"/>
          <w:numId w:val="27"/>
        </w:numPr>
        <w:tabs>
          <w:tab w:val="num" w:pos="284"/>
        </w:tabs>
        <w:spacing w:line="360" w:lineRule="auto"/>
        <w:ind w:left="0"/>
        <w:jc w:val="both"/>
        <w:rPr>
          <w:rFonts w:cs="Times New Roman"/>
          <w:sz w:val="28"/>
          <w:szCs w:val="28"/>
        </w:rPr>
      </w:pPr>
      <w:r w:rsidRPr="000736C8">
        <w:rPr>
          <w:rFonts w:cs="Times New Roman"/>
          <w:sz w:val="28"/>
          <w:szCs w:val="28"/>
        </w:rPr>
        <w:t>Ундольский, В. М. Замечания для истории церковного пения в России / В. М. Ундольский – М. :  О-во истории и древностей рос</w:t>
      </w:r>
      <w:proofErr w:type="gramStart"/>
      <w:r w:rsidRPr="000736C8">
        <w:rPr>
          <w:rFonts w:cs="Times New Roman"/>
          <w:sz w:val="28"/>
          <w:szCs w:val="28"/>
        </w:rPr>
        <w:t xml:space="preserve">., </w:t>
      </w:r>
      <w:proofErr w:type="gramEnd"/>
      <w:r w:rsidRPr="000736C8">
        <w:rPr>
          <w:rFonts w:cs="Times New Roman"/>
          <w:sz w:val="28"/>
          <w:szCs w:val="28"/>
        </w:rPr>
        <w:t xml:space="preserve">1846. – Прил. </w:t>
      </w:r>
      <w:r w:rsidRPr="000736C8">
        <w:rPr>
          <w:rFonts w:cs="Times New Roman"/>
          <w:sz w:val="28"/>
          <w:szCs w:val="28"/>
          <w:lang w:val="en-US"/>
        </w:rPr>
        <w:t>I</w:t>
      </w:r>
      <w:r w:rsidRPr="000736C8">
        <w:rPr>
          <w:rFonts w:cs="Times New Roman"/>
          <w:sz w:val="28"/>
          <w:szCs w:val="28"/>
        </w:rPr>
        <w:t xml:space="preserve">. – 50 с. </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Успенский, Н. Д. Венок на могилу Димитрия Степановича Бортнянского. (К 150–летию со дня кончины) / Н. Д. Успенский // ЖМП. — 1975. — № 9. — С. 68–78.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Успенский, Н. Д. Образцы древнерусского певческого искусства : муз. материал с ист</w:t>
      </w:r>
      <w:proofErr w:type="gramStart"/>
      <w:r>
        <w:rPr>
          <w:rFonts w:cs="Times New Roman"/>
          <w:sz w:val="28"/>
          <w:szCs w:val="28"/>
        </w:rPr>
        <w:t>.-</w:t>
      </w:r>
      <w:proofErr w:type="gramEnd"/>
      <w:r>
        <w:rPr>
          <w:rFonts w:cs="Times New Roman"/>
          <w:sz w:val="28"/>
          <w:szCs w:val="28"/>
        </w:rPr>
        <w:t>теорет. коммент. и ил. / Н. Д. Успенский. — 2-е изд. — Л.</w:t>
      </w:r>
      <w:proofErr w:type="gramStart"/>
      <w:r>
        <w:rPr>
          <w:rFonts w:cs="Times New Roman"/>
          <w:sz w:val="28"/>
          <w:szCs w:val="28"/>
        </w:rPr>
        <w:t xml:space="preserve"> :</w:t>
      </w:r>
      <w:proofErr w:type="gramEnd"/>
      <w:r>
        <w:rPr>
          <w:rFonts w:cs="Times New Roman"/>
          <w:sz w:val="28"/>
          <w:szCs w:val="28"/>
        </w:rPr>
        <w:t xml:space="preserve"> Музыка, 1971. — 354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Успенский, Н. Д. Протоиерей Петр Иванович Турчанинов. К 200-летию со дня его рождения</w:t>
      </w:r>
      <w:proofErr w:type="gramStart"/>
      <w:r>
        <w:rPr>
          <w:rFonts w:cs="Times New Roman"/>
          <w:sz w:val="28"/>
          <w:szCs w:val="28"/>
        </w:rPr>
        <w:t xml:space="preserve"> :</w:t>
      </w:r>
      <w:proofErr w:type="gramEnd"/>
      <w:r>
        <w:rPr>
          <w:rFonts w:cs="Times New Roman"/>
          <w:sz w:val="28"/>
          <w:szCs w:val="28"/>
        </w:rPr>
        <w:t xml:space="preserve"> 1779–1979 (4/16 марта 1856 года) / Н. Д. Успенский // ЖМП. — 1980. — № 10. — С. 9–18.</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Успенский, Н. Д. Русский хоровой концерт конца XVII — первой половины XVIII веков</w:t>
      </w:r>
      <w:proofErr w:type="gramStart"/>
      <w:r>
        <w:rPr>
          <w:rFonts w:cs="Times New Roman"/>
          <w:sz w:val="28"/>
          <w:szCs w:val="28"/>
        </w:rPr>
        <w:t xml:space="preserve"> :</w:t>
      </w:r>
      <w:proofErr w:type="gramEnd"/>
      <w:r>
        <w:rPr>
          <w:rFonts w:cs="Times New Roman"/>
          <w:sz w:val="28"/>
          <w:szCs w:val="28"/>
        </w:rPr>
        <w:t xml:space="preserve"> хрестоматия / сост. и исслед. Н. Д. Успенского. — М.</w:t>
      </w:r>
      <w:proofErr w:type="gramStart"/>
      <w:r>
        <w:rPr>
          <w:rFonts w:cs="Times New Roman"/>
          <w:sz w:val="28"/>
          <w:szCs w:val="28"/>
        </w:rPr>
        <w:t xml:space="preserve"> :</w:t>
      </w:r>
      <w:proofErr w:type="gramEnd"/>
      <w:r>
        <w:rPr>
          <w:rFonts w:cs="Times New Roman"/>
          <w:sz w:val="28"/>
          <w:szCs w:val="28"/>
        </w:rPr>
        <w:t xml:space="preserve"> Музыка, 1976. — 240 с.</w:t>
      </w:r>
    </w:p>
    <w:p w:rsidR="00654BB5" w:rsidRDefault="00654BB5" w:rsidP="00337647">
      <w:pPr>
        <w:pStyle w:val="a0"/>
        <w:numPr>
          <w:ilvl w:val="0"/>
          <w:numId w:val="27"/>
        </w:numPr>
        <w:spacing w:after="0" w:line="360" w:lineRule="auto"/>
        <w:ind w:left="0"/>
        <w:jc w:val="both"/>
        <w:rPr>
          <w:rFonts w:cs="Times New Roman"/>
          <w:sz w:val="28"/>
          <w:szCs w:val="28"/>
        </w:rPr>
      </w:pPr>
      <w:r w:rsidRPr="00654BB5">
        <w:rPr>
          <w:rFonts w:cs="Times New Roman"/>
          <w:sz w:val="28"/>
          <w:szCs w:val="28"/>
        </w:rPr>
        <w:t>Успенский, П. Д. Психология человеческих возможностей / П. Д. Успенский. – СПб</w:t>
      </w:r>
      <w:proofErr w:type="gramStart"/>
      <w:r w:rsidRPr="00654BB5">
        <w:rPr>
          <w:rFonts w:cs="Times New Roman"/>
          <w:sz w:val="28"/>
          <w:szCs w:val="28"/>
        </w:rPr>
        <w:t xml:space="preserve">. : </w:t>
      </w:r>
      <w:proofErr w:type="gramEnd"/>
      <w:r w:rsidRPr="00654BB5">
        <w:rPr>
          <w:rFonts w:cs="Times New Roman"/>
          <w:sz w:val="28"/>
          <w:szCs w:val="28"/>
        </w:rPr>
        <w:t>Весь, 2012. – 85 с.</w:t>
      </w:r>
    </w:p>
    <w:p w:rsidR="002362DD" w:rsidRDefault="002362DD" w:rsidP="00337647">
      <w:pPr>
        <w:pStyle w:val="a0"/>
        <w:numPr>
          <w:ilvl w:val="0"/>
          <w:numId w:val="27"/>
        </w:numPr>
        <w:spacing w:after="0" w:line="360" w:lineRule="auto"/>
        <w:ind w:left="0"/>
        <w:jc w:val="both"/>
        <w:rPr>
          <w:rFonts w:cs="Times New Roman"/>
          <w:sz w:val="28"/>
          <w:szCs w:val="28"/>
        </w:rPr>
      </w:pPr>
      <w:r w:rsidRPr="00654BB5">
        <w:rPr>
          <w:rFonts w:cs="Times New Roman"/>
          <w:sz w:val="28"/>
          <w:szCs w:val="28"/>
        </w:rPr>
        <w:t>Ухтомский, Н. Д. Интуиция совести</w:t>
      </w:r>
      <w:proofErr w:type="gramStart"/>
      <w:r w:rsidRPr="00654BB5">
        <w:rPr>
          <w:rFonts w:cs="Times New Roman"/>
          <w:sz w:val="28"/>
          <w:szCs w:val="28"/>
        </w:rPr>
        <w:t xml:space="preserve"> :</w:t>
      </w:r>
      <w:proofErr w:type="gramEnd"/>
      <w:r w:rsidRPr="00654BB5">
        <w:rPr>
          <w:rFonts w:cs="Times New Roman"/>
          <w:sz w:val="28"/>
          <w:szCs w:val="28"/>
        </w:rPr>
        <w:t xml:space="preserve"> Письма. Записные книжки. Заметки на полях / Н. Д. Ухтомский. — СПб</w:t>
      </w:r>
      <w:proofErr w:type="gramStart"/>
      <w:r w:rsidRPr="00654BB5">
        <w:rPr>
          <w:rFonts w:cs="Times New Roman"/>
          <w:sz w:val="28"/>
          <w:szCs w:val="28"/>
        </w:rPr>
        <w:t xml:space="preserve">. : </w:t>
      </w:r>
      <w:proofErr w:type="gramEnd"/>
      <w:r w:rsidRPr="00654BB5">
        <w:rPr>
          <w:rFonts w:cs="Times New Roman"/>
          <w:sz w:val="28"/>
          <w:szCs w:val="28"/>
        </w:rPr>
        <w:t>Петербургский писатель, 1996. — 528 с.</w:t>
      </w:r>
    </w:p>
    <w:p w:rsidR="0084291E" w:rsidRPr="00B52F9D" w:rsidRDefault="0084291E" w:rsidP="00337647">
      <w:pPr>
        <w:pStyle w:val="a0"/>
        <w:numPr>
          <w:ilvl w:val="0"/>
          <w:numId w:val="27"/>
        </w:numPr>
        <w:shd w:val="clear" w:color="auto" w:fill="FFFFFF"/>
        <w:spacing w:after="0" w:line="360" w:lineRule="auto"/>
        <w:ind w:left="0"/>
        <w:jc w:val="both"/>
        <w:rPr>
          <w:rFonts w:cs="Times New Roman"/>
          <w:sz w:val="28"/>
          <w:szCs w:val="28"/>
        </w:rPr>
      </w:pPr>
      <w:r>
        <w:rPr>
          <w:rFonts w:cs="Times New Roman"/>
          <w:color w:val="000000"/>
          <w:sz w:val="28"/>
          <w:szCs w:val="28"/>
        </w:rPr>
        <w:t>Фатеев, Александр Васильевич // Э</w:t>
      </w:r>
      <w:r>
        <w:rPr>
          <w:rFonts w:cs="Times New Roman"/>
          <w:iCs/>
          <w:color w:val="000000"/>
          <w:sz w:val="28"/>
          <w:szCs w:val="28"/>
        </w:rPr>
        <w:t>нциклопедия Петришуле</w:t>
      </w:r>
      <w:r>
        <w:rPr>
          <w:rFonts w:cs="Times New Roman"/>
          <w:color w:val="000000"/>
          <w:sz w:val="28"/>
          <w:szCs w:val="28"/>
        </w:rPr>
        <w:t xml:space="preserve">. </w:t>
      </w:r>
      <w:r w:rsidRPr="006D45DE">
        <w:rPr>
          <w:rFonts w:cs="Times New Roman"/>
          <w:color w:val="000000"/>
          <w:sz w:val="28"/>
          <w:szCs w:val="28"/>
        </w:rPr>
        <w:t>[</w:t>
      </w:r>
      <w:r>
        <w:rPr>
          <w:rFonts w:cs="Times New Roman"/>
          <w:color w:val="000000"/>
          <w:sz w:val="28"/>
          <w:szCs w:val="28"/>
        </w:rPr>
        <w:t>Электронный ресурс</w:t>
      </w:r>
      <w:r w:rsidRPr="006D45DE">
        <w:rPr>
          <w:rFonts w:cs="Times New Roman"/>
          <w:color w:val="000000"/>
          <w:sz w:val="28"/>
          <w:szCs w:val="28"/>
        </w:rPr>
        <w:t>]</w:t>
      </w:r>
      <w:r>
        <w:rPr>
          <w:rFonts w:cs="Times New Roman"/>
          <w:color w:val="000000"/>
          <w:sz w:val="28"/>
          <w:szCs w:val="28"/>
        </w:rPr>
        <w:t xml:space="preserve"> – Режим доступа: </w:t>
      </w:r>
      <w:hyperlink r:id="rId18" w:history="1">
        <w:r w:rsidR="006C2960" w:rsidRPr="00B52F9D">
          <w:rPr>
            <w:rStyle w:val="a7"/>
            <w:rFonts w:cs="Times New Roman"/>
            <w:color w:val="auto"/>
            <w:sz w:val="28"/>
            <w:szCs w:val="28"/>
            <w:u w:val="none"/>
            <w:lang w:val="en-US"/>
          </w:rPr>
          <w:t>www</w:t>
        </w:r>
        <w:r w:rsidR="006C2960" w:rsidRPr="00B52F9D">
          <w:rPr>
            <w:rStyle w:val="a7"/>
            <w:rFonts w:cs="Times New Roman"/>
            <w:color w:val="auto"/>
            <w:sz w:val="28"/>
            <w:szCs w:val="28"/>
            <w:u w:val="none"/>
          </w:rPr>
          <w:t>.</w:t>
        </w:r>
        <w:r w:rsidR="006C2960" w:rsidRPr="00B52F9D">
          <w:rPr>
            <w:rStyle w:val="a7"/>
            <w:rFonts w:cs="Times New Roman"/>
            <w:color w:val="auto"/>
            <w:sz w:val="28"/>
            <w:szCs w:val="28"/>
            <w:u w:val="none"/>
            <w:lang w:val="en-US"/>
          </w:rPr>
          <w:t>allpetrischule</w:t>
        </w:r>
        <w:r w:rsidR="006C2960" w:rsidRPr="00B52F9D">
          <w:rPr>
            <w:rStyle w:val="a7"/>
            <w:rFonts w:cs="Times New Roman"/>
            <w:color w:val="auto"/>
            <w:sz w:val="28"/>
            <w:szCs w:val="28"/>
            <w:u w:val="none"/>
          </w:rPr>
          <w:t>-</w:t>
        </w:r>
        <w:r w:rsidR="006C2960" w:rsidRPr="00B52F9D">
          <w:rPr>
            <w:rStyle w:val="a7"/>
            <w:rFonts w:cs="Times New Roman"/>
            <w:color w:val="auto"/>
            <w:sz w:val="28"/>
            <w:szCs w:val="28"/>
            <w:u w:val="none"/>
            <w:lang w:val="en-US"/>
          </w:rPr>
          <w:t>spb</w:t>
        </w:r>
        <w:r w:rsidR="006C2960" w:rsidRPr="00B52F9D">
          <w:rPr>
            <w:rStyle w:val="a7"/>
            <w:rFonts w:cs="Times New Roman"/>
            <w:color w:val="auto"/>
            <w:sz w:val="28"/>
            <w:szCs w:val="28"/>
            <w:u w:val="none"/>
          </w:rPr>
          <w:t>.</w:t>
        </w:r>
        <w:r w:rsidR="006C2960" w:rsidRPr="00B52F9D">
          <w:rPr>
            <w:rStyle w:val="a7"/>
            <w:rFonts w:cs="Times New Roman"/>
            <w:color w:val="auto"/>
            <w:sz w:val="28"/>
            <w:szCs w:val="28"/>
            <w:u w:val="none"/>
            <w:lang w:val="en-US"/>
          </w:rPr>
          <w:t>org</w:t>
        </w:r>
        <w:r w:rsidR="006C2960" w:rsidRPr="00B52F9D">
          <w:rPr>
            <w:rStyle w:val="a7"/>
            <w:rFonts w:cs="Times New Roman"/>
            <w:color w:val="auto"/>
            <w:sz w:val="28"/>
            <w:szCs w:val="28"/>
            <w:u w:val="none"/>
          </w:rPr>
          <w:t>/</w:t>
        </w:r>
        <w:r w:rsidR="006C2960" w:rsidRPr="00B52F9D">
          <w:rPr>
            <w:rStyle w:val="a7"/>
            <w:rFonts w:cs="Times New Roman"/>
            <w:color w:val="auto"/>
            <w:sz w:val="28"/>
            <w:szCs w:val="28"/>
            <w:u w:val="none"/>
            <w:lang w:val="en-US"/>
          </w:rPr>
          <w:t>index</w:t>
        </w:r>
        <w:r w:rsidR="006C2960" w:rsidRPr="00B52F9D">
          <w:rPr>
            <w:rStyle w:val="a7"/>
            <w:rFonts w:cs="Times New Roman"/>
            <w:color w:val="auto"/>
            <w:sz w:val="28"/>
            <w:szCs w:val="28"/>
            <w:u w:val="none"/>
          </w:rPr>
          <w:t>.</w:t>
        </w:r>
        <w:r w:rsidR="006C2960" w:rsidRPr="00B52F9D">
          <w:rPr>
            <w:rStyle w:val="a7"/>
            <w:rFonts w:cs="Times New Roman"/>
            <w:color w:val="auto"/>
            <w:sz w:val="28"/>
            <w:szCs w:val="28"/>
            <w:u w:val="none"/>
            <w:lang w:val="en-US"/>
          </w:rPr>
          <w:t>php</w:t>
        </w:r>
        <w:r w:rsidR="006C2960" w:rsidRPr="00B52F9D">
          <w:rPr>
            <w:rStyle w:val="a7"/>
            <w:rFonts w:cs="Times New Roman"/>
            <w:color w:val="auto"/>
            <w:sz w:val="28"/>
            <w:szCs w:val="28"/>
            <w:u w:val="none"/>
          </w:rPr>
          <w:t>?</w:t>
        </w:r>
        <w:r w:rsidR="006C2960" w:rsidRPr="00B52F9D">
          <w:rPr>
            <w:rStyle w:val="a7"/>
            <w:rFonts w:cs="Times New Roman"/>
            <w:color w:val="auto"/>
            <w:sz w:val="28"/>
            <w:szCs w:val="28"/>
            <w:u w:val="none"/>
            <w:lang w:val="en-US"/>
          </w:rPr>
          <w:t>title</w:t>
        </w:r>
        <w:r w:rsidR="006C2960" w:rsidRPr="00B52F9D">
          <w:rPr>
            <w:rStyle w:val="a7"/>
            <w:rFonts w:cs="Times New Roman"/>
            <w:color w:val="auto"/>
            <w:sz w:val="28"/>
            <w:szCs w:val="28"/>
            <w:u w:val="none"/>
          </w:rPr>
          <w:t>=Фатеев,_Александр_Васильевич</w:t>
        </w:r>
      </w:hyperlink>
      <w:r w:rsidRPr="00B52F9D">
        <w:rPr>
          <w:rFonts w:cs="Times New Roman"/>
          <w:sz w:val="28"/>
          <w:szCs w:val="28"/>
        </w:rPr>
        <w:t>.</w:t>
      </w:r>
    </w:p>
    <w:p w:rsidR="006C2960" w:rsidRPr="0084291E" w:rsidRDefault="006C2960" w:rsidP="00337647">
      <w:pPr>
        <w:pStyle w:val="a0"/>
        <w:numPr>
          <w:ilvl w:val="0"/>
          <w:numId w:val="27"/>
        </w:numPr>
        <w:shd w:val="clear" w:color="auto" w:fill="FFFFFF"/>
        <w:spacing w:after="0" w:line="360" w:lineRule="auto"/>
        <w:ind w:left="0"/>
        <w:jc w:val="both"/>
        <w:rPr>
          <w:rFonts w:cs="Times New Roman"/>
          <w:color w:val="000000"/>
          <w:sz w:val="28"/>
          <w:szCs w:val="28"/>
        </w:rPr>
      </w:pPr>
      <w:r>
        <w:rPr>
          <w:rFonts w:cs="Times New Roman"/>
          <w:color w:val="000000"/>
          <w:sz w:val="28"/>
          <w:szCs w:val="28"/>
        </w:rPr>
        <w:lastRenderedPageBreak/>
        <w:t>Федоровская Л. А. Композитор Степан Давыдов / Л. А. Федоровская. – Л.</w:t>
      </w:r>
      <w:proofErr w:type="gramStart"/>
      <w:r>
        <w:rPr>
          <w:rFonts w:cs="Times New Roman"/>
          <w:color w:val="000000"/>
          <w:sz w:val="28"/>
          <w:szCs w:val="28"/>
        </w:rPr>
        <w:t xml:space="preserve"> :</w:t>
      </w:r>
      <w:proofErr w:type="gramEnd"/>
      <w:r>
        <w:rPr>
          <w:rFonts w:cs="Times New Roman"/>
          <w:color w:val="000000"/>
          <w:sz w:val="28"/>
          <w:szCs w:val="28"/>
        </w:rPr>
        <w:t xml:space="preserve"> </w:t>
      </w:r>
      <w:r w:rsidR="00B52F9D">
        <w:rPr>
          <w:rFonts w:cs="Times New Roman"/>
          <w:color w:val="000000"/>
          <w:sz w:val="28"/>
          <w:szCs w:val="28"/>
        </w:rPr>
        <w:t>Музыка, 1977. – 176 с.</w:t>
      </w:r>
    </w:p>
    <w:p w:rsidR="00C95B3F" w:rsidRPr="00654BB5" w:rsidRDefault="00C95B3F" w:rsidP="00337647">
      <w:pPr>
        <w:widowControl/>
        <w:numPr>
          <w:ilvl w:val="0"/>
          <w:numId w:val="27"/>
        </w:numPr>
        <w:shd w:val="clear" w:color="auto" w:fill="FFFFFF"/>
        <w:suppressAutoHyphens w:val="0"/>
        <w:spacing w:line="360" w:lineRule="auto"/>
        <w:ind w:left="0"/>
        <w:jc w:val="both"/>
        <w:rPr>
          <w:rFonts w:eastAsia="Times New Roman" w:cs="Times New Roman"/>
          <w:kern w:val="0"/>
          <w:sz w:val="28"/>
          <w:szCs w:val="28"/>
          <w:lang w:eastAsia="ru-RU" w:bidi="ar-SA"/>
        </w:rPr>
      </w:pPr>
      <w:r w:rsidRPr="000E3D71">
        <w:rPr>
          <w:rFonts w:cs="Times New Roman"/>
          <w:sz w:val="28"/>
          <w:szCs w:val="28"/>
        </w:rPr>
        <w:t>Финдейзен, Н. Ф. Очерки по истории музыки в России с начала и до конца</w:t>
      </w:r>
      <w:r>
        <w:rPr>
          <w:rFonts w:cs="Times New Roman"/>
          <w:sz w:val="28"/>
          <w:szCs w:val="28"/>
        </w:rPr>
        <w:t xml:space="preserve"> XVIII века / Н. Ф. Финдейзен. –</w:t>
      </w:r>
      <w:r w:rsidRPr="000E3D71">
        <w:rPr>
          <w:rFonts w:cs="Times New Roman"/>
          <w:sz w:val="28"/>
          <w:szCs w:val="28"/>
        </w:rPr>
        <w:t xml:space="preserve"> Л.</w:t>
      </w:r>
      <w:proofErr w:type="gramStart"/>
      <w:r w:rsidRPr="000E3D71">
        <w:rPr>
          <w:rFonts w:cs="Times New Roman"/>
          <w:sz w:val="28"/>
          <w:szCs w:val="28"/>
        </w:rPr>
        <w:t xml:space="preserve"> :</w:t>
      </w:r>
      <w:proofErr w:type="gramEnd"/>
      <w:r w:rsidRPr="000E3D71">
        <w:rPr>
          <w:rFonts w:cs="Times New Roman"/>
          <w:sz w:val="28"/>
          <w:szCs w:val="28"/>
        </w:rPr>
        <w:t xml:space="preserve"> Музыкальный сектор, 1929. </w:t>
      </w:r>
      <w:r>
        <w:rPr>
          <w:rFonts w:cs="Times New Roman"/>
          <w:sz w:val="28"/>
          <w:szCs w:val="28"/>
        </w:rPr>
        <w:t xml:space="preserve">– </w:t>
      </w:r>
      <w:r w:rsidRPr="000E3D71">
        <w:rPr>
          <w:rFonts w:cs="Times New Roman"/>
          <w:sz w:val="28"/>
          <w:szCs w:val="28"/>
        </w:rPr>
        <w:t>Т. 2.</w:t>
      </w:r>
      <w:r>
        <w:rPr>
          <w:rFonts w:cs="Times New Roman"/>
          <w:sz w:val="28"/>
          <w:szCs w:val="28"/>
        </w:rPr>
        <w:t xml:space="preserve"> –</w:t>
      </w:r>
      <w:r w:rsidRPr="000E3D71">
        <w:rPr>
          <w:rFonts w:cs="Times New Roman"/>
          <w:sz w:val="28"/>
          <w:szCs w:val="28"/>
        </w:rPr>
        <w:t xml:space="preserve"> 367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Флоренский, П. А. Иконостас</w:t>
      </w:r>
      <w:proofErr w:type="gramStart"/>
      <w:r>
        <w:rPr>
          <w:rFonts w:cs="Times New Roman"/>
          <w:sz w:val="28"/>
          <w:szCs w:val="28"/>
        </w:rPr>
        <w:t xml:space="preserve"> :</w:t>
      </w:r>
      <w:proofErr w:type="gramEnd"/>
      <w:r>
        <w:rPr>
          <w:rFonts w:cs="Times New Roman"/>
          <w:sz w:val="28"/>
          <w:szCs w:val="28"/>
        </w:rPr>
        <w:t xml:space="preserve"> Избранные труды по искусству / П. А. Флоренский. — СПб. : Мифрил</w:t>
      </w:r>
      <w:proofErr w:type="gramStart"/>
      <w:r>
        <w:rPr>
          <w:rFonts w:cs="Times New Roman"/>
          <w:sz w:val="28"/>
          <w:szCs w:val="28"/>
        </w:rPr>
        <w:t xml:space="preserve"> :</w:t>
      </w:r>
      <w:proofErr w:type="gramEnd"/>
      <w:r>
        <w:rPr>
          <w:rFonts w:cs="Times New Roman"/>
          <w:sz w:val="28"/>
          <w:szCs w:val="28"/>
        </w:rPr>
        <w:t xml:space="preserve"> Русская книга, 1993. — 365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Флоренский, П. А. Храмовое действо как синтез искусств / П. А. Флоренский // </w:t>
      </w:r>
      <w:proofErr w:type="gramStart"/>
      <w:r>
        <w:rPr>
          <w:rFonts w:cs="Times New Roman"/>
          <w:sz w:val="28"/>
          <w:szCs w:val="28"/>
        </w:rPr>
        <w:t>Флоренский</w:t>
      </w:r>
      <w:proofErr w:type="gramEnd"/>
      <w:r>
        <w:rPr>
          <w:rFonts w:cs="Times New Roman"/>
          <w:sz w:val="28"/>
          <w:szCs w:val="28"/>
        </w:rPr>
        <w:t xml:space="preserve"> П. А. Избранные труды по искусству. — М.</w:t>
      </w:r>
      <w:proofErr w:type="gramStart"/>
      <w:r>
        <w:rPr>
          <w:rFonts w:cs="Times New Roman"/>
          <w:sz w:val="28"/>
          <w:szCs w:val="28"/>
        </w:rPr>
        <w:t> :</w:t>
      </w:r>
      <w:proofErr w:type="gramEnd"/>
      <w:r>
        <w:rPr>
          <w:rFonts w:cs="Times New Roman"/>
          <w:sz w:val="28"/>
          <w:szCs w:val="28"/>
        </w:rPr>
        <w:t xml:space="preserve"> Изобраз. искусство : Центр изучения охраны и реставрации наследия священника П. Флоренского, 1996. — С. 199–215.</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Фролов, С. В. Из истории демественного пения / С. В. Фролов // Проблемы истории и теории древнерусской музыки</w:t>
      </w:r>
      <w:proofErr w:type="gramStart"/>
      <w:r>
        <w:rPr>
          <w:rFonts w:cs="Times New Roman"/>
          <w:sz w:val="28"/>
          <w:szCs w:val="28"/>
        </w:rPr>
        <w:t xml:space="preserve"> :</w:t>
      </w:r>
      <w:proofErr w:type="gramEnd"/>
      <w:r>
        <w:rPr>
          <w:rFonts w:cs="Times New Roman"/>
          <w:sz w:val="28"/>
          <w:szCs w:val="28"/>
        </w:rPr>
        <w:t xml:space="preserve"> сб. ст. / сост. А. С. Белоненко. — Л.</w:t>
      </w:r>
      <w:proofErr w:type="gramStart"/>
      <w:r>
        <w:rPr>
          <w:rFonts w:cs="Times New Roman"/>
          <w:sz w:val="28"/>
          <w:szCs w:val="28"/>
        </w:rPr>
        <w:t xml:space="preserve"> :</w:t>
      </w:r>
      <w:proofErr w:type="gramEnd"/>
      <w:r>
        <w:rPr>
          <w:rFonts w:cs="Times New Roman"/>
          <w:sz w:val="28"/>
          <w:szCs w:val="28"/>
        </w:rPr>
        <w:t xml:space="preserve"> Музыка, 1979. — С. 99–108.</w:t>
      </w:r>
    </w:p>
    <w:p w:rsidR="00263000" w:rsidRDefault="00263000" w:rsidP="00337647">
      <w:pPr>
        <w:numPr>
          <w:ilvl w:val="0"/>
          <w:numId w:val="27"/>
        </w:numPr>
        <w:spacing w:line="360" w:lineRule="auto"/>
        <w:ind w:left="0"/>
        <w:jc w:val="both"/>
        <w:rPr>
          <w:rFonts w:cs="Times New Roman"/>
          <w:sz w:val="28"/>
          <w:szCs w:val="28"/>
        </w:rPr>
      </w:pPr>
      <w:r>
        <w:rPr>
          <w:rFonts w:cs="Times New Roman"/>
          <w:sz w:val="28"/>
          <w:szCs w:val="28"/>
        </w:rPr>
        <w:t>Холопова, В. Н. Формы музыкальных произведений / В. Н. Холопова. – СПб</w:t>
      </w:r>
      <w:proofErr w:type="gramStart"/>
      <w:r>
        <w:rPr>
          <w:rFonts w:cs="Times New Roman"/>
          <w:sz w:val="28"/>
          <w:szCs w:val="28"/>
        </w:rPr>
        <w:t xml:space="preserve">. : </w:t>
      </w:r>
      <w:proofErr w:type="gramEnd"/>
      <w:r>
        <w:rPr>
          <w:rFonts w:cs="Times New Roman"/>
          <w:sz w:val="28"/>
          <w:szCs w:val="28"/>
        </w:rPr>
        <w:t>Лань, 1999. – 490 с.</w:t>
      </w:r>
    </w:p>
    <w:p w:rsidR="00461D3B" w:rsidRPr="00461D3B" w:rsidRDefault="00461D3B" w:rsidP="00337647">
      <w:pPr>
        <w:pStyle w:val="a0"/>
        <w:numPr>
          <w:ilvl w:val="0"/>
          <w:numId w:val="27"/>
        </w:numPr>
        <w:spacing w:after="0" w:line="360" w:lineRule="auto"/>
        <w:ind w:left="0"/>
        <w:jc w:val="both"/>
        <w:rPr>
          <w:rFonts w:cs="Times New Roman"/>
          <w:sz w:val="28"/>
          <w:szCs w:val="28"/>
        </w:rPr>
      </w:pPr>
      <w:r>
        <w:rPr>
          <w:rFonts w:cs="Times New Roman"/>
          <w:color w:val="000000"/>
          <w:sz w:val="28"/>
          <w:szCs w:val="28"/>
        </w:rPr>
        <w:t>Хопрова, Т. А. Список учеников Н. А. Римского-Корсакова в Петербургской консерватории / Т. А. Хопрова // Н. А. Римский-Корсаков и музыкальное образование / ред. С. Л. Гинзбурга. ГМИ. – Л.</w:t>
      </w:r>
      <w:proofErr w:type="gramStart"/>
      <w:r>
        <w:rPr>
          <w:rFonts w:cs="Times New Roman"/>
          <w:color w:val="000000"/>
          <w:sz w:val="28"/>
          <w:szCs w:val="28"/>
        </w:rPr>
        <w:t> :</w:t>
      </w:r>
      <w:proofErr w:type="gramEnd"/>
      <w:r>
        <w:rPr>
          <w:rFonts w:cs="Times New Roman"/>
          <w:color w:val="000000"/>
          <w:sz w:val="28"/>
          <w:szCs w:val="28"/>
        </w:rPr>
        <w:t xml:space="preserve"> Музгиз, 1959. – С. 258-276.</w:t>
      </w:r>
    </w:p>
    <w:p w:rsidR="00461D3B" w:rsidRPr="00461D3B" w:rsidRDefault="00461D3B" w:rsidP="00337647">
      <w:pPr>
        <w:numPr>
          <w:ilvl w:val="0"/>
          <w:numId w:val="27"/>
        </w:numPr>
        <w:spacing w:line="360" w:lineRule="auto"/>
        <w:ind w:left="0"/>
        <w:jc w:val="both"/>
        <w:rPr>
          <w:rFonts w:cs="Times New Roman"/>
          <w:sz w:val="28"/>
          <w:szCs w:val="28"/>
        </w:rPr>
      </w:pPr>
      <w:r>
        <w:rPr>
          <w:rFonts w:cs="Times New Roman"/>
          <w:sz w:val="28"/>
          <w:szCs w:val="28"/>
        </w:rPr>
        <w:t>Чайковский, П. И., Танеев С. И. Письма / сост. и ред. В. А. Жданов. – М.</w:t>
      </w:r>
      <w:proofErr w:type="gramStart"/>
      <w:r>
        <w:rPr>
          <w:rFonts w:cs="Times New Roman"/>
          <w:sz w:val="28"/>
          <w:szCs w:val="28"/>
        </w:rPr>
        <w:t> :</w:t>
      </w:r>
      <w:proofErr w:type="gramEnd"/>
      <w:r>
        <w:rPr>
          <w:rFonts w:cs="Times New Roman"/>
          <w:sz w:val="28"/>
          <w:szCs w:val="28"/>
        </w:rPr>
        <w:t xml:space="preserve"> Госкультпросветиздат, 1951. – 556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 Шабалин, Д. С. Древнерусская музыкальная энциклопедия</w:t>
      </w:r>
      <w:proofErr w:type="gramStart"/>
      <w:r>
        <w:rPr>
          <w:rFonts w:cs="Times New Roman"/>
          <w:sz w:val="28"/>
          <w:szCs w:val="28"/>
        </w:rPr>
        <w:t xml:space="preserve"> :</w:t>
      </w:r>
      <w:proofErr w:type="gramEnd"/>
      <w:r>
        <w:rPr>
          <w:rFonts w:cs="Times New Roman"/>
          <w:sz w:val="28"/>
          <w:szCs w:val="28"/>
        </w:rPr>
        <w:t xml:space="preserve"> энциклопедия / Д. С. Шабалин. — Краснодар</w:t>
      </w:r>
      <w:proofErr w:type="gramStart"/>
      <w:r>
        <w:rPr>
          <w:rFonts w:cs="Times New Roman"/>
          <w:sz w:val="28"/>
          <w:szCs w:val="28"/>
        </w:rPr>
        <w:t xml:space="preserve"> :</w:t>
      </w:r>
      <w:proofErr w:type="gramEnd"/>
      <w:r>
        <w:rPr>
          <w:rFonts w:cs="Times New Roman"/>
          <w:sz w:val="28"/>
          <w:szCs w:val="28"/>
        </w:rPr>
        <w:t xml:space="preserve"> Советская Кубань, 2007. — 911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Шиндин, Б. А. Демественный роспев. Монодия и многоголосие / Б. А. Шиндин. — Новосиб</w:t>
      </w:r>
      <w:r w:rsidR="005931D2">
        <w:rPr>
          <w:rFonts w:cs="Times New Roman"/>
          <w:sz w:val="28"/>
          <w:szCs w:val="28"/>
        </w:rPr>
        <w:t>ирск</w:t>
      </w:r>
      <w:proofErr w:type="gramStart"/>
      <w:r w:rsidR="005931D2">
        <w:rPr>
          <w:rFonts w:cs="Times New Roman"/>
          <w:sz w:val="28"/>
          <w:szCs w:val="28"/>
        </w:rPr>
        <w:t xml:space="preserve"> :</w:t>
      </w:r>
      <w:proofErr w:type="gramEnd"/>
      <w:r w:rsidR="005931D2">
        <w:rPr>
          <w:rFonts w:cs="Times New Roman"/>
          <w:sz w:val="28"/>
          <w:szCs w:val="28"/>
        </w:rPr>
        <w:t xml:space="preserve"> Тип. ГПНТБ СО АН СССР, 19</w:t>
      </w:r>
      <w:r>
        <w:rPr>
          <w:rFonts w:cs="Times New Roman"/>
          <w:sz w:val="28"/>
          <w:szCs w:val="28"/>
        </w:rPr>
        <w:t>81. — 253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Ширинкин, А. диакон. Церковный композитор А. Ф. Львов (1799–1870) / диакон А. Ширинкин // ЖМП. — 1970. — № 12. — С. 65–67.</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Штелин, Я. Известия о музыке в России / Я. Штелин; пер. </w:t>
      </w:r>
      <w:proofErr w:type="gramStart"/>
      <w:r>
        <w:rPr>
          <w:rFonts w:cs="Times New Roman"/>
          <w:sz w:val="28"/>
          <w:szCs w:val="28"/>
        </w:rPr>
        <w:t>с</w:t>
      </w:r>
      <w:proofErr w:type="gramEnd"/>
      <w:r>
        <w:rPr>
          <w:rFonts w:cs="Times New Roman"/>
          <w:sz w:val="28"/>
          <w:szCs w:val="28"/>
        </w:rPr>
        <w:t xml:space="preserve"> </w:t>
      </w:r>
      <w:proofErr w:type="gramStart"/>
      <w:r>
        <w:rPr>
          <w:rFonts w:cs="Times New Roman"/>
          <w:sz w:val="28"/>
          <w:szCs w:val="28"/>
        </w:rPr>
        <w:t>нем</w:t>
      </w:r>
      <w:proofErr w:type="gramEnd"/>
      <w:r>
        <w:rPr>
          <w:rFonts w:cs="Times New Roman"/>
          <w:sz w:val="28"/>
          <w:szCs w:val="28"/>
        </w:rPr>
        <w:t>. М.</w:t>
      </w:r>
      <w:r>
        <w:rPr>
          <w:rFonts w:cs="Times New Roman"/>
          <w:sz w:val="28"/>
          <w:szCs w:val="28"/>
          <w:lang w:val="en-US"/>
        </w:rPr>
        <w:t> </w:t>
      </w:r>
      <w:r>
        <w:rPr>
          <w:rFonts w:cs="Times New Roman"/>
          <w:sz w:val="28"/>
          <w:szCs w:val="28"/>
        </w:rPr>
        <w:t>Штерн; под ред. Т. Ливановой // Музыкальное наследство. — М.</w:t>
      </w:r>
      <w:proofErr w:type="gramStart"/>
      <w:r>
        <w:rPr>
          <w:rFonts w:cs="Times New Roman"/>
          <w:sz w:val="28"/>
          <w:szCs w:val="28"/>
        </w:rPr>
        <w:t> :</w:t>
      </w:r>
      <w:proofErr w:type="gramEnd"/>
      <w:r>
        <w:rPr>
          <w:rFonts w:cs="Times New Roman"/>
          <w:sz w:val="28"/>
          <w:szCs w:val="28"/>
        </w:rPr>
        <w:t xml:space="preserve"> Музгиз, 1935. — 190 с.</w:t>
      </w:r>
    </w:p>
    <w:p w:rsidR="0084291E" w:rsidRPr="0084291E" w:rsidRDefault="0084291E" w:rsidP="00337647">
      <w:pPr>
        <w:pStyle w:val="ac"/>
        <w:numPr>
          <w:ilvl w:val="0"/>
          <w:numId w:val="27"/>
        </w:numPr>
        <w:shd w:val="clear" w:color="auto" w:fill="FFFFFF"/>
        <w:spacing w:before="0" w:after="0" w:line="360" w:lineRule="auto"/>
        <w:ind w:left="0"/>
        <w:contextualSpacing/>
        <w:jc w:val="both"/>
        <w:rPr>
          <w:color w:val="000000"/>
          <w:sz w:val="28"/>
          <w:szCs w:val="28"/>
          <w:u w:val="single"/>
        </w:rPr>
      </w:pPr>
      <w:r w:rsidRPr="0084291E">
        <w:rPr>
          <w:rStyle w:val="a7"/>
          <w:color w:val="000000"/>
          <w:sz w:val="28"/>
          <w:szCs w:val="28"/>
          <w:u w:val="none"/>
        </w:rPr>
        <w:lastRenderedPageBreak/>
        <w:t>Щербитко А. В. Выдающийся хормейстер и композитор Г. М. Давидовский / А. В. Щербинко // Труды Московской регентско-певческой семинарии 2002–2003. – М.</w:t>
      </w:r>
      <w:proofErr w:type="gramStart"/>
      <w:r w:rsidRPr="0084291E">
        <w:rPr>
          <w:rStyle w:val="a7"/>
          <w:color w:val="000000"/>
          <w:sz w:val="28"/>
          <w:szCs w:val="28"/>
          <w:u w:val="none"/>
        </w:rPr>
        <w:t xml:space="preserve"> :</w:t>
      </w:r>
      <w:proofErr w:type="gramEnd"/>
      <w:r w:rsidRPr="0084291E">
        <w:rPr>
          <w:rStyle w:val="a7"/>
          <w:color w:val="000000"/>
          <w:sz w:val="28"/>
          <w:szCs w:val="28"/>
          <w:u w:val="none"/>
        </w:rPr>
        <w:t xml:space="preserve"> Паломник, 2005. – </w:t>
      </w:r>
      <w:r w:rsidRPr="0084291E">
        <w:t xml:space="preserve"> </w:t>
      </w:r>
      <w:r w:rsidRPr="0084291E">
        <w:rPr>
          <w:sz w:val="28"/>
          <w:szCs w:val="28"/>
        </w:rPr>
        <w:t>С. 361–376</w:t>
      </w:r>
      <w:r w:rsidRPr="00EB18A3">
        <w:rPr>
          <w:sz w:val="28"/>
          <w:szCs w:val="28"/>
        </w:rPr>
        <w:t>.</w:t>
      </w:r>
    </w:p>
    <w:p w:rsidR="00461D3B" w:rsidRPr="00461D3B" w:rsidRDefault="00461D3B" w:rsidP="00337647">
      <w:pPr>
        <w:pStyle w:val="a0"/>
        <w:numPr>
          <w:ilvl w:val="0"/>
          <w:numId w:val="27"/>
        </w:numPr>
        <w:spacing w:after="0" w:line="360" w:lineRule="auto"/>
        <w:ind w:left="0"/>
        <w:jc w:val="both"/>
        <w:rPr>
          <w:rFonts w:cs="Times New Roman"/>
          <w:sz w:val="28"/>
          <w:szCs w:val="28"/>
        </w:rPr>
      </w:pPr>
      <w:r>
        <w:rPr>
          <w:rFonts w:cs="Times New Roman"/>
          <w:sz w:val="28"/>
          <w:szCs w:val="28"/>
        </w:rPr>
        <w:t>Ястребцев, Я. Я. Николай Андреевич Римский-Корсаков. Воспоминания. 1898–1908 / Я. Я. Ястребцев. – Л.</w:t>
      </w:r>
      <w:proofErr w:type="gramStart"/>
      <w:r w:rsidRPr="0050236B">
        <w:rPr>
          <w:rFonts w:cs="Times New Roman"/>
          <w:sz w:val="28"/>
          <w:szCs w:val="28"/>
        </w:rPr>
        <w:t> :</w:t>
      </w:r>
      <w:proofErr w:type="gramEnd"/>
      <w:r w:rsidRPr="0050236B">
        <w:rPr>
          <w:rFonts w:cs="Times New Roman"/>
          <w:sz w:val="28"/>
          <w:szCs w:val="28"/>
        </w:rPr>
        <w:t xml:space="preserve"> Музгиз, 1960. </w:t>
      </w:r>
      <w:r>
        <w:rPr>
          <w:rFonts w:cs="Times New Roman"/>
          <w:sz w:val="28"/>
          <w:szCs w:val="28"/>
        </w:rPr>
        <w:t xml:space="preserve">– Т. </w:t>
      </w:r>
      <w:r>
        <w:rPr>
          <w:rFonts w:cs="Times New Roman"/>
          <w:sz w:val="28"/>
          <w:szCs w:val="28"/>
          <w:lang w:val="en-US"/>
        </w:rPr>
        <w:t>II</w:t>
      </w:r>
      <w:r>
        <w:rPr>
          <w:rFonts w:cs="Times New Roman"/>
          <w:sz w:val="28"/>
          <w:szCs w:val="28"/>
        </w:rPr>
        <w:t xml:space="preserve">. – </w:t>
      </w:r>
      <w:r w:rsidRPr="0050236B">
        <w:rPr>
          <w:rFonts w:cs="Times New Roman"/>
          <w:sz w:val="28"/>
          <w:szCs w:val="28"/>
        </w:rPr>
        <w:t>636 с.</w:t>
      </w:r>
    </w:p>
    <w:p w:rsidR="002362DD" w:rsidRPr="00E7532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Baschmakoff</w:t>
      </w:r>
      <w:r w:rsidRPr="00E7532D">
        <w:rPr>
          <w:rFonts w:cs="Times New Roman"/>
          <w:sz w:val="28"/>
          <w:szCs w:val="28"/>
          <w:lang w:val="en-US"/>
        </w:rPr>
        <w:t xml:space="preserve">, </w:t>
      </w:r>
      <w:r>
        <w:rPr>
          <w:rFonts w:cs="Times New Roman"/>
          <w:sz w:val="28"/>
          <w:szCs w:val="28"/>
          <w:lang w:val="en-US"/>
        </w:rPr>
        <w:t>Natalia</w:t>
      </w:r>
      <w:r w:rsidRPr="00E7532D">
        <w:rPr>
          <w:rFonts w:cs="Times New Roman"/>
          <w:sz w:val="28"/>
          <w:szCs w:val="28"/>
          <w:lang w:val="en-US"/>
        </w:rPr>
        <w:t xml:space="preserve">. </w:t>
      </w:r>
      <w:r>
        <w:rPr>
          <w:rFonts w:cs="Times New Roman"/>
          <w:sz w:val="28"/>
          <w:szCs w:val="28"/>
          <w:lang w:val="en-US"/>
        </w:rPr>
        <w:t>Russian life in Finland</w:t>
      </w:r>
      <w:r w:rsidRPr="00E7532D">
        <w:rPr>
          <w:rFonts w:cs="Times New Roman"/>
          <w:sz w:val="28"/>
          <w:szCs w:val="28"/>
          <w:lang w:val="en-US"/>
        </w:rPr>
        <w:t>, 1917–</w:t>
      </w:r>
      <w:proofErr w:type="gramStart"/>
      <w:r w:rsidRPr="00E7532D">
        <w:rPr>
          <w:rFonts w:cs="Times New Roman"/>
          <w:sz w:val="28"/>
          <w:szCs w:val="28"/>
          <w:lang w:val="en-US"/>
        </w:rPr>
        <w:t>1939 :</w:t>
      </w:r>
      <w:proofErr w:type="gramEnd"/>
      <w:r w:rsidRPr="00E7532D">
        <w:rPr>
          <w:rFonts w:cs="Times New Roman"/>
          <w:sz w:val="28"/>
          <w:szCs w:val="28"/>
          <w:lang w:val="en-US"/>
        </w:rPr>
        <w:t xml:space="preserve"> </w:t>
      </w:r>
      <w:r>
        <w:rPr>
          <w:rFonts w:cs="Times New Roman"/>
          <w:sz w:val="28"/>
          <w:szCs w:val="28"/>
          <w:lang w:val="en-US"/>
        </w:rPr>
        <w:t>a local and oral historia</w:t>
      </w:r>
      <w:r w:rsidRPr="00E7532D">
        <w:rPr>
          <w:rFonts w:cs="Times New Roman"/>
          <w:sz w:val="28"/>
          <w:szCs w:val="28"/>
          <w:lang w:val="en-US"/>
        </w:rPr>
        <w:t xml:space="preserve"> / </w:t>
      </w:r>
      <w:r>
        <w:rPr>
          <w:rFonts w:cs="Times New Roman"/>
          <w:sz w:val="28"/>
          <w:szCs w:val="28"/>
          <w:lang w:val="en-US"/>
        </w:rPr>
        <w:t>Natalia Baschmakoff</w:t>
      </w:r>
      <w:r w:rsidRPr="00E7532D">
        <w:rPr>
          <w:rFonts w:cs="Times New Roman"/>
          <w:sz w:val="28"/>
          <w:szCs w:val="28"/>
          <w:lang w:val="en-US"/>
        </w:rPr>
        <w:t xml:space="preserve">, </w:t>
      </w:r>
      <w:r>
        <w:rPr>
          <w:rFonts w:cs="Times New Roman"/>
          <w:sz w:val="28"/>
          <w:szCs w:val="28"/>
          <w:lang w:val="en-US"/>
        </w:rPr>
        <w:t>Marja Leinonen</w:t>
      </w:r>
      <w:r w:rsidRPr="00E7532D">
        <w:rPr>
          <w:rFonts w:cs="Times New Roman"/>
          <w:sz w:val="28"/>
          <w:szCs w:val="28"/>
          <w:lang w:val="en-US"/>
        </w:rPr>
        <w:t xml:space="preserve"> // </w:t>
      </w:r>
      <w:r>
        <w:rPr>
          <w:rFonts w:cs="Times New Roman"/>
          <w:sz w:val="28"/>
          <w:szCs w:val="28"/>
          <w:lang w:val="en-US"/>
        </w:rPr>
        <w:t>Helsinki</w:t>
      </w:r>
      <w:r w:rsidRPr="00E7532D">
        <w:rPr>
          <w:rFonts w:cs="Times New Roman"/>
          <w:sz w:val="28"/>
          <w:szCs w:val="28"/>
          <w:lang w:val="en-US"/>
        </w:rPr>
        <w:t xml:space="preserve"> : </w:t>
      </w:r>
      <w:r>
        <w:rPr>
          <w:rFonts w:cs="Times New Roman"/>
          <w:sz w:val="28"/>
          <w:szCs w:val="28"/>
          <w:lang w:val="en-US"/>
        </w:rPr>
        <w:t>Studia Slavica Finlandio</w:t>
      </w:r>
      <w:r w:rsidRPr="00E7532D">
        <w:rPr>
          <w:rFonts w:cs="Times New Roman"/>
          <w:sz w:val="28"/>
          <w:szCs w:val="28"/>
          <w:lang w:val="en-US"/>
        </w:rPr>
        <w:t xml:space="preserve">, </w:t>
      </w:r>
      <w:r>
        <w:rPr>
          <w:rFonts w:cs="Times New Roman"/>
          <w:sz w:val="28"/>
          <w:szCs w:val="28"/>
          <w:lang w:val="en-US"/>
        </w:rPr>
        <w:t>Tomus</w:t>
      </w:r>
      <w:r w:rsidRPr="00E7532D">
        <w:rPr>
          <w:rFonts w:cs="Times New Roman"/>
          <w:sz w:val="28"/>
          <w:szCs w:val="28"/>
          <w:lang w:val="en-US"/>
        </w:rPr>
        <w:t xml:space="preserve">, 2001. — </w:t>
      </w:r>
      <w:r>
        <w:rPr>
          <w:rFonts w:cs="Times New Roman"/>
          <w:sz w:val="28"/>
          <w:szCs w:val="28"/>
          <w:lang w:val="en-US"/>
        </w:rPr>
        <w:t>XVIII</w:t>
      </w:r>
      <w:r w:rsidRPr="00E7532D">
        <w:rPr>
          <w:rFonts w:cs="Times New Roman"/>
          <w:sz w:val="28"/>
          <w:szCs w:val="28"/>
          <w:lang w:val="en-US"/>
        </w:rPr>
        <w:t xml:space="preserve"> — 485 </w:t>
      </w:r>
      <w:r>
        <w:rPr>
          <w:rFonts w:cs="Times New Roman"/>
          <w:sz w:val="28"/>
          <w:szCs w:val="28"/>
          <w:lang w:val="en-US"/>
        </w:rPr>
        <w:t>p</w:t>
      </w:r>
      <w:r w:rsidRPr="00E7532D">
        <w:rPr>
          <w:rFonts w:cs="Times New Roman"/>
          <w:sz w:val="28"/>
          <w:szCs w:val="28"/>
          <w:lang w:val="en-US"/>
        </w:rPr>
        <w:t>.</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 xml:space="preserve">Bierley, Paul E. The Heritage Encyclopedia of Band Music / Paul E. Bierley, William H. Rehrig. — Composers and Their Music, Westerville, </w:t>
      </w:r>
      <w:proofErr w:type="gramStart"/>
      <w:r>
        <w:rPr>
          <w:rFonts w:cs="Times New Roman"/>
          <w:sz w:val="28"/>
          <w:szCs w:val="28"/>
          <w:lang w:val="en-US"/>
        </w:rPr>
        <w:t>Ohio :</w:t>
      </w:r>
      <w:proofErr w:type="gramEnd"/>
      <w:r>
        <w:rPr>
          <w:rFonts w:cs="Times New Roman"/>
          <w:sz w:val="28"/>
          <w:szCs w:val="28"/>
          <w:lang w:val="en-US"/>
        </w:rPr>
        <w:t xml:space="preserve"> Integrity Press, 1991. — 890 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fr-FR"/>
        </w:rPr>
        <w:t xml:space="preserve">Clément, O. Sillons de lumiére / O. Clément. — Paris : Ed. </w:t>
      </w:r>
      <w:r>
        <w:rPr>
          <w:rFonts w:cs="Times New Roman"/>
          <w:sz w:val="28"/>
          <w:szCs w:val="28"/>
          <w:lang w:val="en-US"/>
        </w:rPr>
        <w:t>Fates, 2002. — 100 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 xml:space="preserve">Feofanov, Dmitry. Ho, Allan Benedict. A biographical dictionary of Russian and Soviet composers / editors-in-chief, Allan Ho and Dmitry Feofanov. — New </w:t>
      </w:r>
      <w:proofErr w:type="gramStart"/>
      <w:r>
        <w:rPr>
          <w:rFonts w:cs="Times New Roman"/>
          <w:sz w:val="28"/>
          <w:szCs w:val="28"/>
          <w:lang w:val="en-US"/>
        </w:rPr>
        <w:t>York :</w:t>
      </w:r>
      <w:proofErr w:type="gramEnd"/>
      <w:r>
        <w:rPr>
          <w:rFonts w:cs="Times New Roman"/>
          <w:sz w:val="28"/>
          <w:szCs w:val="28"/>
          <w:lang w:val="en-US"/>
        </w:rPr>
        <w:t xml:space="preserve"> Greenwood Press, 1989. — XXV. — 739 p.</w:t>
      </w:r>
    </w:p>
    <w:p w:rsidR="002362DD" w:rsidRDefault="002362DD" w:rsidP="00337647">
      <w:pPr>
        <w:numPr>
          <w:ilvl w:val="0"/>
          <w:numId w:val="27"/>
        </w:numPr>
        <w:spacing w:line="360" w:lineRule="auto"/>
        <w:ind w:left="0"/>
        <w:jc w:val="both"/>
        <w:rPr>
          <w:rFonts w:cs="Times New Roman"/>
          <w:sz w:val="28"/>
          <w:szCs w:val="28"/>
          <w:lang w:val="fr-FR"/>
        </w:rPr>
      </w:pPr>
      <w:r>
        <w:rPr>
          <w:rFonts w:cs="Times New Roman"/>
          <w:sz w:val="28"/>
          <w:szCs w:val="28"/>
          <w:lang w:val="fr-FR"/>
        </w:rPr>
        <w:t>Hofman, Michel R. Histoire de la musique Russe : des origins a nos jours / Michel R. Hofman. — Paris : Buchet|Chastel, 1968. — 276 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it-IT"/>
        </w:rPr>
        <w:t xml:space="preserve">Marica, Kuzma. Bortniansky a la Bortniansky. </w:t>
      </w:r>
      <w:r>
        <w:rPr>
          <w:rFonts w:cs="Times New Roman"/>
          <w:sz w:val="28"/>
          <w:szCs w:val="28"/>
          <w:lang w:val="en-US"/>
        </w:rPr>
        <w:t xml:space="preserve">An Examination of the Sourses of Dmitry Bortniansky´s Choral Concertos / Kuzma Marica // </w:t>
      </w:r>
      <w:proofErr w:type="gramStart"/>
      <w:r>
        <w:rPr>
          <w:rFonts w:cs="Times New Roman"/>
          <w:sz w:val="28"/>
          <w:szCs w:val="28"/>
          <w:lang w:val="en-US"/>
        </w:rPr>
        <w:t>The</w:t>
      </w:r>
      <w:proofErr w:type="gramEnd"/>
      <w:r>
        <w:rPr>
          <w:rFonts w:cs="Times New Roman"/>
          <w:sz w:val="28"/>
          <w:szCs w:val="28"/>
          <w:lang w:val="en-US"/>
        </w:rPr>
        <w:t xml:space="preserve"> Journ. </w:t>
      </w:r>
      <w:proofErr w:type="gramStart"/>
      <w:r>
        <w:rPr>
          <w:rFonts w:cs="Times New Roman"/>
          <w:sz w:val="28"/>
          <w:szCs w:val="28"/>
          <w:lang w:val="en-US"/>
        </w:rPr>
        <w:t>of</w:t>
      </w:r>
      <w:proofErr w:type="gramEnd"/>
      <w:r>
        <w:rPr>
          <w:rFonts w:cs="Times New Roman"/>
          <w:sz w:val="28"/>
          <w:szCs w:val="28"/>
          <w:lang w:val="en-US"/>
        </w:rPr>
        <w:t xml:space="preserve"> Musicologi, 1996. — 183–212 pp.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 xml:space="preserve">Korabelnikova, L. </w:t>
      </w:r>
      <w:proofErr w:type="gramStart"/>
      <w:r>
        <w:rPr>
          <w:rFonts w:cs="Times New Roman"/>
          <w:sz w:val="28"/>
          <w:szCs w:val="28"/>
          <w:lang w:val="en-US"/>
        </w:rPr>
        <w:t>Un</w:t>
      </w:r>
      <w:proofErr w:type="gramEnd"/>
      <w:r>
        <w:rPr>
          <w:rFonts w:cs="Times New Roman"/>
          <w:sz w:val="28"/>
          <w:szCs w:val="28"/>
          <w:lang w:val="en-US"/>
        </w:rPr>
        <w:t xml:space="preserve"> premier apercu sur les archives de Nicolas et Alexandre Tchrepnine (en parcourtant les journaux intimes d`Alexandre Tcherepnine) / L. Korabelnikova // In Mitteilungen der Paul Sacher Stiftung. — № 10. — Maerz, 1997. — S. 39–42.</w:t>
      </w:r>
    </w:p>
    <w:p w:rsidR="002362DD" w:rsidRDefault="002362DD" w:rsidP="00337647">
      <w:pPr>
        <w:numPr>
          <w:ilvl w:val="0"/>
          <w:numId w:val="27"/>
        </w:numPr>
        <w:spacing w:line="360" w:lineRule="auto"/>
        <w:ind w:left="0"/>
        <w:jc w:val="both"/>
        <w:rPr>
          <w:rFonts w:cs="Times New Roman"/>
          <w:sz w:val="28"/>
          <w:szCs w:val="28"/>
          <w:lang w:val="fr-FR"/>
        </w:rPr>
      </w:pPr>
      <w:r>
        <w:rPr>
          <w:rFonts w:cs="Times New Roman"/>
          <w:sz w:val="28"/>
          <w:szCs w:val="28"/>
          <w:lang w:val="fr-FR"/>
        </w:rPr>
        <w:t>Lehnhold, K. Catalogue de Musique chéz Charles Louis Lehnhold Magazin de Musique et des Instrumens. Rue Illinsky maison de Rossius vis-à-vis de la Boutique Nurembergeoise à Moscou / K. Lehnhold. — Moscou : De l'Imprimérie de C.F.Schildbach, 1806. — XIV. — 236 p.</w:t>
      </w:r>
    </w:p>
    <w:p w:rsidR="002362DD" w:rsidRDefault="002362DD" w:rsidP="00337647">
      <w:pPr>
        <w:numPr>
          <w:ilvl w:val="0"/>
          <w:numId w:val="27"/>
        </w:numPr>
        <w:spacing w:line="360" w:lineRule="auto"/>
        <w:ind w:left="0"/>
        <w:jc w:val="both"/>
        <w:rPr>
          <w:rFonts w:cs="Times New Roman"/>
          <w:sz w:val="28"/>
          <w:szCs w:val="28"/>
          <w:lang w:val="fr-FR"/>
        </w:rPr>
      </w:pPr>
      <w:r>
        <w:rPr>
          <w:rFonts w:cs="Times New Roman"/>
          <w:sz w:val="28"/>
          <w:szCs w:val="28"/>
          <w:lang w:val="fr-FR"/>
        </w:rPr>
        <w:lastRenderedPageBreak/>
        <w:t>Bashmakov, Leonid. Jarmo Lehto (toim.) : Seurakunnan 110-vuotisjuhlan juhlakirja / Leonid Bashmakov: Tulkaa, ottakaa valo. — Tampereen ortodoksinen seurakunta Julkaisupäivämäärä : marraskuu, 2009. — 164 s.</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lang w:val="fr-FR"/>
        </w:rPr>
        <w:t xml:space="preserve">Lingas, A. The Liturgical Use of the Kontaktion in Constantinople / A. Lingas // </w:t>
      </w:r>
      <w:r>
        <w:rPr>
          <w:rFonts w:cs="Times New Roman"/>
          <w:sz w:val="28"/>
          <w:szCs w:val="28"/>
          <w:lang w:val="en-US"/>
        </w:rPr>
        <w:t>Литургия</w:t>
      </w:r>
      <w:r>
        <w:rPr>
          <w:rFonts w:cs="Times New Roman"/>
          <w:sz w:val="28"/>
          <w:szCs w:val="28"/>
          <w:lang w:val="fr-FR"/>
        </w:rPr>
        <w:t xml:space="preserve">, </w:t>
      </w:r>
      <w:r>
        <w:rPr>
          <w:rFonts w:cs="Times New Roman"/>
          <w:sz w:val="28"/>
          <w:szCs w:val="28"/>
          <w:lang w:val="en-US"/>
        </w:rPr>
        <w:t>архитектура</w:t>
      </w:r>
      <w:r>
        <w:rPr>
          <w:rFonts w:cs="Times New Roman"/>
          <w:sz w:val="28"/>
          <w:szCs w:val="28"/>
          <w:lang w:val="fr-FR"/>
        </w:rPr>
        <w:t xml:space="preserve"> </w:t>
      </w:r>
      <w:r>
        <w:rPr>
          <w:rFonts w:cs="Times New Roman"/>
          <w:sz w:val="28"/>
          <w:szCs w:val="28"/>
        </w:rPr>
        <w:t>и</w:t>
      </w:r>
      <w:r>
        <w:rPr>
          <w:rFonts w:cs="Times New Roman"/>
          <w:sz w:val="28"/>
          <w:szCs w:val="28"/>
          <w:lang w:val="fr-FR"/>
        </w:rPr>
        <w:t xml:space="preserve"> </w:t>
      </w:r>
      <w:r>
        <w:rPr>
          <w:rFonts w:cs="Times New Roman"/>
          <w:sz w:val="28"/>
          <w:szCs w:val="28"/>
        </w:rPr>
        <w:t>искусство</w:t>
      </w:r>
      <w:r>
        <w:rPr>
          <w:rFonts w:cs="Times New Roman"/>
          <w:sz w:val="28"/>
          <w:szCs w:val="28"/>
          <w:lang w:val="fr-FR"/>
        </w:rPr>
        <w:t xml:space="preserve"> </w:t>
      </w:r>
      <w:r>
        <w:rPr>
          <w:rFonts w:cs="Times New Roman"/>
          <w:sz w:val="28"/>
          <w:szCs w:val="28"/>
        </w:rPr>
        <w:t>византийского</w:t>
      </w:r>
      <w:r>
        <w:rPr>
          <w:rFonts w:cs="Times New Roman"/>
          <w:sz w:val="28"/>
          <w:szCs w:val="28"/>
          <w:lang w:val="fr-FR"/>
        </w:rPr>
        <w:t xml:space="preserve"> </w:t>
      </w:r>
      <w:r>
        <w:rPr>
          <w:rFonts w:cs="Times New Roman"/>
          <w:sz w:val="28"/>
          <w:szCs w:val="28"/>
        </w:rPr>
        <w:t>мира</w:t>
      </w:r>
      <w:r>
        <w:rPr>
          <w:rFonts w:cs="Times New Roman"/>
          <w:sz w:val="28"/>
          <w:szCs w:val="28"/>
          <w:lang w:val="fr-FR"/>
        </w:rPr>
        <w:t xml:space="preserve"> : </w:t>
      </w:r>
      <w:r>
        <w:rPr>
          <w:rFonts w:cs="Times New Roman"/>
          <w:sz w:val="28"/>
          <w:szCs w:val="28"/>
        </w:rPr>
        <w:t>Труды</w:t>
      </w:r>
      <w:r>
        <w:rPr>
          <w:rFonts w:cs="Times New Roman"/>
          <w:sz w:val="28"/>
          <w:szCs w:val="28"/>
          <w:lang w:val="fr-FR"/>
        </w:rPr>
        <w:t xml:space="preserve"> XVIII </w:t>
      </w:r>
      <w:r>
        <w:rPr>
          <w:rFonts w:cs="Times New Roman"/>
          <w:sz w:val="28"/>
          <w:szCs w:val="28"/>
        </w:rPr>
        <w:t>Международного</w:t>
      </w:r>
      <w:r>
        <w:rPr>
          <w:rFonts w:cs="Times New Roman"/>
          <w:sz w:val="28"/>
          <w:szCs w:val="28"/>
          <w:lang w:val="fr-FR"/>
        </w:rPr>
        <w:t xml:space="preserve"> </w:t>
      </w:r>
      <w:r>
        <w:rPr>
          <w:rFonts w:cs="Times New Roman"/>
          <w:sz w:val="28"/>
          <w:szCs w:val="28"/>
        </w:rPr>
        <w:t>Конгресса</w:t>
      </w:r>
      <w:r>
        <w:rPr>
          <w:rFonts w:cs="Times New Roman"/>
          <w:sz w:val="28"/>
          <w:szCs w:val="28"/>
          <w:lang w:val="fr-FR"/>
        </w:rPr>
        <w:t xml:space="preserve"> </w:t>
      </w:r>
      <w:r>
        <w:rPr>
          <w:rFonts w:cs="Times New Roman"/>
          <w:sz w:val="28"/>
          <w:szCs w:val="28"/>
        </w:rPr>
        <w:t>византистов</w:t>
      </w:r>
      <w:r>
        <w:rPr>
          <w:rFonts w:cs="Times New Roman"/>
          <w:sz w:val="28"/>
          <w:szCs w:val="28"/>
          <w:lang w:val="fr-FR"/>
        </w:rPr>
        <w:t xml:space="preserve"> (8–15 </w:t>
      </w:r>
      <w:r>
        <w:rPr>
          <w:rFonts w:cs="Times New Roman"/>
          <w:sz w:val="28"/>
          <w:szCs w:val="28"/>
        </w:rPr>
        <w:t>авг</w:t>
      </w:r>
      <w:r>
        <w:rPr>
          <w:rFonts w:cs="Times New Roman"/>
          <w:sz w:val="28"/>
          <w:szCs w:val="28"/>
          <w:lang w:val="fr-FR"/>
        </w:rPr>
        <w:t xml:space="preserve">. 1991) / </w:t>
      </w:r>
      <w:r>
        <w:rPr>
          <w:rFonts w:cs="Times New Roman"/>
          <w:sz w:val="28"/>
          <w:szCs w:val="28"/>
        </w:rPr>
        <w:t>под</w:t>
      </w:r>
      <w:r>
        <w:rPr>
          <w:rFonts w:cs="Times New Roman"/>
          <w:sz w:val="28"/>
          <w:szCs w:val="28"/>
          <w:lang w:val="fr-FR"/>
        </w:rPr>
        <w:t xml:space="preserve">. </w:t>
      </w:r>
      <w:r>
        <w:rPr>
          <w:rFonts w:cs="Times New Roman"/>
          <w:sz w:val="28"/>
          <w:szCs w:val="28"/>
        </w:rPr>
        <w:t>ред</w:t>
      </w:r>
      <w:r>
        <w:rPr>
          <w:rFonts w:cs="Times New Roman"/>
          <w:sz w:val="28"/>
          <w:szCs w:val="28"/>
          <w:lang w:val="fr-FR"/>
        </w:rPr>
        <w:t xml:space="preserve">. </w:t>
      </w:r>
      <w:r>
        <w:rPr>
          <w:rFonts w:cs="Times New Roman"/>
          <w:sz w:val="28"/>
          <w:szCs w:val="28"/>
        </w:rPr>
        <w:t>К. К. Аксентьева. — СПб</w:t>
      </w:r>
      <w:proofErr w:type="gramStart"/>
      <w:r>
        <w:rPr>
          <w:rFonts w:cs="Times New Roman"/>
          <w:sz w:val="28"/>
          <w:szCs w:val="28"/>
        </w:rPr>
        <w:t xml:space="preserve">., </w:t>
      </w:r>
      <w:proofErr w:type="gramEnd"/>
      <w:r>
        <w:rPr>
          <w:rFonts w:cs="Times New Roman"/>
          <w:sz w:val="28"/>
          <w:szCs w:val="28"/>
        </w:rPr>
        <w:t>1995. — С. 50–57.</w:t>
      </w:r>
    </w:p>
    <w:p w:rsidR="002362DD" w:rsidRDefault="002362DD" w:rsidP="00337647">
      <w:pPr>
        <w:numPr>
          <w:ilvl w:val="0"/>
          <w:numId w:val="27"/>
        </w:numPr>
        <w:spacing w:line="360" w:lineRule="auto"/>
        <w:ind w:left="0"/>
        <w:jc w:val="both"/>
        <w:rPr>
          <w:rFonts w:cs="Times New Roman"/>
          <w:sz w:val="28"/>
          <w:szCs w:val="28"/>
          <w:lang w:val="fr-FR"/>
        </w:rPr>
      </w:pPr>
      <w:r>
        <w:rPr>
          <w:rFonts w:cs="Times New Roman"/>
          <w:sz w:val="28"/>
          <w:szCs w:val="28"/>
          <w:lang w:val="fr-FR"/>
        </w:rPr>
        <w:t>Poupard, Paul. Église et cultures : Jalons pour une pastorale de l`intelligence / Paul Poupard. — Paris : Éditions SOS, 1980. — 254 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 xml:space="preserve">Morosan, V. Choral performance in Russian. Russian Music Studies 17 / V. Morosan. — Ann </w:t>
      </w:r>
      <w:proofErr w:type="gramStart"/>
      <w:r>
        <w:rPr>
          <w:rFonts w:cs="Times New Roman"/>
          <w:sz w:val="28"/>
          <w:szCs w:val="28"/>
          <w:lang w:val="en-US"/>
        </w:rPr>
        <w:t>Arbor :</w:t>
      </w:r>
      <w:proofErr w:type="gramEnd"/>
      <w:r>
        <w:rPr>
          <w:rFonts w:cs="Times New Roman"/>
          <w:sz w:val="28"/>
          <w:szCs w:val="28"/>
          <w:lang w:val="en-US"/>
        </w:rPr>
        <w:t xml:space="preserve"> UMI Research Press, 1986. — 376 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 xml:space="preserve">Ortodoksisuutta eilen ja tanaan: Helsingin ortodoksinen </w:t>
      </w:r>
      <w:proofErr w:type="gramStart"/>
      <w:r>
        <w:rPr>
          <w:rFonts w:cs="Times New Roman"/>
          <w:sz w:val="28"/>
          <w:szCs w:val="28"/>
          <w:lang w:val="en-US"/>
        </w:rPr>
        <w:t>seurakunta :</w:t>
      </w:r>
      <w:proofErr w:type="gramEnd"/>
      <w:r>
        <w:rPr>
          <w:rFonts w:cs="Times New Roman"/>
          <w:sz w:val="28"/>
          <w:szCs w:val="28"/>
          <w:lang w:val="en-US"/>
        </w:rPr>
        <w:t xml:space="preserve"> 1827–2002. — Helsinki, 2002. — 644 p.</w:t>
      </w:r>
    </w:p>
    <w:p w:rsidR="002362DD" w:rsidRDefault="002362DD" w:rsidP="00337647">
      <w:pPr>
        <w:numPr>
          <w:ilvl w:val="0"/>
          <w:numId w:val="27"/>
        </w:numPr>
        <w:spacing w:line="360" w:lineRule="auto"/>
        <w:ind w:left="0"/>
        <w:jc w:val="both"/>
        <w:rPr>
          <w:rFonts w:cs="Times New Roman"/>
          <w:sz w:val="28"/>
          <w:szCs w:val="28"/>
          <w:lang w:val="de-DE"/>
        </w:rPr>
      </w:pPr>
      <w:r>
        <w:rPr>
          <w:rFonts w:cs="Times New Roman"/>
          <w:sz w:val="28"/>
          <w:szCs w:val="28"/>
          <w:lang w:val="de-DE"/>
        </w:rPr>
        <w:t>Kurzgefasstes, Tonkünstler-Lexikon. Zweiter Teil: Ergänzungen und Erweiterungen seit 1937, 15. Aufl / Tonkünstler-Lexikon Kurzgefasstes. — Wilhelmshaven: Heinrichshofen. — Band 1: A-K, 1974. — 391 s.; Band 2: L-Z, 1976. — 452 s.</w:t>
      </w:r>
    </w:p>
    <w:p w:rsidR="002362DD" w:rsidRDefault="002362DD" w:rsidP="00337647">
      <w:pPr>
        <w:numPr>
          <w:ilvl w:val="0"/>
          <w:numId w:val="27"/>
        </w:numPr>
        <w:spacing w:line="360" w:lineRule="auto"/>
        <w:ind w:left="0"/>
        <w:jc w:val="both"/>
        <w:rPr>
          <w:rFonts w:cs="Times New Roman"/>
          <w:sz w:val="28"/>
          <w:szCs w:val="28"/>
          <w:lang w:val="fr-FR"/>
        </w:rPr>
      </w:pPr>
      <w:r>
        <w:rPr>
          <w:rFonts w:cs="Times New Roman"/>
          <w:sz w:val="28"/>
          <w:szCs w:val="28"/>
          <w:lang w:val="fr-FR"/>
        </w:rPr>
        <w:t>Leroux, Martial. Histories musicales des Hauts-de-Seine Sous le direction de Martial Leroux / Martial Leroux. — Paris : 1993. — 490 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fr-FR"/>
        </w:rPr>
        <w:t xml:space="preserve">Polikarpova-Verdeil, R. La musique byzantine chez les Bulgares et les Russes (du IX au XIV siecle) / R. Polikarpova-Verdeil // MMB. </w:t>
      </w:r>
      <w:r>
        <w:rPr>
          <w:rFonts w:cs="Times New Roman"/>
          <w:sz w:val="28"/>
          <w:szCs w:val="28"/>
          <w:lang w:val="en-US"/>
        </w:rPr>
        <w:t>Subsidia. — Vol. 3. — Copenhagen, 1953.</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 xml:space="preserve">Sabaneev, Leonid. Modern Russian composers Freeport / Leonid Sabaneev. — New </w:t>
      </w:r>
      <w:proofErr w:type="gramStart"/>
      <w:r>
        <w:rPr>
          <w:rFonts w:cs="Times New Roman"/>
          <w:sz w:val="28"/>
          <w:szCs w:val="28"/>
          <w:lang w:val="en-US"/>
        </w:rPr>
        <w:t>York :</w:t>
      </w:r>
      <w:proofErr w:type="gramEnd"/>
      <w:r>
        <w:rPr>
          <w:rFonts w:cs="Times New Roman"/>
          <w:sz w:val="28"/>
          <w:szCs w:val="28"/>
          <w:lang w:val="en-US"/>
        </w:rPr>
        <w:t xml:space="preserve"> Books for Libraries Press, Inc., 1927 (original) 1967 reprinted. — 236 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Jopi, Harri. St.Petersburg Court Chant and the Tradition of Eastern Slavic Church Singing [Электронный ресурс] / Harri Jopi. — Turku, 2011. — Режим доступа: http://ecmr.fi/Scanned_Books_etc/AnnalesB340Harri.pdf.</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 xml:space="preserve">Jopi, Harri Ortodoksinen kirkkomusiikki Suomessa säveltäjän kannalta. Esitelmä </w:t>
      </w:r>
      <w:r>
        <w:rPr>
          <w:rFonts w:cs="Times New Roman"/>
          <w:sz w:val="28"/>
          <w:szCs w:val="28"/>
          <w:lang w:val="en-US"/>
        </w:rPr>
        <w:lastRenderedPageBreak/>
        <w:t>Kirkkomusiikin säveltäjät r.y</w:t>
      </w:r>
      <w:proofErr w:type="gramStart"/>
      <w:r>
        <w:rPr>
          <w:rFonts w:cs="Times New Roman"/>
          <w:sz w:val="28"/>
          <w:szCs w:val="28"/>
          <w:lang w:val="en-US"/>
        </w:rPr>
        <w:t>:n</w:t>
      </w:r>
      <w:proofErr w:type="gramEnd"/>
      <w:r>
        <w:rPr>
          <w:rFonts w:cs="Times New Roman"/>
          <w:sz w:val="28"/>
          <w:szCs w:val="28"/>
          <w:lang w:val="en-US"/>
        </w:rPr>
        <w:t xml:space="preserve"> seminaarissa Uspenskin katedraalissa [Электронный ресурс] / Harri Jopi. — Режим доступа: http://ecmr.fi/Writings_etc/Harri_OrtodoksinenKMSuomessa2004.pdf.</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lang w:val="en-US"/>
        </w:rPr>
        <w:t xml:space="preserve">Jopi Harri Ortodoksinen kirkkomusiikki Suomessa säveltäjän kannalta. </w:t>
      </w:r>
      <w:r>
        <w:rPr>
          <w:rFonts w:cs="Times New Roman"/>
          <w:sz w:val="28"/>
          <w:szCs w:val="28"/>
        </w:rPr>
        <w:t xml:space="preserve">[Электронный ресурс] / </w:t>
      </w:r>
      <w:r>
        <w:rPr>
          <w:rFonts w:cs="Times New Roman"/>
          <w:sz w:val="28"/>
          <w:szCs w:val="28"/>
          <w:lang w:val="en-US"/>
        </w:rPr>
        <w:t>Harri</w:t>
      </w:r>
      <w:r w:rsidRPr="00E7532D">
        <w:rPr>
          <w:rFonts w:cs="Times New Roman"/>
          <w:sz w:val="28"/>
          <w:szCs w:val="28"/>
        </w:rPr>
        <w:t xml:space="preserve"> </w:t>
      </w:r>
      <w:r>
        <w:rPr>
          <w:rFonts w:cs="Times New Roman"/>
          <w:sz w:val="28"/>
          <w:szCs w:val="28"/>
          <w:lang w:val="en-US"/>
        </w:rPr>
        <w:t>Jopi</w:t>
      </w:r>
      <w:r>
        <w:rPr>
          <w:rFonts w:cs="Times New Roman"/>
          <w:sz w:val="28"/>
          <w:szCs w:val="28"/>
        </w:rPr>
        <w:t xml:space="preserve">. — Режим доступа: </w:t>
      </w:r>
      <w:r>
        <w:rPr>
          <w:rFonts w:cs="Times New Roman"/>
          <w:sz w:val="28"/>
          <w:szCs w:val="28"/>
          <w:lang w:val="en-US"/>
        </w:rPr>
        <w:t>http</w:t>
      </w:r>
      <w:r>
        <w:rPr>
          <w:rFonts w:cs="Times New Roman"/>
          <w:sz w:val="28"/>
          <w:szCs w:val="28"/>
        </w:rPr>
        <w:t>://</w:t>
      </w:r>
      <w:r>
        <w:rPr>
          <w:rFonts w:cs="Times New Roman"/>
          <w:sz w:val="28"/>
          <w:szCs w:val="28"/>
          <w:lang w:val="en-US"/>
        </w:rPr>
        <w:t>ecmr</w:t>
      </w:r>
      <w:r>
        <w:rPr>
          <w:rFonts w:cs="Times New Roman"/>
          <w:sz w:val="28"/>
          <w:szCs w:val="28"/>
        </w:rPr>
        <w:t>.</w:t>
      </w:r>
      <w:r>
        <w:rPr>
          <w:rFonts w:cs="Times New Roman"/>
          <w:sz w:val="28"/>
          <w:szCs w:val="28"/>
          <w:lang w:val="en-US"/>
        </w:rPr>
        <w:t>fi</w:t>
      </w:r>
      <w:r>
        <w:rPr>
          <w:rFonts w:cs="Times New Roman"/>
          <w:sz w:val="28"/>
          <w:szCs w:val="28"/>
        </w:rPr>
        <w:t>/</w:t>
      </w:r>
      <w:r>
        <w:rPr>
          <w:rFonts w:cs="Times New Roman"/>
          <w:sz w:val="28"/>
          <w:szCs w:val="28"/>
          <w:lang w:val="en-US"/>
        </w:rPr>
        <w:t>Writings</w:t>
      </w:r>
      <w:r>
        <w:rPr>
          <w:rFonts w:cs="Times New Roman"/>
          <w:sz w:val="28"/>
          <w:szCs w:val="28"/>
        </w:rPr>
        <w:t>_</w:t>
      </w:r>
      <w:r>
        <w:rPr>
          <w:rFonts w:cs="Times New Roman"/>
          <w:sz w:val="28"/>
          <w:szCs w:val="28"/>
          <w:lang w:val="en-US"/>
        </w:rPr>
        <w:t>etc</w:t>
      </w:r>
      <w:r>
        <w:rPr>
          <w:rFonts w:cs="Times New Roman"/>
          <w:sz w:val="28"/>
          <w:szCs w:val="28"/>
        </w:rPr>
        <w:t>/</w:t>
      </w:r>
      <w:r>
        <w:rPr>
          <w:rFonts w:cs="Times New Roman"/>
          <w:sz w:val="28"/>
          <w:szCs w:val="28"/>
          <w:lang w:val="en-US"/>
        </w:rPr>
        <w:t>Harri</w:t>
      </w:r>
      <w:r>
        <w:rPr>
          <w:rFonts w:cs="Times New Roman"/>
          <w:sz w:val="28"/>
          <w:szCs w:val="28"/>
        </w:rPr>
        <w:t>_</w:t>
      </w:r>
      <w:r>
        <w:rPr>
          <w:rFonts w:cs="Times New Roman"/>
          <w:sz w:val="28"/>
          <w:szCs w:val="28"/>
          <w:lang w:val="en-US"/>
        </w:rPr>
        <w:t>OrtodoksinenKMSuomessa</w:t>
      </w:r>
      <w:r>
        <w:rPr>
          <w:rFonts w:cs="Times New Roman"/>
          <w:sz w:val="28"/>
          <w:szCs w:val="28"/>
        </w:rPr>
        <w:t>2004.</w:t>
      </w:r>
      <w:r>
        <w:rPr>
          <w:rFonts w:cs="Times New Roman"/>
          <w:sz w:val="28"/>
          <w:szCs w:val="28"/>
          <w:lang w:val="en-US"/>
        </w:rPr>
        <w:t>pdf</w:t>
      </w:r>
      <w:r>
        <w:rPr>
          <w:rFonts w:cs="Times New Roman"/>
          <w:sz w:val="28"/>
          <w:szCs w:val="28"/>
        </w:rPr>
        <w:t>.</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lang w:val="en-US"/>
        </w:rPr>
        <w:t>Jopi</w:t>
      </w:r>
      <w:r w:rsidRPr="00E7532D">
        <w:rPr>
          <w:rFonts w:cs="Times New Roman"/>
          <w:sz w:val="28"/>
          <w:szCs w:val="28"/>
          <w:lang w:val="en-US"/>
        </w:rPr>
        <w:t>,</w:t>
      </w:r>
      <w:r>
        <w:rPr>
          <w:rFonts w:cs="Times New Roman"/>
          <w:sz w:val="28"/>
          <w:szCs w:val="28"/>
          <w:lang w:val="en-US"/>
        </w:rPr>
        <w:t> Harri</w:t>
      </w:r>
      <w:r w:rsidRPr="00E7532D">
        <w:rPr>
          <w:rFonts w:cs="Times New Roman"/>
          <w:sz w:val="28"/>
          <w:szCs w:val="28"/>
          <w:lang w:val="en-US"/>
        </w:rPr>
        <w:t xml:space="preserve">. </w:t>
      </w:r>
      <w:r>
        <w:rPr>
          <w:rFonts w:cs="Times New Roman"/>
          <w:sz w:val="28"/>
          <w:szCs w:val="28"/>
          <w:lang w:val="en-US"/>
        </w:rPr>
        <w:t>Suomen ortodoksisen kirkon vakiintuneen s</w:t>
      </w:r>
      <w:r w:rsidRPr="00E7532D">
        <w:rPr>
          <w:rFonts w:cs="Times New Roman"/>
          <w:sz w:val="28"/>
          <w:szCs w:val="28"/>
          <w:lang w:val="en-US"/>
        </w:rPr>
        <w:t>ä</w:t>
      </w:r>
      <w:r>
        <w:rPr>
          <w:rFonts w:cs="Times New Roman"/>
          <w:sz w:val="28"/>
          <w:szCs w:val="28"/>
          <w:lang w:val="en-US"/>
        </w:rPr>
        <w:t>velm</w:t>
      </w:r>
      <w:r w:rsidRPr="00E7532D">
        <w:rPr>
          <w:rFonts w:cs="Times New Roman"/>
          <w:sz w:val="28"/>
          <w:szCs w:val="28"/>
          <w:lang w:val="en-US"/>
        </w:rPr>
        <w:t>ä</w:t>
      </w:r>
      <w:r>
        <w:rPr>
          <w:rFonts w:cs="Times New Roman"/>
          <w:sz w:val="28"/>
          <w:szCs w:val="28"/>
          <w:lang w:val="en-US"/>
        </w:rPr>
        <w:t>repertuaarintausta seminaarissa Uspenskin katedraalissa</w:t>
      </w:r>
      <w:r w:rsidRPr="00E7532D">
        <w:rPr>
          <w:rFonts w:cs="Times New Roman"/>
          <w:sz w:val="28"/>
          <w:szCs w:val="28"/>
          <w:lang w:val="en-US"/>
        </w:rPr>
        <w:t xml:space="preserve">. </w:t>
      </w:r>
      <w:r>
        <w:rPr>
          <w:rFonts w:cs="Times New Roman"/>
          <w:sz w:val="28"/>
          <w:szCs w:val="28"/>
        </w:rPr>
        <w:t xml:space="preserve">[Электронный ресурс] / </w:t>
      </w:r>
      <w:r>
        <w:rPr>
          <w:rFonts w:cs="Times New Roman"/>
          <w:sz w:val="28"/>
          <w:szCs w:val="28"/>
          <w:lang w:val="en-US"/>
        </w:rPr>
        <w:t>Harri</w:t>
      </w:r>
      <w:r w:rsidRPr="00E7532D">
        <w:rPr>
          <w:rFonts w:cs="Times New Roman"/>
          <w:sz w:val="28"/>
          <w:szCs w:val="28"/>
        </w:rPr>
        <w:t xml:space="preserve"> </w:t>
      </w:r>
      <w:r>
        <w:rPr>
          <w:rFonts w:cs="Times New Roman"/>
          <w:sz w:val="28"/>
          <w:szCs w:val="28"/>
          <w:lang w:val="en-US"/>
        </w:rPr>
        <w:t>Jopi</w:t>
      </w:r>
      <w:r>
        <w:rPr>
          <w:rFonts w:cs="Times New Roman"/>
          <w:sz w:val="28"/>
          <w:szCs w:val="28"/>
        </w:rPr>
        <w:t xml:space="preserve">. — Режим доступа: </w:t>
      </w:r>
      <w:r>
        <w:rPr>
          <w:rFonts w:cs="Times New Roman"/>
          <w:sz w:val="28"/>
          <w:szCs w:val="28"/>
          <w:lang w:val="en-US"/>
        </w:rPr>
        <w:t>https</w:t>
      </w:r>
      <w:r>
        <w:rPr>
          <w:rFonts w:cs="Times New Roman"/>
          <w:sz w:val="28"/>
          <w:szCs w:val="28"/>
        </w:rPr>
        <w:t>://</w:t>
      </w:r>
      <w:r>
        <w:rPr>
          <w:rFonts w:cs="Times New Roman"/>
          <w:sz w:val="28"/>
          <w:szCs w:val="28"/>
          <w:lang w:val="en-US"/>
        </w:rPr>
        <w:t>ortodoksistenpappienliitto</w:t>
      </w:r>
      <w:r>
        <w:rPr>
          <w:rFonts w:cs="Times New Roman"/>
          <w:sz w:val="28"/>
          <w:szCs w:val="28"/>
        </w:rPr>
        <w:t>.</w:t>
      </w:r>
      <w:r>
        <w:rPr>
          <w:rFonts w:cs="Times New Roman"/>
          <w:sz w:val="28"/>
          <w:szCs w:val="28"/>
          <w:lang w:val="en-US"/>
        </w:rPr>
        <w:t>files</w:t>
      </w:r>
      <w:r>
        <w:rPr>
          <w:rFonts w:cs="Times New Roman"/>
          <w:sz w:val="28"/>
          <w:szCs w:val="28"/>
        </w:rPr>
        <w:t>.</w:t>
      </w:r>
      <w:r>
        <w:rPr>
          <w:rFonts w:cs="Times New Roman"/>
          <w:sz w:val="28"/>
          <w:szCs w:val="28"/>
          <w:lang w:val="en-US"/>
        </w:rPr>
        <w:t>wordpress</w:t>
      </w:r>
      <w:r>
        <w:rPr>
          <w:rFonts w:cs="Times New Roman"/>
          <w:sz w:val="28"/>
          <w:szCs w:val="28"/>
        </w:rPr>
        <w:t>.</w:t>
      </w:r>
      <w:r>
        <w:rPr>
          <w:rFonts w:cs="Times New Roman"/>
          <w:sz w:val="28"/>
          <w:szCs w:val="28"/>
          <w:lang w:val="en-US"/>
        </w:rPr>
        <w:t>com</w:t>
      </w:r>
      <w:r>
        <w:rPr>
          <w:rFonts w:cs="Times New Roman"/>
          <w:sz w:val="28"/>
          <w:szCs w:val="28"/>
        </w:rPr>
        <w:t>/2015/02/</w:t>
      </w:r>
      <w:r>
        <w:rPr>
          <w:rFonts w:cs="Times New Roman"/>
          <w:sz w:val="28"/>
          <w:szCs w:val="28"/>
          <w:lang w:val="en-US"/>
        </w:rPr>
        <w:t>ortodoksia</w:t>
      </w:r>
      <w:r>
        <w:rPr>
          <w:rFonts w:cs="Times New Roman"/>
          <w:sz w:val="28"/>
          <w:szCs w:val="28"/>
        </w:rPr>
        <w:t>_52_</w:t>
      </w:r>
      <w:r>
        <w:rPr>
          <w:rFonts w:cs="Times New Roman"/>
          <w:sz w:val="28"/>
          <w:szCs w:val="28"/>
          <w:lang w:val="en-US"/>
        </w:rPr>
        <w:t>harri</w:t>
      </w:r>
      <w:r>
        <w:rPr>
          <w:rFonts w:cs="Times New Roman"/>
          <w:sz w:val="28"/>
          <w:szCs w:val="28"/>
        </w:rPr>
        <w:t>.</w:t>
      </w:r>
      <w:r>
        <w:rPr>
          <w:rFonts w:cs="Times New Roman"/>
          <w:sz w:val="28"/>
          <w:szCs w:val="28"/>
          <w:lang w:val="en-US"/>
        </w:rPr>
        <w:t>pdf</w:t>
      </w:r>
      <w:r>
        <w:rPr>
          <w:rFonts w:cs="Times New Roman"/>
          <w:sz w:val="28"/>
          <w:szCs w:val="28"/>
        </w:rPr>
        <w:t>.</w:t>
      </w:r>
    </w:p>
    <w:p w:rsidR="002362DD" w:rsidRDefault="002362DD" w:rsidP="00337647">
      <w:pPr>
        <w:numPr>
          <w:ilvl w:val="0"/>
          <w:numId w:val="27"/>
        </w:numPr>
        <w:spacing w:line="360" w:lineRule="auto"/>
        <w:ind w:left="0"/>
        <w:jc w:val="both"/>
        <w:rPr>
          <w:rFonts w:cs="Times New Roman"/>
          <w:sz w:val="28"/>
          <w:szCs w:val="28"/>
          <w:lang w:val="en-US"/>
        </w:rPr>
      </w:pPr>
      <w:bookmarkStart w:id="1" w:name="cite_note-vv-1"/>
      <w:bookmarkEnd w:id="1"/>
      <w:r>
        <w:rPr>
          <w:rFonts w:cs="Times New Roman"/>
          <w:sz w:val="28"/>
          <w:szCs w:val="28"/>
          <w:lang w:val="en-US"/>
        </w:rPr>
        <w:t xml:space="preserve">Vodarsky-Shiraeff, Alexandria. Russian composers and musicians. A biographical dictionary / Compiled by Alexandria Vodarsky-Shiraeff. — New </w:t>
      </w:r>
      <w:proofErr w:type="gramStart"/>
      <w:r>
        <w:rPr>
          <w:rFonts w:cs="Times New Roman"/>
          <w:sz w:val="28"/>
          <w:szCs w:val="28"/>
          <w:lang w:val="en-US"/>
        </w:rPr>
        <w:t>York :</w:t>
      </w:r>
      <w:proofErr w:type="gramEnd"/>
      <w:r>
        <w:rPr>
          <w:rFonts w:cs="Times New Roman"/>
          <w:sz w:val="28"/>
          <w:szCs w:val="28"/>
          <w:lang w:val="en-US"/>
        </w:rPr>
        <w:t xml:space="preserve"> H. W. Wilson, 1940. — 158 p.</w:t>
      </w:r>
    </w:p>
    <w:p w:rsidR="002362DD" w:rsidRDefault="002362DD" w:rsidP="00337647">
      <w:pPr>
        <w:numPr>
          <w:ilvl w:val="0"/>
          <w:numId w:val="27"/>
        </w:numPr>
        <w:spacing w:line="360" w:lineRule="auto"/>
        <w:ind w:left="0"/>
        <w:jc w:val="both"/>
        <w:rPr>
          <w:rFonts w:cs="Times New Roman"/>
          <w:sz w:val="28"/>
          <w:szCs w:val="28"/>
          <w:lang w:val="en-US"/>
        </w:rPr>
      </w:pPr>
      <w:r>
        <w:rPr>
          <w:rFonts w:cs="Times New Roman"/>
          <w:sz w:val="28"/>
          <w:szCs w:val="28"/>
          <w:lang w:val="en-US"/>
        </w:rPr>
        <w:t xml:space="preserve">Wilson-Dickson, Andrew. A brief history of </w:t>
      </w:r>
      <w:proofErr w:type="gramStart"/>
      <w:r>
        <w:rPr>
          <w:rFonts w:cs="Times New Roman"/>
          <w:sz w:val="28"/>
          <w:szCs w:val="28"/>
          <w:lang w:val="en-US"/>
        </w:rPr>
        <w:t>christian</w:t>
      </w:r>
      <w:proofErr w:type="gramEnd"/>
      <w:r>
        <w:rPr>
          <w:rFonts w:cs="Times New Roman"/>
          <w:sz w:val="28"/>
          <w:szCs w:val="28"/>
          <w:lang w:val="en-US"/>
        </w:rPr>
        <w:t xml:space="preserve"> music. Lion Publishing plc. / Andrew Wilson-Dickson. — </w:t>
      </w:r>
      <w:proofErr w:type="gramStart"/>
      <w:r>
        <w:rPr>
          <w:rFonts w:cs="Times New Roman"/>
          <w:sz w:val="28"/>
          <w:szCs w:val="28"/>
          <w:lang w:val="en-US"/>
        </w:rPr>
        <w:t>Oxford :</w:t>
      </w:r>
      <w:proofErr w:type="gramEnd"/>
      <w:r>
        <w:rPr>
          <w:rFonts w:cs="Times New Roman"/>
          <w:sz w:val="28"/>
          <w:szCs w:val="28"/>
          <w:lang w:val="en-US"/>
        </w:rPr>
        <w:t xml:space="preserve"> Publication : Oxford, England, 1997. — 480 p.</w:t>
      </w:r>
    </w:p>
    <w:p w:rsidR="002362DD" w:rsidRDefault="002362DD" w:rsidP="00337647">
      <w:pPr>
        <w:numPr>
          <w:ilvl w:val="0"/>
          <w:numId w:val="27"/>
        </w:numPr>
        <w:spacing w:line="360" w:lineRule="auto"/>
        <w:ind w:left="0"/>
        <w:jc w:val="both"/>
        <w:rPr>
          <w:rFonts w:cs="Times New Roman"/>
          <w:sz w:val="28"/>
          <w:szCs w:val="28"/>
        </w:rPr>
      </w:pPr>
      <w:proofErr w:type="gramStart"/>
      <w:r>
        <w:rPr>
          <w:rFonts w:cs="Times New Roman"/>
          <w:sz w:val="28"/>
          <w:szCs w:val="28"/>
        </w:rPr>
        <w:t>Арбатский</w:t>
      </w:r>
      <w:proofErr w:type="gramEnd"/>
      <w:r>
        <w:rPr>
          <w:rFonts w:cs="Times New Roman"/>
          <w:sz w:val="28"/>
          <w:szCs w:val="28"/>
        </w:rPr>
        <w:t>, Ю. И. Этюды по истории русской музыки: монография / Ю. И. Арбатский. — Нью-Йорк</w:t>
      </w:r>
      <w:proofErr w:type="gramStart"/>
      <w:r>
        <w:rPr>
          <w:rFonts w:cs="Times New Roman"/>
          <w:sz w:val="28"/>
          <w:szCs w:val="28"/>
        </w:rPr>
        <w:t xml:space="preserve"> :</w:t>
      </w:r>
      <w:proofErr w:type="gramEnd"/>
      <w:r>
        <w:rPr>
          <w:rFonts w:cs="Times New Roman"/>
          <w:sz w:val="28"/>
          <w:szCs w:val="28"/>
        </w:rPr>
        <w:t xml:space="preserve"> Изд. им. Чехова, 1956. — 412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Атанасов, А. 100 години от рождението на Петър Динев</w:t>
      </w:r>
      <w:proofErr w:type="gramStart"/>
      <w:r>
        <w:rPr>
          <w:rFonts w:cs="Times New Roman"/>
          <w:sz w:val="28"/>
          <w:szCs w:val="28"/>
        </w:rPr>
        <w:t> :</w:t>
      </w:r>
      <w:proofErr w:type="gramEnd"/>
      <w:r>
        <w:rPr>
          <w:rFonts w:cs="Times New Roman"/>
          <w:sz w:val="28"/>
          <w:szCs w:val="28"/>
        </w:rPr>
        <w:t xml:space="preserve"> Науч. трудове и муз</w:t>
      </w:r>
      <w:proofErr w:type="gramStart"/>
      <w:r>
        <w:rPr>
          <w:rFonts w:cs="Times New Roman"/>
          <w:sz w:val="28"/>
          <w:szCs w:val="28"/>
        </w:rPr>
        <w:t>.</w:t>
      </w:r>
      <w:proofErr w:type="gramEnd"/>
      <w:r>
        <w:rPr>
          <w:rFonts w:cs="Times New Roman"/>
          <w:sz w:val="28"/>
          <w:szCs w:val="28"/>
        </w:rPr>
        <w:t xml:space="preserve"> </w:t>
      </w:r>
      <w:proofErr w:type="gramStart"/>
      <w:r>
        <w:rPr>
          <w:rFonts w:cs="Times New Roman"/>
          <w:sz w:val="28"/>
          <w:szCs w:val="28"/>
        </w:rPr>
        <w:t>п</w:t>
      </w:r>
      <w:proofErr w:type="gramEnd"/>
      <w:r>
        <w:rPr>
          <w:rFonts w:cs="Times New Roman"/>
          <w:sz w:val="28"/>
          <w:szCs w:val="28"/>
        </w:rPr>
        <w:t>роизв. (1922–1979) / А. Атанасов // Българско музикознание. — София, 1990. — № 2. — С. 97–112.</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Бадев, Атанас. Македонска </w:t>
      </w:r>
      <w:proofErr w:type="gramStart"/>
      <w:r>
        <w:rPr>
          <w:rFonts w:cs="Times New Roman"/>
          <w:sz w:val="28"/>
          <w:szCs w:val="28"/>
        </w:rPr>
        <w:t>енциклопеди</w:t>
      </w:r>
      <w:proofErr w:type="gramEnd"/>
      <w:r>
        <w:rPr>
          <w:rFonts w:cs="Times New Roman"/>
          <w:sz w:val="28"/>
          <w:szCs w:val="28"/>
        </w:rPr>
        <w:t>ја / Атанас Бадев. — Скопје</w:t>
      </w:r>
      <w:proofErr w:type="gramStart"/>
      <w:r>
        <w:rPr>
          <w:rFonts w:cs="Times New Roman"/>
          <w:sz w:val="28"/>
          <w:szCs w:val="28"/>
        </w:rPr>
        <w:t> :</w:t>
      </w:r>
      <w:proofErr w:type="gramEnd"/>
      <w:r>
        <w:rPr>
          <w:rFonts w:cs="Times New Roman"/>
          <w:sz w:val="28"/>
          <w:szCs w:val="28"/>
        </w:rPr>
        <w:t xml:space="preserve"> Македонска академија на науките и уметностите, 2009. — Книга 2. — С. 112.</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Витанова, Л. Атанас Бадев / Л. Витанова // Изв. Ин. За музика. — София, 1956. — Кн. 2/3. — С. 390–435.</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Гарднер, И. А. Забытое богатство (о пении на </w:t>
      </w:r>
      <w:proofErr w:type="gramStart"/>
      <w:r>
        <w:rPr>
          <w:rFonts w:cs="Times New Roman"/>
          <w:sz w:val="28"/>
          <w:szCs w:val="28"/>
        </w:rPr>
        <w:t>подобен</w:t>
      </w:r>
      <w:proofErr w:type="gramEnd"/>
      <w:r>
        <w:rPr>
          <w:rFonts w:cs="Times New Roman"/>
          <w:sz w:val="28"/>
          <w:szCs w:val="28"/>
        </w:rPr>
        <w:t>) / И. А. Гарднер // Воскр. чт. Варшава. — 1930. — № 37. — С. 572–575; № 38. — С. 596–598; № 39. — С. 607–611.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Герасимова-Персидська, Н. А. Партесний концерт </w:t>
      </w:r>
      <w:proofErr w:type="gramStart"/>
      <w:r>
        <w:rPr>
          <w:rFonts w:cs="Times New Roman"/>
          <w:sz w:val="28"/>
          <w:szCs w:val="28"/>
        </w:rPr>
        <w:t>Х</w:t>
      </w:r>
      <w:proofErr w:type="gramEnd"/>
      <w:r>
        <w:rPr>
          <w:rFonts w:cs="Times New Roman"/>
          <w:sz w:val="28"/>
          <w:szCs w:val="28"/>
        </w:rPr>
        <w:t xml:space="preserve">VII–XVIII ст. із </w:t>
      </w:r>
      <w:r>
        <w:rPr>
          <w:rFonts w:cs="Times New Roman"/>
          <w:sz w:val="28"/>
          <w:szCs w:val="28"/>
        </w:rPr>
        <w:lastRenderedPageBreak/>
        <w:t>київської колекції / Н. А. Герасимова-Персидська. — К.</w:t>
      </w:r>
      <w:proofErr w:type="gramStart"/>
      <w:r>
        <w:rPr>
          <w:rFonts w:cs="Times New Roman"/>
          <w:sz w:val="28"/>
          <w:szCs w:val="28"/>
        </w:rPr>
        <w:t xml:space="preserve"> :</w:t>
      </w:r>
      <w:proofErr w:type="gramEnd"/>
      <w:r>
        <w:rPr>
          <w:rFonts w:cs="Times New Roman"/>
          <w:sz w:val="28"/>
          <w:szCs w:val="28"/>
        </w:rPr>
        <w:t xml:space="preserve"> Муз. Україна, 2006. — 340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Головащенко, М. І. Феномен Олександра Кошиця / М. </w:t>
      </w:r>
      <w:r>
        <w:rPr>
          <w:rFonts w:cs="Times New Roman"/>
          <w:sz w:val="28"/>
          <w:szCs w:val="28"/>
          <w:lang w:val="en-US"/>
        </w:rPr>
        <w:t>I </w:t>
      </w:r>
      <w:r>
        <w:rPr>
          <w:rFonts w:cs="Times New Roman"/>
          <w:sz w:val="28"/>
          <w:szCs w:val="28"/>
        </w:rPr>
        <w:t>.Головащенко. — К., 2007. — 576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Динев, П. Ръководство по съвременна византийска невмена нотация / П. Динев. — С., 1964. — 248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Динев, П. К. Рилската църковно-певческа школа в нач. на Х</w:t>
      </w:r>
      <w:proofErr w:type="gramStart"/>
      <w:r>
        <w:rPr>
          <w:rFonts w:cs="Times New Roman"/>
          <w:sz w:val="28"/>
          <w:szCs w:val="28"/>
        </w:rPr>
        <w:t>I</w:t>
      </w:r>
      <w:proofErr w:type="gramEnd"/>
      <w:r>
        <w:rPr>
          <w:rFonts w:cs="Times New Roman"/>
          <w:sz w:val="28"/>
          <w:szCs w:val="28"/>
        </w:rPr>
        <w:t>Х в. и нейните представители / П. К. Динев // Изв. Инст. Музика, 1957. — № 4. — С. 3–88.</w:t>
      </w:r>
    </w:p>
    <w:p w:rsidR="002362DD" w:rsidRPr="00246468" w:rsidRDefault="002362DD" w:rsidP="00337647">
      <w:pPr>
        <w:numPr>
          <w:ilvl w:val="0"/>
          <w:numId w:val="27"/>
        </w:numPr>
        <w:spacing w:line="360" w:lineRule="auto"/>
        <w:ind w:left="0"/>
        <w:jc w:val="both"/>
        <w:rPr>
          <w:rFonts w:cs="Times New Roman"/>
          <w:sz w:val="28"/>
          <w:szCs w:val="28"/>
        </w:rPr>
      </w:pPr>
      <w:r>
        <w:rPr>
          <w:rFonts w:cs="Times New Roman"/>
          <w:sz w:val="28"/>
          <w:szCs w:val="28"/>
        </w:rPr>
        <w:t>Динев, П. К. Сходство между народните и църковни мелодии / / П. К. Динев // Изв. Инст. Музика, 1957. — № 4. — С. 3–88.</w:t>
      </w:r>
    </w:p>
    <w:p w:rsidR="002362DD" w:rsidRPr="008B1DF0"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Куюмджиев, Ю. Атанас Бадев и Златоустовата литургия / Ю. Куюмджиев // Култура, 1998. — Брой 51. — С. </w:t>
      </w:r>
      <w:r w:rsidRPr="008B1DF0">
        <w:rPr>
          <w:rFonts w:cs="Times New Roman"/>
          <w:sz w:val="28"/>
          <w:szCs w:val="28"/>
        </w:rPr>
        <w:t>3–27.</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Куюмджиева, С. «Болгарский роспев» през погледа на първите български музикални общественици след Освобождението и спорът около него / С. Куюмджиева // Бълг. Музикознание</w:t>
      </w:r>
      <w:proofErr w:type="gramStart"/>
      <w:r>
        <w:rPr>
          <w:rFonts w:cs="Times New Roman"/>
          <w:sz w:val="28"/>
          <w:szCs w:val="28"/>
        </w:rPr>
        <w:t xml:space="preserve"> :</w:t>
      </w:r>
      <w:proofErr w:type="gramEnd"/>
      <w:r>
        <w:rPr>
          <w:rFonts w:cs="Times New Roman"/>
          <w:sz w:val="28"/>
          <w:szCs w:val="28"/>
        </w:rPr>
        <w:t xml:space="preserve"> Доклади </w:t>
      </w:r>
      <w:proofErr w:type="gramStart"/>
      <w:r>
        <w:rPr>
          <w:rFonts w:cs="Times New Roman"/>
          <w:sz w:val="28"/>
          <w:szCs w:val="28"/>
        </w:rPr>
        <w:t>от</w:t>
      </w:r>
      <w:proofErr w:type="gramEnd"/>
      <w:r>
        <w:rPr>
          <w:rFonts w:cs="Times New Roman"/>
          <w:sz w:val="28"/>
          <w:szCs w:val="28"/>
        </w:rPr>
        <w:t xml:space="preserve"> </w:t>
      </w:r>
      <w:proofErr w:type="gramStart"/>
      <w:r>
        <w:rPr>
          <w:rFonts w:cs="Times New Roman"/>
          <w:sz w:val="28"/>
          <w:szCs w:val="28"/>
        </w:rPr>
        <w:t>Симпозиум</w:t>
      </w:r>
      <w:proofErr w:type="gramEnd"/>
      <w:r>
        <w:rPr>
          <w:rFonts w:cs="Times New Roman"/>
          <w:sz w:val="28"/>
          <w:szCs w:val="28"/>
        </w:rPr>
        <w:t xml:space="preserve"> Болгарский роспев, Българо-руски музикални връзки през ХІV–ХVІІІ век — първи международен конгрес по българистика, София, 23 май — 3 юни 1981 г., БАН. — № 1. — София, 1982. — С. 125–129.</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Миролюбов, Петр. Моя биография. 1974–1989 [Электронный ресурс] / Петр Миролюбов. — </w:t>
      </w:r>
      <w:r>
        <w:rPr>
          <w:rFonts w:cs="Times New Roman"/>
          <w:sz w:val="28"/>
          <w:szCs w:val="28"/>
          <w:lang w:val="en-US"/>
        </w:rPr>
        <w:t>UV</w:t>
      </w:r>
      <w:r>
        <w:rPr>
          <w:rFonts w:cs="Times New Roman"/>
          <w:sz w:val="28"/>
          <w:szCs w:val="28"/>
        </w:rPr>
        <w:t xml:space="preserve"> (1988). — № 2. — Режим доступа: </w:t>
      </w:r>
      <w:r>
        <w:rPr>
          <w:rFonts w:cs="Times New Roman"/>
          <w:sz w:val="28"/>
          <w:szCs w:val="28"/>
          <w:lang w:val="en-US"/>
        </w:rPr>
        <w:t>http</w:t>
      </w:r>
      <w:r>
        <w:rPr>
          <w:rFonts w:cs="Times New Roman"/>
          <w:sz w:val="28"/>
          <w:szCs w:val="28"/>
        </w:rPr>
        <w:t>://</w:t>
      </w:r>
      <w:r>
        <w:rPr>
          <w:rFonts w:cs="Times New Roman"/>
          <w:sz w:val="28"/>
          <w:szCs w:val="28"/>
          <w:lang w:val="en-US"/>
        </w:rPr>
        <w:t>terijoki</w:t>
      </w:r>
      <w:r>
        <w:rPr>
          <w:rFonts w:cs="Times New Roman"/>
          <w:sz w:val="28"/>
          <w:szCs w:val="28"/>
        </w:rPr>
        <w:t>.</w:t>
      </w:r>
      <w:r>
        <w:rPr>
          <w:rFonts w:cs="Times New Roman"/>
          <w:sz w:val="28"/>
          <w:szCs w:val="28"/>
          <w:lang w:val="en-US"/>
        </w:rPr>
        <w:t>spb</w:t>
      </w:r>
      <w:r>
        <w:rPr>
          <w:rFonts w:cs="Times New Roman"/>
          <w:sz w:val="28"/>
          <w:szCs w:val="28"/>
        </w:rPr>
        <w:t>.</w:t>
      </w:r>
      <w:r>
        <w:rPr>
          <w:rFonts w:cs="Times New Roman"/>
          <w:sz w:val="28"/>
          <w:szCs w:val="28"/>
          <w:lang w:val="en-US"/>
        </w:rPr>
        <w:t>ru</w:t>
      </w:r>
      <w:r>
        <w:rPr>
          <w:rFonts w:cs="Times New Roman"/>
          <w:sz w:val="28"/>
          <w:szCs w:val="28"/>
        </w:rPr>
        <w:t>/</w:t>
      </w:r>
      <w:r>
        <w:rPr>
          <w:rFonts w:cs="Times New Roman"/>
          <w:sz w:val="28"/>
          <w:szCs w:val="28"/>
          <w:lang w:val="en-US"/>
        </w:rPr>
        <w:t>history</w:t>
      </w:r>
      <w:r>
        <w:rPr>
          <w:rFonts w:cs="Times New Roman"/>
          <w:sz w:val="28"/>
          <w:szCs w:val="28"/>
        </w:rPr>
        <w:t>/</w:t>
      </w:r>
      <w:r>
        <w:rPr>
          <w:rFonts w:cs="Times New Roman"/>
          <w:sz w:val="28"/>
          <w:szCs w:val="28"/>
          <w:lang w:val="en-US"/>
        </w:rPr>
        <w:t>templ</w:t>
      </w:r>
      <w:r>
        <w:rPr>
          <w:rFonts w:cs="Times New Roman"/>
          <w:sz w:val="28"/>
          <w:szCs w:val="28"/>
        </w:rPr>
        <w:t>.</w:t>
      </w:r>
      <w:r>
        <w:rPr>
          <w:rFonts w:cs="Times New Roman"/>
          <w:sz w:val="28"/>
          <w:szCs w:val="28"/>
          <w:lang w:val="en-US"/>
        </w:rPr>
        <w:t>php</w:t>
      </w:r>
      <w:r>
        <w:rPr>
          <w:rFonts w:cs="Times New Roman"/>
          <w:sz w:val="28"/>
          <w:szCs w:val="28"/>
        </w:rPr>
        <w:t>?</w:t>
      </w:r>
      <w:r>
        <w:rPr>
          <w:rFonts w:cs="Times New Roman"/>
          <w:sz w:val="28"/>
          <w:szCs w:val="28"/>
          <w:lang w:val="en-US"/>
        </w:rPr>
        <w:t>page</w:t>
      </w:r>
      <w:r>
        <w:rPr>
          <w:rFonts w:cs="Times New Roman"/>
          <w:sz w:val="28"/>
          <w:szCs w:val="28"/>
        </w:rPr>
        <w:t>=</w:t>
      </w:r>
      <w:r>
        <w:rPr>
          <w:rFonts w:cs="Times New Roman"/>
          <w:sz w:val="28"/>
          <w:szCs w:val="28"/>
          <w:lang w:val="en-US"/>
        </w:rPr>
        <w:t>mirolub</w:t>
      </w:r>
      <w:r>
        <w:rPr>
          <w:rFonts w:cs="Times New Roman"/>
          <w:sz w:val="28"/>
          <w:szCs w:val="28"/>
        </w:rPr>
        <w:t>3&amp;</w:t>
      </w:r>
      <w:r>
        <w:rPr>
          <w:rFonts w:cs="Times New Roman"/>
          <w:sz w:val="28"/>
          <w:szCs w:val="28"/>
          <w:lang w:val="en-US"/>
        </w:rPr>
        <w:t>lang</w:t>
      </w:r>
      <w:r>
        <w:rPr>
          <w:rFonts w:cs="Times New Roman"/>
          <w:sz w:val="28"/>
          <w:szCs w:val="28"/>
        </w:rPr>
        <w:t>=</w:t>
      </w:r>
      <w:r>
        <w:rPr>
          <w:rFonts w:cs="Times New Roman"/>
          <w:sz w:val="28"/>
          <w:szCs w:val="28"/>
          <w:lang w:val="en-US"/>
        </w:rPr>
        <w:t>ru</w:t>
      </w:r>
      <w:r>
        <w:rPr>
          <w:rFonts w:cs="Times New Roman"/>
          <w:sz w:val="28"/>
          <w:szCs w:val="28"/>
        </w:rPr>
        <w:t>.</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Пожар, С. Многоликий пастырь. К 140-летию композитора, регента, певца и художника Михаила Березовского / С. Пожар // Колумна. — 1999. — № 12. — С. 145–151.</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Соневицъкий, </w:t>
      </w:r>
      <w:proofErr w:type="gramStart"/>
      <w:r>
        <w:rPr>
          <w:rFonts w:cs="Times New Roman"/>
          <w:sz w:val="28"/>
          <w:szCs w:val="28"/>
        </w:rPr>
        <w:t>I</w:t>
      </w:r>
      <w:proofErr w:type="gramEnd"/>
      <w:r>
        <w:rPr>
          <w:rFonts w:cs="Times New Roman"/>
          <w:sz w:val="28"/>
          <w:szCs w:val="28"/>
        </w:rPr>
        <w:t xml:space="preserve">гор. Артем Ведель і його музична спадщина / Ігор Соневицький; </w:t>
      </w:r>
      <w:proofErr w:type="gramStart"/>
      <w:r>
        <w:rPr>
          <w:rFonts w:cs="Times New Roman"/>
          <w:sz w:val="28"/>
          <w:szCs w:val="28"/>
        </w:rPr>
        <w:t>в</w:t>
      </w:r>
      <w:proofErr w:type="gramEnd"/>
      <w:r>
        <w:rPr>
          <w:rFonts w:cs="Times New Roman"/>
          <w:sz w:val="28"/>
          <w:szCs w:val="28"/>
        </w:rPr>
        <w:t>.о. Укр. Вільна</w:t>
      </w:r>
      <w:proofErr w:type="gramStart"/>
      <w:r>
        <w:rPr>
          <w:rFonts w:cs="Times New Roman"/>
          <w:sz w:val="28"/>
          <w:szCs w:val="28"/>
        </w:rPr>
        <w:t xml:space="preserve"> А</w:t>
      </w:r>
      <w:proofErr w:type="gramEnd"/>
      <w:r>
        <w:rPr>
          <w:rFonts w:cs="Times New Roman"/>
          <w:sz w:val="28"/>
          <w:szCs w:val="28"/>
        </w:rPr>
        <w:t>кад. Наук у США. — Нью-Йорк</w:t>
      </w:r>
      <w:proofErr w:type="gramStart"/>
      <w:r>
        <w:rPr>
          <w:rFonts w:cs="Times New Roman"/>
          <w:sz w:val="28"/>
          <w:szCs w:val="28"/>
        </w:rPr>
        <w:t xml:space="preserve"> :</w:t>
      </w:r>
      <w:proofErr w:type="gramEnd"/>
      <w:r>
        <w:rPr>
          <w:rFonts w:cs="Times New Roman"/>
          <w:sz w:val="28"/>
          <w:szCs w:val="28"/>
        </w:rPr>
        <w:t xml:space="preserve"> Б. в., 1966. — 177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 xml:space="preserve">Църковно-музикалната дейност на Добри Христов (1875–1941) / гл. ас. </w:t>
      </w:r>
      <w:r>
        <w:rPr>
          <w:rFonts w:cs="Times New Roman"/>
          <w:sz w:val="28"/>
          <w:szCs w:val="28"/>
        </w:rPr>
        <w:lastRenderedPageBreak/>
        <w:t>Димитър Григоров. — С.</w:t>
      </w:r>
      <w:proofErr w:type="gramStart"/>
      <w:r>
        <w:rPr>
          <w:rFonts w:cs="Times New Roman"/>
          <w:sz w:val="28"/>
          <w:szCs w:val="28"/>
        </w:rPr>
        <w:t xml:space="preserve"> :</w:t>
      </w:r>
      <w:proofErr w:type="gramEnd"/>
      <w:r>
        <w:rPr>
          <w:rFonts w:cs="Times New Roman"/>
          <w:sz w:val="28"/>
          <w:szCs w:val="28"/>
        </w:rPr>
        <w:t xml:space="preserve"> Обнова, Сливен, 2009. — 95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Ясiновський, Ю. П. Львiвський iрмолой кiнця XVI — початку XVII столiття — найдавнiша нотолiнiйна пам’ятка церковної монодiї / Ю. П. Ясiновський // KALOFWNIA</w:t>
      </w:r>
      <w:proofErr w:type="gramStart"/>
      <w:r>
        <w:rPr>
          <w:rFonts w:cs="Times New Roman"/>
          <w:sz w:val="28"/>
          <w:szCs w:val="28"/>
        </w:rPr>
        <w:t xml:space="preserve"> :</w:t>
      </w:r>
      <w:proofErr w:type="gramEnd"/>
      <w:r>
        <w:rPr>
          <w:rFonts w:cs="Times New Roman"/>
          <w:sz w:val="28"/>
          <w:szCs w:val="28"/>
        </w:rPr>
        <w:t xml:space="preserve"> Науковий зб</w:t>
      </w:r>
      <w:proofErr w:type="gramStart"/>
      <w:r>
        <w:rPr>
          <w:rFonts w:cs="Times New Roman"/>
          <w:sz w:val="28"/>
          <w:szCs w:val="28"/>
        </w:rPr>
        <w:t>i</w:t>
      </w:r>
      <w:proofErr w:type="gramEnd"/>
      <w:r>
        <w:rPr>
          <w:rFonts w:cs="Times New Roman"/>
          <w:sz w:val="28"/>
          <w:szCs w:val="28"/>
        </w:rPr>
        <w:t>рник з iсторiї церковної монодiї та гимнографiї. — Львiв, 2002.— Число 1</w:t>
      </w:r>
      <w:proofErr w:type="gramStart"/>
      <w:r>
        <w:rPr>
          <w:rFonts w:cs="Times New Roman"/>
          <w:sz w:val="28"/>
          <w:szCs w:val="28"/>
        </w:rPr>
        <w:t xml:space="preserve"> :</w:t>
      </w:r>
      <w:proofErr w:type="gramEnd"/>
      <w:r>
        <w:rPr>
          <w:rFonts w:cs="Times New Roman"/>
          <w:sz w:val="28"/>
          <w:szCs w:val="28"/>
        </w:rPr>
        <w:t xml:space="preserve"> До 70-лiття О. Цалай-Якименко / ред. К. Ганн</w:t>
      </w:r>
      <w:proofErr w:type="gramStart"/>
      <w:r>
        <w:rPr>
          <w:rFonts w:cs="Times New Roman"/>
          <w:sz w:val="28"/>
          <w:szCs w:val="28"/>
        </w:rPr>
        <w:t>i</w:t>
      </w:r>
      <w:proofErr w:type="gramEnd"/>
      <w:r>
        <w:rPr>
          <w:rFonts w:cs="Times New Roman"/>
          <w:sz w:val="28"/>
          <w:szCs w:val="28"/>
        </w:rPr>
        <w:t>к, Ю. Ясiновський. — 678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Яс</w:t>
      </w:r>
      <w:proofErr w:type="gramStart"/>
      <w:r>
        <w:rPr>
          <w:rFonts w:cs="Times New Roman"/>
          <w:sz w:val="28"/>
          <w:szCs w:val="28"/>
        </w:rPr>
        <w:t>i</w:t>
      </w:r>
      <w:proofErr w:type="gramEnd"/>
      <w:r>
        <w:rPr>
          <w:rFonts w:cs="Times New Roman"/>
          <w:sz w:val="28"/>
          <w:szCs w:val="28"/>
        </w:rPr>
        <w:t>новський, Ю. П. Музика / Ю. П. Ясiновський // Iсторiя української культури: у 5 т. / ред. Я. Д. Iсаєвич. — Київ, 2001. — Т. 2</w:t>
      </w:r>
      <w:proofErr w:type="gramStart"/>
      <w:r>
        <w:rPr>
          <w:rFonts w:cs="Times New Roman"/>
          <w:sz w:val="28"/>
          <w:szCs w:val="28"/>
        </w:rPr>
        <w:t xml:space="preserve"> :</w:t>
      </w:r>
      <w:proofErr w:type="gramEnd"/>
      <w:r>
        <w:rPr>
          <w:rFonts w:cs="Times New Roman"/>
          <w:sz w:val="28"/>
          <w:szCs w:val="28"/>
        </w:rPr>
        <w:t xml:space="preserve"> XIII — сер. XVII ст. — 860 с.</w:t>
      </w:r>
    </w:p>
    <w:p w:rsidR="002362DD" w:rsidRDefault="002362DD" w:rsidP="00337647">
      <w:pPr>
        <w:numPr>
          <w:ilvl w:val="0"/>
          <w:numId w:val="27"/>
        </w:numPr>
        <w:spacing w:line="360" w:lineRule="auto"/>
        <w:ind w:left="0"/>
        <w:jc w:val="both"/>
        <w:rPr>
          <w:rFonts w:cs="Times New Roman"/>
          <w:sz w:val="28"/>
          <w:szCs w:val="28"/>
        </w:rPr>
      </w:pPr>
      <w:r>
        <w:rPr>
          <w:rFonts w:cs="Times New Roman"/>
          <w:sz w:val="28"/>
          <w:szCs w:val="28"/>
        </w:rPr>
        <w:t>Ясиновский, Ю. П. Восток и Запад: украинская церковная монодия раннемодерной эпохи / Ю. П. Ясiновський // Восток–Запад</w:t>
      </w:r>
      <w:proofErr w:type="gramStart"/>
      <w:r>
        <w:rPr>
          <w:rFonts w:cs="Times New Roman"/>
          <w:sz w:val="28"/>
          <w:szCs w:val="28"/>
        </w:rPr>
        <w:t xml:space="preserve"> :</w:t>
      </w:r>
      <w:proofErr w:type="gramEnd"/>
      <w:r>
        <w:rPr>
          <w:rFonts w:cs="Times New Roman"/>
          <w:sz w:val="28"/>
          <w:szCs w:val="28"/>
        </w:rPr>
        <w:t xml:space="preserve"> диалоги в Армении. — Ереван, 2001. — С. 81–84.</w:t>
      </w:r>
    </w:p>
    <w:p w:rsidR="002362DD" w:rsidRDefault="002362DD" w:rsidP="00337647"/>
    <w:sectPr w:rsidR="002362DD" w:rsidSect="005862A0">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418"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C04" w:rsidRDefault="00D17C04">
      <w:r>
        <w:separator/>
      </w:r>
    </w:p>
  </w:endnote>
  <w:endnote w:type="continuationSeparator" w:id="0">
    <w:p w:rsidR="00D17C04" w:rsidRDefault="00D1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pPr>
      <w:pStyle w:val="ad"/>
      <w:spacing w:line="360" w:lineRule="auto"/>
    </w:pPr>
    <w:r>
      <w:rPr>
        <w:rFonts w:eastAsia="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pPr>
      <w:pStyle w:val="ad"/>
      <w:spacing w:line="36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pPr>
      <w:pStyle w:val="ad"/>
      <w:spacing w:line="360" w:lineRule="auto"/>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C04" w:rsidRDefault="00D17C04">
      <w:r>
        <w:separator/>
      </w:r>
    </w:p>
  </w:footnote>
  <w:footnote w:type="continuationSeparator" w:id="0">
    <w:p w:rsidR="00D17C04" w:rsidRDefault="00D17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pPr>
      <w:pStyle w:val="af1"/>
      <w:pageBreakBefor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pPr>
      <w:pStyle w:val="af3"/>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pPr>
      <w:pStyle w:val="af1"/>
      <w:jc w:val="center"/>
    </w:pPr>
    <w:r>
      <w:fldChar w:fldCharType="begin"/>
    </w:r>
    <w:r>
      <w:instrText>PAGE   \* MERGEFORMAT</w:instrText>
    </w:r>
    <w:r>
      <w:fldChar w:fldCharType="separate"/>
    </w:r>
    <w:r w:rsidR="00F71E11">
      <w:rPr>
        <w:noProof/>
      </w:rPr>
      <w:t>3</w:t>
    </w:r>
    <w:r>
      <w:fldChar w:fldCharType="end"/>
    </w:r>
  </w:p>
  <w:p w:rsidR="00C14708" w:rsidRDefault="00C14708">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708" w:rsidRDefault="00C14708">
    <w:pPr>
      <w:pStyle w:val="af1"/>
      <w:jc w:val="center"/>
    </w:pPr>
    <w:r>
      <w:fldChar w:fldCharType="begin"/>
    </w:r>
    <w:r>
      <w:instrText>PAGE   \* MERGEFORMAT</w:instrText>
    </w:r>
    <w:r>
      <w:fldChar w:fldCharType="separate"/>
    </w:r>
    <w:r w:rsidR="00F71E11">
      <w:rPr>
        <w:noProof/>
      </w:rPr>
      <w:t>2</w:t>
    </w:r>
    <w:r>
      <w:fldChar w:fldCharType="end"/>
    </w:r>
  </w:p>
  <w:p w:rsidR="00C14708" w:rsidRDefault="00C147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851"/>
        </w:tabs>
        <w:ind w:left="-419" w:hanging="432"/>
      </w:pPr>
    </w:lvl>
    <w:lvl w:ilvl="1">
      <w:start w:val="1"/>
      <w:numFmt w:val="none"/>
      <w:suff w:val="nothing"/>
      <w:lvlText w:val=""/>
      <w:lvlJc w:val="left"/>
      <w:pPr>
        <w:tabs>
          <w:tab w:val="num" w:pos="-851"/>
        </w:tabs>
        <w:ind w:left="-275" w:hanging="576"/>
      </w:pPr>
    </w:lvl>
    <w:lvl w:ilvl="2">
      <w:start w:val="1"/>
      <w:numFmt w:val="none"/>
      <w:suff w:val="nothing"/>
      <w:lvlText w:val=""/>
      <w:lvlJc w:val="left"/>
      <w:pPr>
        <w:tabs>
          <w:tab w:val="num" w:pos="-851"/>
        </w:tabs>
        <w:ind w:left="-131" w:hanging="720"/>
      </w:pPr>
    </w:lvl>
    <w:lvl w:ilvl="3">
      <w:start w:val="1"/>
      <w:numFmt w:val="none"/>
      <w:suff w:val="nothing"/>
      <w:lvlText w:val=""/>
      <w:lvlJc w:val="left"/>
      <w:pPr>
        <w:tabs>
          <w:tab w:val="num" w:pos="-851"/>
        </w:tabs>
        <w:ind w:left="13" w:hanging="864"/>
      </w:pPr>
    </w:lvl>
    <w:lvl w:ilvl="4">
      <w:start w:val="1"/>
      <w:numFmt w:val="none"/>
      <w:suff w:val="nothing"/>
      <w:lvlText w:val=""/>
      <w:lvlJc w:val="left"/>
      <w:pPr>
        <w:tabs>
          <w:tab w:val="num" w:pos="-851"/>
        </w:tabs>
        <w:ind w:left="157" w:hanging="1008"/>
      </w:pPr>
    </w:lvl>
    <w:lvl w:ilvl="5">
      <w:start w:val="1"/>
      <w:numFmt w:val="none"/>
      <w:suff w:val="nothing"/>
      <w:lvlText w:val=""/>
      <w:lvlJc w:val="left"/>
      <w:pPr>
        <w:tabs>
          <w:tab w:val="num" w:pos="-851"/>
        </w:tabs>
        <w:ind w:left="301" w:hanging="1152"/>
      </w:pPr>
    </w:lvl>
    <w:lvl w:ilvl="6">
      <w:start w:val="1"/>
      <w:numFmt w:val="none"/>
      <w:suff w:val="nothing"/>
      <w:lvlText w:val=""/>
      <w:lvlJc w:val="left"/>
      <w:pPr>
        <w:tabs>
          <w:tab w:val="num" w:pos="-851"/>
        </w:tabs>
        <w:ind w:left="445" w:hanging="1296"/>
      </w:pPr>
    </w:lvl>
    <w:lvl w:ilvl="7">
      <w:start w:val="1"/>
      <w:numFmt w:val="none"/>
      <w:suff w:val="nothing"/>
      <w:lvlText w:val=""/>
      <w:lvlJc w:val="left"/>
      <w:pPr>
        <w:tabs>
          <w:tab w:val="num" w:pos="-851"/>
        </w:tabs>
        <w:ind w:left="589" w:hanging="1440"/>
      </w:pPr>
    </w:lvl>
    <w:lvl w:ilvl="8">
      <w:start w:val="1"/>
      <w:numFmt w:val="none"/>
      <w:suff w:val="nothing"/>
      <w:lvlText w:val=""/>
      <w:lvlJc w:val="left"/>
      <w:pPr>
        <w:tabs>
          <w:tab w:val="num" w:pos="-851"/>
        </w:tabs>
        <w:ind w:left="733" w:hanging="1584"/>
      </w:pPr>
    </w:lvl>
  </w:abstractNum>
  <w:abstractNum w:abstractNumId="1">
    <w:nsid w:val="00000002"/>
    <w:multiLevelType w:val="multilevel"/>
    <w:tmpl w:val="00000002"/>
    <w:name w:val="WW8Num2"/>
    <w:lvl w:ilvl="0">
      <w:start w:val="1"/>
      <w:numFmt w:val="none"/>
      <w:pStyle w:val="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decimal"/>
      <w:lvlText w:val="%1."/>
      <w:lvlJc w:val="left"/>
      <w:pPr>
        <w:tabs>
          <w:tab w:val="num" w:pos="1440"/>
        </w:tabs>
        <w:ind w:left="1440" w:hanging="360"/>
      </w:pPr>
      <w:rPr>
        <w:rFonts w:ascii="Times New Roman" w:hAnsi="Times New Roman" w:cs="Times New Roman"/>
        <w:sz w:val="28"/>
        <w:szCs w:val="28"/>
        <w:lang w:val="ru-RU"/>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8"/>
        <w:szCs w:val="28"/>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8"/>
        <w:szCs w:val="28"/>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8"/>
        <w:szCs w:val="28"/>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i w:val="0"/>
        <w:caps w:val="0"/>
        <w:smallCaps w:val="0"/>
        <w:color w:val="000000"/>
        <w:spacing w:val="0"/>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0B"/>
    <w:multiLevelType w:val="multilevel"/>
    <w:tmpl w:val="0000000B"/>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000000E"/>
    <w:multiLevelType w:val="multilevel"/>
    <w:tmpl w:val="0000000E"/>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1"/>
    <w:multiLevelType w:val="multilevel"/>
    <w:tmpl w:val="00000011"/>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2"/>
    <w:multiLevelType w:val="multilevel"/>
    <w:tmpl w:val="0000001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3"/>
    <w:multiLevelType w:val="multilevel"/>
    <w:tmpl w:val="00000013"/>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143C71A1"/>
    <w:multiLevelType w:val="multilevel"/>
    <w:tmpl w:val="7C64A7F4"/>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nsid w:val="1F8C7187"/>
    <w:multiLevelType w:val="multilevel"/>
    <w:tmpl w:val="44144426"/>
    <w:lvl w:ilvl="0">
      <w:start w:val="1"/>
      <w:numFmt w:val="decimal"/>
      <w:lvlText w:val="%1."/>
      <w:lvlJc w:val="left"/>
      <w:pPr>
        <w:ind w:left="750" w:hanging="750"/>
      </w:pPr>
      <w:rPr>
        <w:rFonts w:hint="default"/>
      </w:rPr>
    </w:lvl>
    <w:lvl w:ilvl="1">
      <w:start w:val="1"/>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418144E3"/>
    <w:multiLevelType w:val="hybridMultilevel"/>
    <w:tmpl w:val="2E70E922"/>
    <w:lvl w:ilvl="0" w:tplc="3E9EACE0">
      <w:start w:val="1"/>
      <w:numFmt w:val="decimal"/>
      <w:lvlText w:val="%1."/>
      <w:lvlJc w:val="left"/>
      <w:pPr>
        <w:ind w:left="1211"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3031CF"/>
    <w:multiLevelType w:val="hybridMultilevel"/>
    <w:tmpl w:val="3A867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BE1F77"/>
    <w:multiLevelType w:val="multilevel"/>
    <w:tmpl w:val="78FCD914"/>
    <w:lvl w:ilvl="0">
      <w:start w:val="1"/>
      <w:numFmt w:val="decimal"/>
      <w:lvlText w:val="%1."/>
      <w:lvlJc w:val="left"/>
      <w:pPr>
        <w:tabs>
          <w:tab w:val="num" w:pos="0"/>
        </w:tabs>
        <w:ind w:left="432" w:hanging="432"/>
      </w:pPr>
      <w:rPr>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4">
    <w:nsid w:val="788378DD"/>
    <w:multiLevelType w:val="multilevel"/>
    <w:tmpl w:val="1E445A7A"/>
    <w:lvl w:ilvl="0">
      <w:start w:val="1"/>
      <w:numFmt w:val="decimal"/>
      <w:lvlText w:val="%1."/>
      <w:lvlJc w:val="left"/>
      <w:pPr>
        <w:ind w:left="675" w:hanging="67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7B1764A3"/>
    <w:multiLevelType w:val="multilevel"/>
    <w:tmpl w:val="8062B208"/>
    <w:lvl w:ilvl="0">
      <w:start w:val="1"/>
      <w:numFmt w:val="decimal"/>
      <w:lvlText w:val="%1."/>
      <w:lvlJc w:val="left"/>
      <w:pPr>
        <w:tabs>
          <w:tab w:val="num" w:pos="0"/>
        </w:tabs>
        <w:ind w:left="432" w:hanging="432"/>
      </w:pPr>
      <w:rPr>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5"/>
  </w:num>
  <w:num w:numId="21">
    <w:abstractNumId w:val="23"/>
  </w:num>
  <w:num w:numId="22">
    <w:abstractNumId w:val="19"/>
  </w:num>
  <w:num w:numId="23">
    <w:abstractNumId w:val="20"/>
  </w:num>
  <w:num w:numId="24">
    <w:abstractNumId w:val="24"/>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2DD"/>
    <w:rsid w:val="00011EFD"/>
    <w:rsid w:val="00013F3F"/>
    <w:rsid w:val="00014AFA"/>
    <w:rsid w:val="000223D8"/>
    <w:rsid w:val="00023356"/>
    <w:rsid w:val="00032733"/>
    <w:rsid w:val="00043994"/>
    <w:rsid w:val="000736C8"/>
    <w:rsid w:val="000866F0"/>
    <w:rsid w:val="00090BBB"/>
    <w:rsid w:val="000B1F5D"/>
    <w:rsid w:val="000D6F43"/>
    <w:rsid w:val="000D7833"/>
    <w:rsid w:val="000E3E20"/>
    <w:rsid w:val="000F44D5"/>
    <w:rsid w:val="000F48F5"/>
    <w:rsid w:val="000F68F7"/>
    <w:rsid w:val="00121AA4"/>
    <w:rsid w:val="00142AB1"/>
    <w:rsid w:val="00166DE0"/>
    <w:rsid w:val="0016744C"/>
    <w:rsid w:val="00173E9D"/>
    <w:rsid w:val="0018432A"/>
    <w:rsid w:val="0019726F"/>
    <w:rsid w:val="001A2524"/>
    <w:rsid w:val="001A605D"/>
    <w:rsid w:val="001D1560"/>
    <w:rsid w:val="00204D6F"/>
    <w:rsid w:val="0021451D"/>
    <w:rsid w:val="0021653F"/>
    <w:rsid w:val="0022025D"/>
    <w:rsid w:val="00236209"/>
    <w:rsid w:val="002362DD"/>
    <w:rsid w:val="002403F4"/>
    <w:rsid w:val="00257B1B"/>
    <w:rsid w:val="002604C4"/>
    <w:rsid w:val="00262533"/>
    <w:rsid w:val="00263000"/>
    <w:rsid w:val="002853CA"/>
    <w:rsid w:val="00295DB5"/>
    <w:rsid w:val="00297476"/>
    <w:rsid w:val="002C3874"/>
    <w:rsid w:val="002C54AE"/>
    <w:rsid w:val="002E5D14"/>
    <w:rsid w:val="002F184B"/>
    <w:rsid w:val="002F2E12"/>
    <w:rsid w:val="00304D1D"/>
    <w:rsid w:val="00304E67"/>
    <w:rsid w:val="003155C1"/>
    <w:rsid w:val="00337647"/>
    <w:rsid w:val="00360BC7"/>
    <w:rsid w:val="00363708"/>
    <w:rsid w:val="0037472E"/>
    <w:rsid w:val="00391A7D"/>
    <w:rsid w:val="00393F28"/>
    <w:rsid w:val="003A4BA1"/>
    <w:rsid w:val="003B2757"/>
    <w:rsid w:val="003B7043"/>
    <w:rsid w:val="003C345B"/>
    <w:rsid w:val="003C5B75"/>
    <w:rsid w:val="003F2718"/>
    <w:rsid w:val="003F663F"/>
    <w:rsid w:val="00404811"/>
    <w:rsid w:val="00406A10"/>
    <w:rsid w:val="00416DF4"/>
    <w:rsid w:val="00421F23"/>
    <w:rsid w:val="00450A46"/>
    <w:rsid w:val="00461C1B"/>
    <w:rsid w:val="00461D3B"/>
    <w:rsid w:val="00462696"/>
    <w:rsid w:val="00471E55"/>
    <w:rsid w:val="004B1F10"/>
    <w:rsid w:val="004D5902"/>
    <w:rsid w:val="00500E79"/>
    <w:rsid w:val="00502F5F"/>
    <w:rsid w:val="00516C7E"/>
    <w:rsid w:val="005234E1"/>
    <w:rsid w:val="00537D13"/>
    <w:rsid w:val="0054145B"/>
    <w:rsid w:val="00541D58"/>
    <w:rsid w:val="0054635A"/>
    <w:rsid w:val="00565B06"/>
    <w:rsid w:val="005862A0"/>
    <w:rsid w:val="0059187C"/>
    <w:rsid w:val="005931D2"/>
    <w:rsid w:val="005B40C8"/>
    <w:rsid w:val="005B4F75"/>
    <w:rsid w:val="005C4F7A"/>
    <w:rsid w:val="00621500"/>
    <w:rsid w:val="00623267"/>
    <w:rsid w:val="0063121F"/>
    <w:rsid w:val="00652134"/>
    <w:rsid w:val="00654BB5"/>
    <w:rsid w:val="00656253"/>
    <w:rsid w:val="00666A46"/>
    <w:rsid w:val="00676706"/>
    <w:rsid w:val="0068531A"/>
    <w:rsid w:val="006B5A40"/>
    <w:rsid w:val="006C2960"/>
    <w:rsid w:val="006C3816"/>
    <w:rsid w:val="006D7032"/>
    <w:rsid w:val="006E4942"/>
    <w:rsid w:val="006E7B3F"/>
    <w:rsid w:val="00707147"/>
    <w:rsid w:val="00762F93"/>
    <w:rsid w:val="00771B03"/>
    <w:rsid w:val="007817BD"/>
    <w:rsid w:val="00785FDE"/>
    <w:rsid w:val="007965FB"/>
    <w:rsid w:val="007B6073"/>
    <w:rsid w:val="007B640C"/>
    <w:rsid w:val="007C3FB4"/>
    <w:rsid w:val="007E3D49"/>
    <w:rsid w:val="007F426C"/>
    <w:rsid w:val="007F5143"/>
    <w:rsid w:val="007F578C"/>
    <w:rsid w:val="008247B9"/>
    <w:rsid w:val="00837DA9"/>
    <w:rsid w:val="0084291E"/>
    <w:rsid w:val="008531D5"/>
    <w:rsid w:val="00866082"/>
    <w:rsid w:val="00873433"/>
    <w:rsid w:val="00886262"/>
    <w:rsid w:val="00891A07"/>
    <w:rsid w:val="008B25F4"/>
    <w:rsid w:val="008B458F"/>
    <w:rsid w:val="008F0AC2"/>
    <w:rsid w:val="008F5C87"/>
    <w:rsid w:val="0090012B"/>
    <w:rsid w:val="00913265"/>
    <w:rsid w:val="00916734"/>
    <w:rsid w:val="00924386"/>
    <w:rsid w:val="00925480"/>
    <w:rsid w:val="00930C52"/>
    <w:rsid w:val="0094319E"/>
    <w:rsid w:val="0094596B"/>
    <w:rsid w:val="00946358"/>
    <w:rsid w:val="00946DED"/>
    <w:rsid w:val="00950A08"/>
    <w:rsid w:val="009570E2"/>
    <w:rsid w:val="00970CEE"/>
    <w:rsid w:val="00971534"/>
    <w:rsid w:val="009726C0"/>
    <w:rsid w:val="009851B6"/>
    <w:rsid w:val="0098652B"/>
    <w:rsid w:val="009A1598"/>
    <w:rsid w:val="009F4830"/>
    <w:rsid w:val="009F6D07"/>
    <w:rsid w:val="00A0269C"/>
    <w:rsid w:val="00A02FAE"/>
    <w:rsid w:val="00A245E7"/>
    <w:rsid w:val="00A30FC1"/>
    <w:rsid w:val="00A37642"/>
    <w:rsid w:val="00A748A5"/>
    <w:rsid w:val="00A90673"/>
    <w:rsid w:val="00AA3339"/>
    <w:rsid w:val="00AA5D4E"/>
    <w:rsid w:val="00AA66B6"/>
    <w:rsid w:val="00AD247E"/>
    <w:rsid w:val="00AD58C1"/>
    <w:rsid w:val="00AE0F30"/>
    <w:rsid w:val="00AE6886"/>
    <w:rsid w:val="00AF39FF"/>
    <w:rsid w:val="00B00F50"/>
    <w:rsid w:val="00B11964"/>
    <w:rsid w:val="00B2293A"/>
    <w:rsid w:val="00B257FD"/>
    <w:rsid w:val="00B25A45"/>
    <w:rsid w:val="00B32A94"/>
    <w:rsid w:val="00B423C9"/>
    <w:rsid w:val="00B52AA1"/>
    <w:rsid w:val="00B52F9D"/>
    <w:rsid w:val="00B70278"/>
    <w:rsid w:val="00B72271"/>
    <w:rsid w:val="00B76DDF"/>
    <w:rsid w:val="00B91FA8"/>
    <w:rsid w:val="00BA395D"/>
    <w:rsid w:val="00BC69D3"/>
    <w:rsid w:val="00BD31FF"/>
    <w:rsid w:val="00BE03BD"/>
    <w:rsid w:val="00BF0028"/>
    <w:rsid w:val="00C14708"/>
    <w:rsid w:val="00C254FA"/>
    <w:rsid w:val="00C33CC4"/>
    <w:rsid w:val="00C45ED2"/>
    <w:rsid w:val="00C53CB3"/>
    <w:rsid w:val="00C5702B"/>
    <w:rsid w:val="00C8708E"/>
    <w:rsid w:val="00C905CC"/>
    <w:rsid w:val="00C95B3F"/>
    <w:rsid w:val="00CA16AF"/>
    <w:rsid w:val="00CA3649"/>
    <w:rsid w:val="00CA4C4B"/>
    <w:rsid w:val="00CE01A6"/>
    <w:rsid w:val="00CE1814"/>
    <w:rsid w:val="00CE5582"/>
    <w:rsid w:val="00D1510B"/>
    <w:rsid w:val="00D17C04"/>
    <w:rsid w:val="00D24254"/>
    <w:rsid w:val="00D27CD3"/>
    <w:rsid w:val="00D436BD"/>
    <w:rsid w:val="00D4526C"/>
    <w:rsid w:val="00D47D71"/>
    <w:rsid w:val="00D65BF4"/>
    <w:rsid w:val="00D67DB0"/>
    <w:rsid w:val="00D87F6C"/>
    <w:rsid w:val="00D911D9"/>
    <w:rsid w:val="00DC2997"/>
    <w:rsid w:val="00DC2AA8"/>
    <w:rsid w:val="00DD39D7"/>
    <w:rsid w:val="00DE31B2"/>
    <w:rsid w:val="00E11C3D"/>
    <w:rsid w:val="00E341B1"/>
    <w:rsid w:val="00E34F13"/>
    <w:rsid w:val="00E525FF"/>
    <w:rsid w:val="00E66D6A"/>
    <w:rsid w:val="00E777CE"/>
    <w:rsid w:val="00E90F1D"/>
    <w:rsid w:val="00E97A3F"/>
    <w:rsid w:val="00EA4302"/>
    <w:rsid w:val="00EA6B43"/>
    <w:rsid w:val="00EB49E8"/>
    <w:rsid w:val="00EC723C"/>
    <w:rsid w:val="00ED7B22"/>
    <w:rsid w:val="00EF2A42"/>
    <w:rsid w:val="00F22543"/>
    <w:rsid w:val="00F23660"/>
    <w:rsid w:val="00F4167C"/>
    <w:rsid w:val="00F44B54"/>
    <w:rsid w:val="00F53289"/>
    <w:rsid w:val="00F63C86"/>
    <w:rsid w:val="00F71E11"/>
    <w:rsid w:val="00F74E51"/>
    <w:rsid w:val="00F75D23"/>
    <w:rsid w:val="00F91B90"/>
    <w:rsid w:val="00FA7973"/>
    <w:rsid w:val="00FB6C20"/>
    <w:rsid w:val="00FC411F"/>
    <w:rsid w:val="00FC495C"/>
    <w:rsid w:val="00FC58B6"/>
    <w:rsid w:val="00FC58E1"/>
    <w:rsid w:val="00FE4ED6"/>
    <w:rsid w:val="00FE5322"/>
    <w:rsid w:val="00FF3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DD"/>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1">
    <w:name w:val="heading 1"/>
    <w:basedOn w:val="a"/>
    <w:next w:val="a0"/>
    <w:link w:val="10"/>
    <w:qFormat/>
    <w:rsid w:val="002362DD"/>
    <w:pPr>
      <w:numPr>
        <w:numId w:val="4"/>
      </w:numPr>
      <w:spacing w:before="280" w:after="280"/>
      <w:outlineLvl w:val="0"/>
    </w:pPr>
    <w:rPr>
      <w:b/>
      <w:bCs/>
      <w:sz w:val="48"/>
      <w:szCs w:val="48"/>
    </w:rPr>
  </w:style>
  <w:style w:type="paragraph" w:styleId="2">
    <w:name w:val="heading 2"/>
    <w:basedOn w:val="a1"/>
    <w:next w:val="a0"/>
    <w:link w:val="20"/>
    <w:qFormat/>
    <w:rsid w:val="002362DD"/>
    <w:pPr>
      <w:numPr>
        <w:numId w:val="3"/>
      </w:numPr>
      <w:spacing w:before="200"/>
      <w:outlineLvl w:val="1"/>
    </w:pPr>
    <w:rPr>
      <w:b/>
      <w:bCs/>
      <w:sz w:val="32"/>
      <w:szCs w:val="32"/>
    </w:rPr>
  </w:style>
  <w:style w:type="paragraph" w:styleId="3">
    <w:name w:val="heading 3"/>
    <w:basedOn w:val="a1"/>
    <w:next w:val="a0"/>
    <w:link w:val="30"/>
    <w:qFormat/>
    <w:rsid w:val="002362DD"/>
    <w:pPr>
      <w:numPr>
        <w:numId w:val="2"/>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362DD"/>
    <w:rPr>
      <w:rFonts w:ascii="Times New Roman" w:eastAsia="SimSun" w:hAnsi="Times New Roman" w:cs="Mangal"/>
      <w:b/>
      <w:bCs/>
      <w:kern w:val="1"/>
      <w:sz w:val="48"/>
      <w:szCs w:val="48"/>
      <w:lang w:eastAsia="zh-CN" w:bidi="hi-IN"/>
    </w:rPr>
  </w:style>
  <w:style w:type="character" w:customStyle="1" w:styleId="20">
    <w:name w:val="Заголовок 2 Знак"/>
    <w:basedOn w:val="a2"/>
    <w:link w:val="2"/>
    <w:rsid w:val="002362DD"/>
    <w:rPr>
      <w:rFonts w:ascii="Arial" w:eastAsia="Microsoft YaHei" w:hAnsi="Arial" w:cs="Mangal"/>
      <w:b/>
      <w:bCs/>
      <w:kern w:val="1"/>
      <w:sz w:val="32"/>
      <w:szCs w:val="32"/>
      <w:lang w:eastAsia="zh-CN" w:bidi="hi-IN"/>
    </w:rPr>
  </w:style>
  <w:style w:type="character" w:customStyle="1" w:styleId="30">
    <w:name w:val="Заголовок 3 Знак"/>
    <w:basedOn w:val="a2"/>
    <w:link w:val="3"/>
    <w:rsid w:val="002362DD"/>
    <w:rPr>
      <w:rFonts w:ascii="Arial" w:eastAsia="Microsoft YaHei" w:hAnsi="Arial" w:cs="Mangal"/>
      <w:b/>
      <w:bCs/>
      <w:color w:val="808080"/>
      <w:kern w:val="1"/>
      <w:sz w:val="28"/>
      <w:szCs w:val="28"/>
      <w:lang w:eastAsia="zh-CN" w:bidi="hi-IN"/>
    </w:rPr>
  </w:style>
  <w:style w:type="character" w:customStyle="1" w:styleId="WW8Num1z0">
    <w:name w:val="WW8Num1z0"/>
    <w:rsid w:val="002362DD"/>
  </w:style>
  <w:style w:type="character" w:customStyle="1" w:styleId="WW8Num1z1">
    <w:name w:val="WW8Num1z1"/>
    <w:rsid w:val="002362DD"/>
  </w:style>
  <w:style w:type="character" w:customStyle="1" w:styleId="WW8Num1z2">
    <w:name w:val="WW8Num1z2"/>
    <w:rsid w:val="002362DD"/>
  </w:style>
  <w:style w:type="character" w:customStyle="1" w:styleId="WW8Num1z3">
    <w:name w:val="WW8Num1z3"/>
    <w:rsid w:val="002362DD"/>
  </w:style>
  <w:style w:type="character" w:customStyle="1" w:styleId="WW8Num1z4">
    <w:name w:val="WW8Num1z4"/>
    <w:rsid w:val="002362DD"/>
  </w:style>
  <w:style w:type="character" w:customStyle="1" w:styleId="WW8Num1z5">
    <w:name w:val="WW8Num1z5"/>
    <w:rsid w:val="002362DD"/>
  </w:style>
  <w:style w:type="character" w:customStyle="1" w:styleId="WW8Num1z6">
    <w:name w:val="WW8Num1z6"/>
    <w:rsid w:val="002362DD"/>
  </w:style>
  <w:style w:type="character" w:customStyle="1" w:styleId="WW8Num1z7">
    <w:name w:val="WW8Num1z7"/>
    <w:rsid w:val="002362DD"/>
  </w:style>
  <w:style w:type="character" w:customStyle="1" w:styleId="WW8Num1z8">
    <w:name w:val="WW8Num1z8"/>
    <w:rsid w:val="002362DD"/>
  </w:style>
  <w:style w:type="character" w:customStyle="1" w:styleId="WW8Num2z0">
    <w:name w:val="WW8Num2z0"/>
    <w:rsid w:val="002362DD"/>
  </w:style>
  <w:style w:type="character" w:customStyle="1" w:styleId="WW8Num2z1">
    <w:name w:val="WW8Num2z1"/>
    <w:rsid w:val="002362DD"/>
  </w:style>
  <w:style w:type="character" w:customStyle="1" w:styleId="WW8Num2z2">
    <w:name w:val="WW8Num2z2"/>
    <w:rsid w:val="002362DD"/>
  </w:style>
  <w:style w:type="character" w:customStyle="1" w:styleId="WW8Num2z3">
    <w:name w:val="WW8Num2z3"/>
    <w:rsid w:val="002362DD"/>
  </w:style>
  <w:style w:type="character" w:customStyle="1" w:styleId="WW8Num2z4">
    <w:name w:val="WW8Num2z4"/>
    <w:rsid w:val="002362DD"/>
  </w:style>
  <w:style w:type="character" w:customStyle="1" w:styleId="WW8Num2z5">
    <w:name w:val="WW8Num2z5"/>
    <w:rsid w:val="002362DD"/>
  </w:style>
  <w:style w:type="character" w:customStyle="1" w:styleId="WW8Num2z6">
    <w:name w:val="WW8Num2z6"/>
    <w:rsid w:val="002362DD"/>
  </w:style>
  <w:style w:type="character" w:customStyle="1" w:styleId="WW8Num2z7">
    <w:name w:val="WW8Num2z7"/>
    <w:rsid w:val="002362DD"/>
  </w:style>
  <w:style w:type="character" w:customStyle="1" w:styleId="WW8Num2z8">
    <w:name w:val="WW8Num2z8"/>
    <w:rsid w:val="002362DD"/>
  </w:style>
  <w:style w:type="character" w:customStyle="1" w:styleId="WW8Num3z0">
    <w:name w:val="WW8Num3z0"/>
    <w:rsid w:val="002362DD"/>
  </w:style>
  <w:style w:type="character" w:customStyle="1" w:styleId="WW8Num3z1">
    <w:name w:val="WW8Num3z1"/>
    <w:rsid w:val="002362DD"/>
  </w:style>
  <w:style w:type="character" w:customStyle="1" w:styleId="WW8Num3z2">
    <w:name w:val="WW8Num3z2"/>
    <w:rsid w:val="002362DD"/>
  </w:style>
  <w:style w:type="character" w:customStyle="1" w:styleId="WW8Num3z3">
    <w:name w:val="WW8Num3z3"/>
    <w:rsid w:val="002362DD"/>
  </w:style>
  <w:style w:type="character" w:customStyle="1" w:styleId="WW8Num3z4">
    <w:name w:val="WW8Num3z4"/>
    <w:rsid w:val="002362DD"/>
  </w:style>
  <w:style w:type="character" w:customStyle="1" w:styleId="WW8Num3z5">
    <w:name w:val="WW8Num3z5"/>
    <w:rsid w:val="002362DD"/>
  </w:style>
  <w:style w:type="character" w:customStyle="1" w:styleId="WW8Num3z6">
    <w:name w:val="WW8Num3z6"/>
    <w:rsid w:val="002362DD"/>
  </w:style>
  <w:style w:type="character" w:customStyle="1" w:styleId="WW8Num3z7">
    <w:name w:val="WW8Num3z7"/>
    <w:rsid w:val="002362DD"/>
  </w:style>
  <w:style w:type="character" w:customStyle="1" w:styleId="WW8Num3z8">
    <w:name w:val="WW8Num3z8"/>
    <w:rsid w:val="002362DD"/>
  </w:style>
  <w:style w:type="character" w:customStyle="1" w:styleId="WW8Num4z0">
    <w:name w:val="WW8Num4z0"/>
    <w:rsid w:val="002362DD"/>
  </w:style>
  <w:style w:type="character" w:customStyle="1" w:styleId="WW8Num4z1">
    <w:name w:val="WW8Num4z1"/>
    <w:rsid w:val="002362DD"/>
  </w:style>
  <w:style w:type="character" w:customStyle="1" w:styleId="WW8Num4z2">
    <w:name w:val="WW8Num4z2"/>
    <w:rsid w:val="002362DD"/>
  </w:style>
  <w:style w:type="character" w:customStyle="1" w:styleId="WW8Num4z3">
    <w:name w:val="WW8Num4z3"/>
    <w:rsid w:val="002362DD"/>
  </w:style>
  <w:style w:type="character" w:customStyle="1" w:styleId="WW8Num4z4">
    <w:name w:val="WW8Num4z4"/>
    <w:rsid w:val="002362DD"/>
  </w:style>
  <w:style w:type="character" w:customStyle="1" w:styleId="WW8Num4z5">
    <w:name w:val="WW8Num4z5"/>
    <w:rsid w:val="002362DD"/>
  </w:style>
  <w:style w:type="character" w:customStyle="1" w:styleId="WW8Num4z6">
    <w:name w:val="WW8Num4z6"/>
    <w:rsid w:val="002362DD"/>
  </w:style>
  <w:style w:type="character" w:customStyle="1" w:styleId="WW8Num4z7">
    <w:name w:val="WW8Num4z7"/>
    <w:rsid w:val="002362DD"/>
  </w:style>
  <w:style w:type="character" w:customStyle="1" w:styleId="WW8Num4z8">
    <w:name w:val="WW8Num4z8"/>
    <w:rsid w:val="002362DD"/>
  </w:style>
  <w:style w:type="character" w:customStyle="1" w:styleId="WW8Num5z0">
    <w:name w:val="WW8Num5z0"/>
    <w:rsid w:val="002362DD"/>
    <w:rPr>
      <w:rFonts w:ascii="Times New Roman" w:hAnsi="Times New Roman" w:cs="Times New Roman"/>
      <w:sz w:val="28"/>
      <w:szCs w:val="28"/>
      <w:lang w:val="ru-RU"/>
    </w:rPr>
  </w:style>
  <w:style w:type="character" w:customStyle="1" w:styleId="WW8Num5z1">
    <w:name w:val="WW8Num5z1"/>
    <w:rsid w:val="002362DD"/>
  </w:style>
  <w:style w:type="character" w:customStyle="1" w:styleId="WW8Num5z2">
    <w:name w:val="WW8Num5z2"/>
    <w:rsid w:val="002362DD"/>
  </w:style>
  <w:style w:type="character" w:customStyle="1" w:styleId="WW8Num5z3">
    <w:name w:val="WW8Num5z3"/>
    <w:rsid w:val="002362DD"/>
  </w:style>
  <w:style w:type="character" w:customStyle="1" w:styleId="WW8Num5z4">
    <w:name w:val="WW8Num5z4"/>
    <w:rsid w:val="002362DD"/>
  </w:style>
  <w:style w:type="character" w:customStyle="1" w:styleId="WW8Num5z5">
    <w:name w:val="WW8Num5z5"/>
    <w:rsid w:val="002362DD"/>
  </w:style>
  <w:style w:type="character" w:customStyle="1" w:styleId="WW8Num5z6">
    <w:name w:val="WW8Num5z6"/>
    <w:rsid w:val="002362DD"/>
  </w:style>
  <w:style w:type="character" w:customStyle="1" w:styleId="WW8Num5z7">
    <w:name w:val="WW8Num5z7"/>
    <w:rsid w:val="002362DD"/>
  </w:style>
  <w:style w:type="character" w:customStyle="1" w:styleId="WW8Num5z8">
    <w:name w:val="WW8Num5z8"/>
    <w:rsid w:val="002362DD"/>
  </w:style>
  <w:style w:type="character" w:customStyle="1" w:styleId="WW8Num6z0">
    <w:name w:val="WW8Num6z0"/>
    <w:rsid w:val="002362DD"/>
    <w:rPr>
      <w:rFonts w:ascii="Symbol" w:hAnsi="Symbol" w:cs="OpenSymbol"/>
      <w:sz w:val="28"/>
      <w:szCs w:val="28"/>
      <w:lang w:val="ru-RU"/>
    </w:rPr>
  </w:style>
  <w:style w:type="character" w:customStyle="1" w:styleId="WW8Num6z1">
    <w:name w:val="WW8Num6z1"/>
    <w:rsid w:val="002362DD"/>
    <w:rPr>
      <w:rFonts w:ascii="OpenSymbol" w:hAnsi="OpenSymbol" w:cs="OpenSymbol"/>
    </w:rPr>
  </w:style>
  <w:style w:type="character" w:customStyle="1" w:styleId="WW8Num7z0">
    <w:name w:val="WW8Num7z0"/>
    <w:rsid w:val="002362DD"/>
    <w:rPr>
      <w:rFonts w:ascii="Times New Roman" w:hAnsi="Times New Roman" w:cs="Times New Roman"/>
      <w:b w:val="0"/>
      <w:i w:val="0"/>
      <w:caps w:val="0"/>
      <w:smallCaps w:val="0"/>
      <w:color w:val="000000"/>
      <w:spacing w:val="0"/>
      <w:sz w:val="28"/>
      <w:szCs w:val="28"/>
      <w:lang w:val="ru-RU"/>
    </w:rPr>
  </w:style>
  <w:style w:type="character" w:customStyle="1" w:styleId="WW8Num7z1">
    <w:name w:val="WW8Num7z1"/>
    <w:rsid w:val="002362DD"/>
  </w:style>
  <w:style w:type="character" w:customStyle="1" w:styleId="WW8Num7z2">
    <w:name w:val="WW8Num7z2"/>
    <w:rsid w:val="002362DD"/>
  </w:style>
  <w:style w:type="character" w:customStyle="1" w:styleId="WW8Num7z3">
    <w:name w:val="WW8Num7z3"/>
    <w:rsid w:val="002362DD"/>
  </w:style>
  <w:style w:type="character" w:customStyle="1" w:styleId="WW8Num7z4">
    <w:name w:val="WW8Num7z4"/>
    <w:rsid w:val="002362DD"/>
  </w:style>
  <w:style w:type="character" w:customStyle="1" w:styleId="WW8Num7z5">
    <w:name w:val="WW8Num7z5"/>
    <w:rsid w:val="002362DD"/>
  </w:style>
  <w:style w:type="character" w:customStyle="1" w:styleId="WW8Num7z6">
    <w:name w:val="WW8Num7z6"/>
    <w:rsid w:val="002362DD"/>
  </w:style>
  <w:style w:type="character" w:customStyle="1" w:styleId="WW8Num7z7">
    <w:name w:val="WW8Num7z7"/>
    <w:rsid w:val="002362DD"/>
  </w:style>
  <w:style w:type="character" w:customStyle="1" w:styleId="WW8Num7z8">
    <w:name w:val="WW8Num7z8"/>
    <w:rsid w:val="002362DD"/>
  </w:style>
  <w:style w:type="character" w:customStyle="1" w:styleId="WW8Num8z0">
    <w:name w:val="WW8Num8z0"/>
    <w:rsid w:val="002362DD"/>
    <w:rPr>
      <w:rFonts w:ascii="Symbol" w:hAnsi="Symbol" w:cs="OpenSymbol"/>
    </w:rPr>
  </w:style>
  <w:style w:type="character" w:customStyle="1" w:styleId="WW8Num8z1">
    <w:name w:val="WW8Num8z1"/>
    <w:rsid w:val="002362DD"/>
    <w:rPr>
      <w:rFonts w:ascii="OpenSymbol" w:hAnsi="OpenSymbol" w:cs="OpenSymbol"/>
    </w:rPr>
  </w:style>
  <w:style w:type="character" w:customStyle="1" w:styleId="WW8Num9z0">
    <w:name w:val="WW8Num9z0"/>
    <w:rsid w:val="002362DD"/>
  </w:style>
  <w:style w:type="character" w:customStyle="1" w:styleId="WW8Num9z1">
    <w:name w:val="WW8Num9z1"/>
    <w:rsid w:val="002362DD"/>
  </w:style>
  <w:style w:type="character" w:customStyle="1" w:styleId="WW8Num9z2">
    <w:name w:val="WW8Num9z2"/>
    <w:rsid w:val="002362DD"/>
  </w:style>
  <w:style w:type="character" w:customStyle="1" w:styleId="WW8Num9z3">
    <w:name w:val="WW8Num9z3"/>
    <w:rsid w:val="002362DD"/>
  </w:style>
  <w:style w:type="character" w:customStyle="1" w:styleId="WW8Num9z4">
    <w:name w:val="WW8Num9z4"/>
    <w:rsid w:val="002362DD"/>
  </w:style>
  <w:style w:type="character" w:customStyle="1" w:styleId="WW8Num9z5">
    <w:name w:val="WW8Num9z5"/>
    <w:rsid w:val="002362DD"/>
  </w:style>
  <w:style w:type="character" w:customStyle="1" w:styleId="WW8Num9z6">
    <w:name w:val="WW8Num9z6"/>
    <w:rsid w:val="002362DD"/>
  </w:style>
  <w:style w:type="character" w:customStyle="1" w:styleId="WW8Num9z7">
    <w:name w:val="WW8Num9z7"/>
    <w:rsid w:val="002362DD"/>
  </w:style>
  <w:style w:type="character" w:customStyle="1" w:styleId="WW8Num9z8">
    <w:name w:val="WW8Num9z8"/>
    <w:rsid w:val="002362DD"/>
  </w:style>
  <w:style w:type="character" w:customStyle="1" w:styleId="WW8Num10z0">
    <w:name w:val="WW8Num10z0"/>
    <w:rsid w:val="002362DD"/>
  </w:style>
  <w:style w:type="character" w:customStyle="1" w:styleId="WW8Num10z1">
    <w:name w:val="WW8Num10z1"/>
    <w:rsid w:val="002362DD"/>
  </w:style>
  <w:style w:type="character" w:customStyle="1" w:styleId="WW8Num10z2">
    <w:name w:val="WW8Num10z2"/>
    <w:rsid w:val="002362DD"/>
  </w:style>
  <w:style w:type="character" w:customStyle="1" w:styleId="WW8Num10z3">
    <w:name w:val="WW8Num10z3"/>
    <w:rsid w:val="002362DD"/>
  </w:style>
  <w:style w:type="character" w:customStyle="1" w:styleId="WW8Num10z4">
    <w:name w:val="WW8Num10z4"/>
    <w:rsid w:val="002362DD"/>
  </w:style>
  <w:style w:type="character" w:customStyle="1" w:styleId="WW8Num10z5">
    <w:name w:val="WW8Num10z5"/>
    <w:rsid w:val="002362DD"/>
  </w:style>
  <w:style w:type="character" w:customStyle="1" w:styleId="WW8Num10z6">
    <w:name w:val="WW8Num10z6"/>
    <w:rsid w:val="002362DD"/>
  </w:style>
  <w:style w:type="character" w:customStyle="1" w:styleId="WW8Num10z7">
    <w:name w:val="WW8Num10z7"/>
    <w:rsid w:val="002362DD"/>
  </w:style>
  <w:style w:type="character" w:customStyle="1" w:styleId="WW8Num10z8">
    <w:name w:val="WW8Num10z8"/>
    <w:rsid w:val="002362DD"/>
  </w:style>
  <w:style w:type="character" w:customStyle="1" w:styleId="WW8Num11z0">
    <w:name w:val="WW8Num11z0"/>
    <w:rsid w:val="002362DD"/>
  </w:style>
  <w:style w:type="character" w:customStyle="1" w:styleId="WW8Num11z1">
    <w:name w:val="WW8Num11z1"/>
    <w:rsid w:val="002362DD"/>
  </w:style>
  <w:style w:type="character" w:customStyle="1" w:styleId="WW8Num11z2">
    <w:name w:val="WW8Num11z2"/>
    <w:rsid w:val="002362DD"/>
  </w:style>
  <w:style w:type="character" w:customStyle="1" w:styleId="WW8Num11z3">
    <w:name w:val="WW8Num11z3"/>
    <w:rsid w:val="002362DD"/>
  </w:style>
  <w:style w:type="character" w:customStyle="1" w:styleId="WW8Num11z4">
    <w:name w:val="WW8Num11z4"/>
    <w:rsid w:val="002362DD"/>
  </w:style>
  <w:style w:type="character" w:customStyle="1" w:styleId="WW8Num11z5">
    <w:name w:val="WW8Num11z5"/>
    <w:rsid w:val="002362DD"/>
  </w:style>
  <w:style w:type="character" w:customStyle="1" w:styleId="WW8Num11z6">
    <w:name w:val="WW8Num11z6"/>
    <w:rsid w:val="002362DD"/>
  </w:style>
  <w:style w:type="character" w:customStyle="1" w:styleId="WW8Num11z7">
    <w:name w:val="WW8Num11z7"/>
    <w:rsid w:val="002362DD"/>
  </w:style>
  <w:style w:type="character" w:customStyle="1" w:styleId="WW8Num11z8">
    <w:name w:val="WW8Num11z8"/>
    <w:rsid w:val="002362DD"/>
  </w:style>
  <w:style w:type="character" w:customStyle="1" w:styleId="WW8Num12z0">
    <w:name w:val="WW8Num12z0"/>
    <w:rsid w:val="002362DD"/>
  </w:style>
  <w:style w:type="character" w:customStyle="1" w:styleId="WW8Num12z1">
    <w:name w:val="WW8Num12z1"/>
    <w:rsid w:val="002362DD"/>
  </w:style>
  <w:style w:type="character" w:customStyle="1" w:styleId="WW8Num12z2">
    <w:name w:val="WW8Num12z2"/>
    <w:rsid w:val="002362DD"/>
  </w:style>
  <w:style w:type="character" w:customStyle="1" w:styleId="WW8Num12z3">
    <w:name w:val="WW8Num12z3"/>
    <w:rsid w:val="002362DD"/>
  </w:style>
  <w:style w:type="character" w:customStyle="1" w:styleId="WW8Num12z4">
    <w:name w:val="WW8Num12z4"/>
    <w:rsid w:val="002362DD"/>
  </w:style>
  <w:style w:type="character" w:customStyle="1" w:styleId="WW8Num12z5">
    <w:name w:val="WW8Num12z5"/>
    <w:rsid w:val="002362DD"/>
  </w:style>
  <w:style w:type="character" w:customStyle="1" w:styleId="WW8Num12z6">
    <w:name w:val="WW8Num12z6"/>
    <w:rsid w:val="002362DD"/>
  </w:style>
  <w:style w:type="character" w:customStyle="1" w:styleId="WW8Num12z7">
    <w:name w:val="WW8Num12z7"/>
    <w:rsid w:val="002362DD"/>
  </w:style>
  <w:style w:type="character" w:customStyle="1" w:styleId="WW8Num12z8">
    <w:name w:val="WW8Num12z8"/>
    <w:rsid w:val="002362DD"/>
  </w:style>
  <w:style w:type="character" w:customStyle="1" w:styleId="WW8Num13z0">
    <w:name w:val="WW8Num13z0"/>
    <w:rsid w:val="002362DD"/>
  </w:style>
  <w:style w:type="character" w:customStyle="1" w:styleId="WW8Num13z1">
    <w:name w:val="WW8Num13z1"/>
    <w:rsid w:val="002362DD"/>
  </w:style>
  <w:style w:type="character" w:customStyle="1" w:styleId="WW8Num13z2">
    <w:name w:val="WW8Num13z2"/>
    <w:rsid w:val="002362DD"/>
  </w:style>
  <w:style w:type="character" w:customStyle="1" w:styleId="WW8Num13z3">
    <w:name w:val="WW8Num13z3"/>
    <w:rsid w:val="002362DD"/>
  </w:style>
  <w:style w:type="character" w:customStyle="1" w:styleId="WW8Num13z4">
    <w:name w:val="WW8Num13z4"/>
    <w:rsid w:val="002362DD"/>
  </w:style>
  <w:style w:type="character" w:customStyle="1" w:styleId="WW8Num13z5">
    <w:name w:val="WW8Num13z5"/>
    <w:rsid w:val="002362DD"/>
  </w:style>
  <w:style w:type="character" w:customStyle="1" w:styleId="WW8Num13z6">
    <w:name w:val="WW8Num13z6"/>
    <w:rsid w:val="002362DD"/>
  </w:style>
  <w:style w:type="character" w:customStyle="1" w:styleId="WW8Num13z7">
    <w:name w:val="WW8Num13z7"/>
    <w:rsid w:val="002362DD"/>
  </w:style>
  <w:style w:type="character" w:customStyle="1" w:styleId="WW8Num13z8">
    <w:name w:val="WW8Num13z8"/>
    <w:rsid w:val="002362DD"/>
  </w:style>
  <w:style w:type="character" w:customStyle="1" w:styleId="WW8Num6z2">
    <w:name w:val="WW8Num6z2"/>
    <w:rsid w:val="002362DD"/>
  </w:style>
  <w:style w:type="character" w:customStyle="1" w:styleId="WW8Num6z3">
    <w:name w:val="WW8Num6z3"/>
    <w:rsid w:val="002362DD"/>
  </w:style>
  <w:style w:type="character" w:customStyle="1" w:styleId="WW8Num6z4">
    <w:name w:val="WW8Num6z4"/>
    <w:rsid w:val="002362DD"/>
  </w:style>
  <w:style w:type="character" w:customStyle="1" w:styleId="WW8Num6z5">
    <w:name w:val="WW8Num6z5"/>
    <w:rsid w:val="002362DD"/>
  </w:style>
  <w:style w:type="character" w:customStyle="1" w:styleId="WW8Num6z6">
    <w:name w:val="WW8Num6z6"/>
    <w:rsid w:val="002362DD"/>
  </w:style>
  <w:style w:type="character" w:customStyle="1" w:styleId="WW8Num6z7">
    <w:name w:val="WW8Num6z7"/>
    <w:rsid w:val="002362DD"/>
  </w:style>
  <w:style w:type="character" w:customStyle="1" w:styleId="WW8Num6z8">
    <w:name w:val="WW8Num6z8"/>
    <w:rsid w:val="002362DD"/>
  </w:style>
  <w:style w:type="character" w:customStyle="1" w:styleId="a5">
    <w:name w:val="Символ нумерации"/>
    <w:rsid w:val="002362DD"/>
  </w:style>
  <w:style w:type="character" w:customStyle="1" w:styleId="11">
    <w:name w:val="Основной шрифт абзаца1"/>
    <w:rsid w:val="002362DD"/>
  </w:style>
  <w:style w:type="character" w:styleId="a6">
    <w:name w:val="Strong"/>
    <w:uiPriority w:val="22"/>
    <w:qFormat/>
    <w:rsid w:val="002362DD"/>
    <w:rPr>
      <w:b/>
      <w:bCs/>
    </w:rPr>
  </w:style>
  <w:style w:type="character" w:customStyle="1" w:styleId="apple-converted-space">
    <w:name w:val="apple-converted-space"/>
    <w:basedOn w:val="11"/>
    <w:rsid w:val="002362DD"/>
  </w:style>
  <w:style w:type="character" w:styleId="a7">
    <w:name w:val="Hyperlink"/>
    <w:uiPriority w:val="99"/>
    <w:rsid w:val="002362DD"/>
    <w:rPr>
      <w:color w:val="0000FF"/>
      <w:u w:val="single"/>
    </w:rPr>
  </w:style>
  <w:style w:type="character" w:customStyle="1" w:styleId="content">
    <w:name w:val="content"/>
    <w:basedOn w:val="11"/>
    <w:rsid w:val="002362DD"/>
  </w:style>
  <w:style w:type="character" w:customStyle="1" w:styleId="grame">
    <w:name w:val="grame"/>
    <w:basedOn w:val="11"/>
    <w:rsid w:val="002362DD"/>
  </w:style>
  <w:style w:type="character" w:customStyle="1" w:styleId="a8">
    <w:name w:val="Маркеры списка"/>
    <w:rsid w:val="002362DD"/>
    <w:rPr>
      <w:rFonts w:ascii="OpenSymbol" w:eastAsia="OpenSymbol" w:hAnsi="OpenSymbol" w:cs="OpenSymbol"/>
    </w:rPr>
  </w:style>
  <w:style w:type="character" w:customStyle="1" w:styleId="WW8Num28z0">
    <w:name w:val="WW8Num28z0"/>
    <w:rsid w:val="002362DD"/>
    <w:rPr>
      <w:rFonts w:cs="Times New Roman"/>
      <w:b w:val="0"/>
      <w:i w:val="0"/>
      <w:color w:val="000000"/>
      <w:sz w:val="28"/>
      <w:szCs w:val="28"/>
    </w:rPr>
  </w:style>
  <w:style w:type="character" w:customStyle="1" w:styleId="WW8Num28z1">
    <w:name w:val="WW8Num28z1"/>
    <w:rsid w:val="002362DD"/>
    <w:rPr>
      <w:rFonts w:cs="Times New Roman"/>
    </w:rPr>
  </w:style>
  <w:style w:type="paragraph" w:customStyle="1" w:styleId="a1">
    <w:name w:val="Заголовок"/>
    <w:basedOn w:val="a"/>
    <w:next w:val="a0"/>
    <w:rsid w:val="002362DD"/>
    <w:pPr>
      <w:keepNext/>
      <w:spacing w:before="240" w:after="120"/>
    </w:pPr>
    <w:rPr>
      <w:rFonts w:ascii="Arial" w:eastAsia="Microsoft YaHei" w:hAnsi="Arial"/>
      <w:sz w:val="28"/>
      <w:szCs w:val="28"/>
    </w:rPr>
  </w:style>
  <w:style w:type="paragraph" w:styleId="a0">
    <w:name w:val="Body Text"/>
    <w:basedOn w:val="a"/>
    <w:link w:val="a9"/>
    <w:rsid w:val="002362DD"/>
    <w:pPr>
      <w:spacing w:after="120"/>
    </w:pPr>
  </w:style>
  <w:style w:type="character" w:customStyle="1" w:styleId="a9">
    <w:name w:val="Основной текст Знак"/>
    <w:basedOn w:val="a2"/>
    <w:link w:val="a0"/>
    <w:rsid w:val="002362DD"/>
    <w:rPr>
      <w:rFonts w:ascii="Times New Roman" w:eastAsia="SimSun" w:hAnsi="Times New Roman" w:cs="Mangal"/>
      <w:kern w:val="1"/>
      <w:sz w:val="24"/>
      <w:szCs w:val="24"/>
      <w:lang w:eastAsia="zh-CN" w:bidi="hi-IN"/>
    </w:rPr>
  </w:style>
  <w:style w:type="paragraph" w:styleId="aa">
    <w:name w:val="List"/>
    <w:basedOn w:val="a0"/>
    <w:rsid w:val="002362DD"/>
  </w:style>
  <w:style w:type="paragraph" w:styleId="ab">
    <w:name w:val="caption"/>
    <w:basedOn w:val="a"/>
    <w:qFormat/>
    <w:rsid w:val="002362DD"/>
    <w:pPr>
      <w:suppressLineNumbers/>
      <w:spacing w:before="120" w:after="120"/>
    </w:pPr>
    <w:rPr>
      <w:i/>
      <w:iCs/>
    </w:rPr>
  </w:style>
  <w:style w:type="paragraph" w:customStyle="1" w:styleId="12">
    <w:name w:val="Указатель1"/>
    <w:basedOn w:val="a"/>
    <w:rsid w:val="002362DD"/>
    <w:pPr>
      <w:suppressLineNumbers/>
    </w:pPr>
  </w:style>
  <w:style w:type="paragraph" w:styleId="ac">
    <w:name w:val="Normal (Web)"/>
    <w:basedOn w:val="a"/>
    <w:uiPriority w:val="99"/>
    <w:rsid w:val="002362DD"/>
    <w:pPr>
      <w:spacing w:before="280" w:after="280"/>
    </w:pPr>
  </w:style>
  <w:style w:type="paragraph" w:styleId="ad">
    <w:name w:val="footer"/>
    <w:basedOn w:val="a"/>
    <w:link w:val="ae"/>
    <w:uiPriority w:val="99"/>
    <w:rsid w:val="002362DD"/>
    <w:pPr>
      <w:suppressLineNumbers/>
      <w:tabs>
        <w:tab w:val="center" w:pos="4819"/>
        <w:tab w:val="right" w:pos="9638"/>
      </w:tabs>
    </w:pPr>
  </w:style>
  <w:style w:type="character" w:customStyle="1" w:styleId="ae">
    <w:name w:val="Нижний колонтитул Знак"/>
    <w:basedOn w:val="a2"/>
    <w:link w:val="ad"/>
    <w:uiPriority w:val="99"/>
    <w:rsid w:val="002362DD"/>
    <w:rPr>
      <w:rFonts w:ascii="Times New Roman" w:eastAsia="SimSun" w:hAnsi="Times New Roman" w:cs="Mangal"/>
      <w:kern w:val="1"/>
      <w:sz w:val="24"/>
      <w:szCs w:val="24"/>
      <w:lang w:eastAsia="zh-CN" w:bidi="hi-IN"/>
    </w:rPr>
  </w:style>
  <w:style w:type="paragraph" w:customStyle="1" w:styleId="af">
    <w:name w:val="Содержимое таблицы"/>
    <w:basedOn w:val="a"/>
    <w:rsid w:val="002362DD"/>
    <w:pPr>
      <w:suppressLineNumbers/>
    </w:pPr>
  </w:style>
  <w:style w:type="paragraph" w:customStyle="1" w:styleId="af0">
    <w:name w:val="Заголовок таблицы"/>
    <w:basedOn w:val="af"/>
    <w:rsid w:val="002362DD"/>
    <w:pPr>
      <w:jc w:val="center"/>
    </w:pPr>
    <w:rPr>
      <w:b/>
      <w:bCs/>
    </w:rPr>
  </w:style>
  <w:style w:type="paragraph" w:styleId="af1">
    <w:name w:val="header"/>
    <w:basedOn w:val="a"/>
    <w:link w:val="af2"/>
    <w:uiPriority w:val="99"/>
    <w:rsid w:val="002362DD"/>
    <w:pPr>
      <w:suppressLineNumbers/>
      <w:tabs>
        <w:tab w:val="center" w:pos="4819"/>
        <w:tab w:val="right" w:pos="9638"/>
      </w:tabs>
    </w:pPr>
  </w:style>
  <w:style w:type="character" w:customStyle="1" w:styleId="af2">
    <w:name w:val="Верхний колонтитул Знак"/>
    <w:basedOn w:val="a2"/>
    <w:link w:val="af1"/>
    <w:uiPriority w:val="99"/>
    <w:rsid w:val="002362DD"/>
    <w:rPr>
      <w:rFonts w:ascii="Times New Roman" w:eastAsia="SimSun" w:hAnsi="Times New Roman" w:cs="Mangal"/>
      <w:kern w:val="1"/>
      <w:sz w:val="24"/>
      <w:szCs w:val="24"/>
      <w:lang w:eastAsia="zh-CN" w:bidi="hi-IN"/>
    </w:rPr>
  </w:style>
  <w:style w:type="paragraph" w:customStyle="1" w:styleId="af3">
    <w:name w:val="Верхний колонтитул слева"/>
    <w:basedOn w:val="a"/>
    <w:rsid w:val="002362DD"/>
    <w:pPr>
      <w:suppressLineNumbers/>
      <w:tabs>
        <w:tab w:val="center" w:pos="4819"/>
        <w:tab w:val="right" w:pos="9638"/>
      </w:tabs>
    </w:pPr>
  </w:style>
  <w:style w:type="paragraph" w:customStyle="1" w:styleId="13">
    <w:name w:val="Цитата1"/>
    <w:basedOn w:val="a"/>
    <w:rsid w:val="002362DD"/>
    <w:pPr>
      <w:spacing w:after="283"/>
      <w:ind w:left="567" w:right="567"/>
    </w:pPr>
  </w:style>
  <w:style w:type="paragraph" w:styleId="af4">
    <w:name w:val="Title"/>
    <w:basedOn w:val="a1"/>
    <w:next w:val="a0"/>
    <w:link w:val="af5"/>
    <w:qFormat/>
    <w:rsid w:val="002362DD"/>
    <w:pPr>
      <w:jc w:val="center"/>
    </w:pPr>
    <w:rPr>
      <w:b/>
      <w:bCs/>
      <w:sz w:val="56"/>
      <w:szCs w:val="56"/>
    </w:rPr>
  </w:style>
  <w:style w:type="character" w:customStyle="1" w:styleId="af5">
    <w:name w:val="Название Знак"/>
    <w:basedOn w:val="a2"/>
    <w:link w:val="af4"/>
    <w:rsid w:val="002362DD"/>
    <w:rPr>
      <w:rFonts w:ascii="Arial" w:eastAsia="Microsoft YaHei" w:hAnsi="Arial" w:cs="Mangal"/>
      <w:b/>
      <w:bCs/>
      <w:kern w:val="1"/>
      <w:sz w:val="56"/>
      <w:szCs w:val="56"/>
      <w:lang w:eastAsia="zh-CN" w:bidi="hi-IN"/>
    </w:rPr>
  </w:style>
  <w:style w:type="paragraph" w:styleId="af6">
    <w:name w:val="Subtitle"/>
    <w:basedOn w:val="a1"/>
    <w:next w:val="a0"/>
    <w:link w:val="af7"/>
    <w:qFormat/>
    <w:rsid w:val="002362DD"/>
    <w:pPr>
      <w:spacing w:before="60"/>
      <w:jc w:val="center"/>
    </w:pPr>
    <w:rPr>
      <w:sz w:val="36"/>
      <w:szCs w:val="36"/>
    </w:rPr>
  </w:style>
  <w:style w:type="character" w:customStyle="1" w:styleId="af7">
    <w:name w:val="Подзаголовок Знак"/>
    <w:basedOn w:val="a2"/>
    <w:link w:val="af6"/>
    <w:rsid w:val="002362DD"/>
    <w:rPr>
      <w:rFonts w:ascii="Arial" w:eastAsia="Microsoft YaHei" w:hAnsi="Arial" w:cs="Mangal"/>
      <w:kern w:val="1"/>
      <w:sz w:val="36"/>
      <w:szCs w:val="36"/>
      <w:lang w:eastAsia="zh-CN" w:bidi="hi-IN"/>
    </w:rPr>
  </w:style>
  <w:style w:type="paragraph" w:styleId="af8">
    <w:name w:val="Balloon Text"/>
    <w:basedOn w:val="a"/>
    <w:link w:val="af9"/>
    <w:uiPriority w:val="99"/>
    <w:semiHidden/>
    <w:unhideWhenUsed/>
    <w:rsid w:val="002362DD"/>
    <w:rPr>
      <w:rFonts w:ascii="Tahoma" w:hAnsi="Tahoma"/>
      <w:sz w:val="16"/>
      <w:szCs w:val="14"/>
    </w:rPr>
  </w:style>
  <w:style w:type="character" w:customStyle="1" w:styleId="af9">
    <w:name w:val="Текст выноски Знак"/>
    <w:basedOn w:val="a2"/>
    <w:link w:val="af8"/>
    <w:uiPriority w:val="99"/>
    <w:semiHidden/>
    <w:rsid w:val="002362DD"/>
    <w:rPr>
      <w:rFonts w:ascii="Tahoma" w:eastAsia="SimSun" w:hAnsi="Tahoma" w:cs="Mangal"/>
      <w:kern w:val="1"/>
      <w:sz w:val="16"/>
      <w:szCs w:val="14"/>
      <w:lang w:eastAsia="zh-CN" w:bidi="hi-IN"/>
    </w:rPr>
  </w:style>
  <w:style w:type="paragraph" w:customStyle="1" w:styleId="afa">
    <w:name w:val="Содержимое списка"/>
    <w:basedOn w:val="a"/>
    <w:rsid w:val="002362DD"/>
    <w:pPr>
      <w:ind w:left="567"/>
    </w:pPr>
    <w:rPr>
      <w:rFonts w:ascii="Liberation Serif" w:hAnsi="Liberation Serif"/>
    </w:rPr>
  </w:style>
  <w:style w:type="character" w:styleId="afb">
    <w:name w:val="Emphasis"/>
    <w:basedOn w:val="a2"/>
    <w:uiPriority w:val="20"/>
    <w:qFormat/>
    <w:rsid w:val="002362DD"/>
    <w:rPr>
      <w:i/>
      <w:iCs/>
    </w:rPr>
  </w:style>
  <w:style w:type="character" w:customStyle="1" w:styleId="care">
    <w:name w:val="care"/>
    <w:basedOn w:val="a2"/>
    <w:rsid w:val="002362DD"/>
  </w:style>
  <w:style w:type="paragraph" w:styleId="afc">
    <w:name w:val="List Paragraph"/>
    <w:basedOn w:val="a"/>
    <w:uiPriority w:val="34"/>
    <w:qFormat/>
    <w:rsid w:val="002362DD"/>
    <w:pPr>
      <w:ind w:left="720"/>
      <w:contextualSpacing/>
    </w:pPr>
    <w:rPr>
      <w:szCs w:val="21"/>
    </w:rPr>
  </w:style>
  <w:style w:type="character" w:customStyle="1" w:styleId="hl">
    <w:name w:val="hl"/>
    <w:rsid w:val="002362DD"/>
    <w:rPr>
      <w:rFonts w:ascii="Times New Roman" w:hAnsi="Times New Roman" w:cs="Times New Roman" w:hint="default"/>
    </w:rPr>
  </w:style>
  <w:style w:type="character" w:customStyle="1" w:styleId="eop">
    <w:name w:val="eop"/>
    <w:basedOn w:val="a2"/>
    <w:rsid w:val="00D27C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DD"/>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1">
    <w:name w:val="heading 1"/>
    <w:basedOn w:val="a"/>
    <w:next w:val="a0"/>
    <w:link w:val="10"/>
    <w:qFormat/>
    <w:rsid w:val="002362DD"/>
    <w:pPr>
      <w:numPr>
        <w:numId w:val="4"/>
      </w:numPr>
      <w:spacing w:before="280" w:after="280"/>
      <w:outlineLvl w:val="0"/>
    </w:pPr>
    <w:rPr>
      <w:b/>
      <w:bCs/>
      <w:sz w:val="48"/>
      <w:szCs w:val="48"/>
    </w:rPr>
  </w:style>
  <w:style w:type="paragraph" w:styleId="2">
    <w:name w:val="heading 2"/>
    <w:basedOn w:val="a1"/>
    <w:next w:val="a0"/>
    <w:link w:val="20"/>
    <w:qFormat/>
    <w:rsid w:val="002362DD"/>
    <w:pPr>
      <w:numPr>
        <w:numId w:val="3"/>
      </w:numPr>
      <w:spacing w:before="200"/>
      <w:outlineLvl w:val="1"/>
    </w:pPr>
    <w:rPr>
      <w:b/>
      <w:bCs/>
      <w:sz w:val="32"/>
      <w:szCs w:val="32"/>
    </w:rPr>
  </w:style>
  <w:style w:type="paragraph" w:styleId="3">
    <w:name w:val="heading 3"/>
    <w:basedOn w:val="a1"/>
    <w:next w:val="a0"/>
    <w:link w:val="30"/>
    <w:qFormat/>
    <w:rsid w:val="002362DD"/>
    <w:pPr>
      <w:numPr>
        <w:numId w:val="2"/>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362DD"/>
    <w:rPr>
      <w:rFonts w:ascii="Times New Roman" w:eastAsia="SimSun" w:hAnsi="Times New Roman" w:cs="Mangal"/>
      <w:b/>
      <w:bCs/>
      <w:kern w:val="1"/>
      <w:sz w:val="48"/>
      <w:szCs w:val="48"/>
      <w:lang w:eastAsia="zh-CN" w:bidi="hi-IN"/>
    </w:rPr>
  </w:style>
  <w:style w:type="character" w:customStyle="1" w:styleId="20">
    <w:name w:val="Заголовок 2 Знак"/>
    <w:basedOn w:val="a2"/>
    <w:link w:val="2"/>
    <w:rsid w:val="002362DD"/>
    <w:rPr>
      <w:rFonts w:ascii="Arial" w:eastAsia="Microsoft YaHei" w:hAnsi="Arial" w:cs="Mangal"/>
      <w:b/>
      <w:bCs/>
      <w:kern w:val="1"/>
      <w:sz w:val="32"/>
      <w:szCs w:val="32"/>
      <w:lang w:eastAsia="zh-CN" w:bidi="hi-IN"/>
    </w:rPr>
  </w:style>
  <w:style w:type="character" w:customStyle="1" w:styleId="30">
    <w:name w:val="Заголовок 3 Знак"/>
    <w:basedOn w:val="a2"/>
    <w:link w:val="3"/>
    <w:rsid w:val="002362DD"/>
    <w:rPr>
      <w:rFonts w:ascii="Arial" w:eastAsia="Microsoft YaHei" w:hAnsi="Arial" w:cs="Mangal"/>
      <w:b/>
      <w:bCs/>
      <w:color w:val="808080"/>
      <w:kern w:val="1"/>
      <w:sz w:val="28"/>
      <w:szCs w:val="28"/>
      <w:lang w:eastAsia="zh-CN" w:bidi="hi-IN"/>
    </w:rPr>
  </w:style>
  <w:style w:type="character" w:customStyle="1" w:styleId="WW8Num1z0">
    <w:name w:val="WW8Num1z0"/>
    <w:rsid w:val="002362DD"/>
  </w:style>
  <w:style w:type="character" w:customStyle="1" w:styleId="WW8Num1z1">
    <w:name w:val="WW8Num1z1"/>
    <w:rsid w:val="002362DD"/>
  </w:style>
  <w:style w:type="character" w:customStyle="1" w:styleId="WW8Num1z2">
    <w:name w:val="WW8Num1z2"/>
    <w:rsid w:val="002362DD"/>
  </w:style>
  <w:style w:type="character" w:customStyle="1" w:styleId="WW8Num1z3">
    <w:name w:val="WW8Num1z3"/>
    <w:rsid w:val="002362DD"/>
  </w:style>
  <w:style w:type="character" w:customStyle="1" w:styleId="WW8Num1z4">
    <w:name w:val="WW8Num1z4"/>
    <w:rsid w:val="002362DD"/>
  </w:style>
  <w:style w:type="character" w:customStyle="1" w:styleId="WW8Num1z5">
    <w:name w:val="WW8Num1z5"/>
    <w:rsid w:val="002362DD"/>
  </w:style>
  <w:style w:type="character" w:customStyle="1" w:styleId="WW8Num1z6">
    <w:name w:val="WW8Num1z6"/>
    <w:rsid w:val="002362DD"/>
  </w:style>
  <w:style w:type="character" w:customStyle="1" w:styleId="WW8Num1z7">
    <w:name w:val="WW8Num1z7"/>
    <w:rsid w:val="002362DD"/>
  </w:style>
  <w:style w:type="character" w:customStyle="1" w:styleId="WW8Num1z8">
    <w:name w:val="WW8Num1z8"/>
    <w:rsid w:val="002362DD"/>
  </w:style>
  <w:style w:type="character" w:customStyle="1" w:styleId="WW8Num2z0">
    <w:name w:val="WW8Num2z0"/>
    <w:rsid w:val="002362DD"/>
  </w:style>
  <w:style w:type="character" w:customStyle="1" w:styleId="WW8Num2z1">
    <w:name w:val="WW8Num2z1"/>
    <w:rsid w:val="002362DD"/>
  </w:style>
  <w:style w:type="character" w:customStyle="1" w:styleId="WW8Num2z2">
    <w:name w:val="WW8Num2z2"/>
    <w:rsid w:val="002362DD"/>
  </w:style>
  <w:style w:type="character" w:customStyle="1" w:styleId="WW8Num2z3">
    <w:name w:val="WW8Num2z3"/>
    <w:rsid w:val="002362DD"/>
  </w:style>
  <w:style w:type="character" w:customStyle="1" w:styleId="WW8Num2z4">
    <w:name w:val="WW8Num2z4"/>
    <w:rsid w:val="002362DD"/>
  </w:style>
  <w:style w:type="character" w:customStyle="1" w:styleId="WW8Num2z5">
    <w:name w:val="WW8Num2z5"/>
    <w:rsid w:val="002362DD"/>
  </w:style>
  <w:style w:type="character" w:customStyle="1" w:styleId="WW8Num2z6">
    <w:name w:val="WW8Num2z6"/>
    <w:rsid w:val="002362DD"/>
  </w:style>
  <w:style w:type="character" w:customStyle="1" w:styleId="WW8Num2z7">
    <w:name w:val="WW8Num2z7"/>
    <w:rsid w:val="002362DD"/>
  </w:style>
  <w:style w:type="character" w:customStyle="1" w:styleId="WW8Num2z8">
    <w:name w:val="WW8Num2z8"/>
    <w:rsid w:val="002362DD"/>
  </w:style>
  <w:style w:type="character" w:customStyle="1" w:styleId="WW8Num3z0">
    <w:name w:val="WW8Num3z0"/>
    <w:rsid w:val="002362DD"/>
  </w:style>
  <w:style w:type="character" w:customStyle="1" w:styleId="WW8Num3z1">
    <w:name w:val="WW8Num3z1"/>
    <w:rsid w:val="002362DD"/>
  </w:style>
  <w:style w:type="character" w:customStyle="1" w:styleId="WW8Num3z2">
    <w:name w:val="WW8Num3z2"/>
    <w:rsid w:val="002362DD"/>
  </w:style>
  <w:style w:type="character" w:customStyle="1" w:styleId="WW8Num3z3">
    <w:name w:val="WW8Num3z3"/>
    <w:rsid w:val="002362DD"/>
  </w:style>
  <w:style w:type="character" w:customStyle="1" w:styleId="WW8Num3z4">
    <w:name w:val="WW8Num3z4"/>
    <w:rsid w:val="002362DD"/>
  </w:style>
  <w:style w:type="character" w:customStyle="1" w:styleId="WW8Num3z5">
    <w:name w:val="WW8Num3z5"/>
    <w:rsid w:val="002362DD"/>
  </w:style>
  <w:style w:type="character" w:customStyle="1" w:styleId="WW8Num3z6">
    <w:name w:val="WW8Num3z6"/>
    <w:rsid w:val="002362DD"/>
  </w:style>
  <w:style w:type="character" w:customStyle="1" w:styleId="WW8Num3z7">
    <w:name w:val="WW8Num3z7"/>
    <w:rsid w:val="002362DD"/>
  </w:style>
  <w:style w:type="character" w:customStyle="1" w:styleId="WW8Num3z8">
    <w:name w:val="WW8Num3z8"/>
    <w:rsid w:val="002362DD"/>
  </w:style>
  <w:style w:type="character" w:customStyle="1" w:styleId="WW8Num4z0">
    <w:name w:val="WW8Num4z0"/>
    <w:rsid w:val="002362DD"/>
  </w:style>
  <w:style w:type="character" w:customStyle="1" w:styleId="WW8Num4z1">
    <w:name w:val="WW8Num4z1"/>
    <w:rsid w:val="002362DD"/>
  </w:style>
  <w:style w:type="character" w:customStyle="1" w:styleId="WW8Num4z2">
    <w:name w:val="WW8Num4z2"/>
    <w:rsid w:val="002362DD"/>
  </w:style>
  <w:style w:type="character" w:customStyle="1" w:styleId="WW8Num4z3">
    <w:name w:val="WW8Num4z3"/>
    <w:rsid w:val="002362DD"/>
  </w:style>
  <w:style w:type="character" w:customStyle="1" w:styleId="WW8Num4z4">
    <w:name w:val="WW8Num4z4"/>
    <w:rsid w:val="002362DD"/>
  </w:style>
  <w:style w:type="character" w:customStyle="1" w:styleId="WW8Num4z5">
    <w:name w:val="WW8Num4z5"/>
    <w:rsid w:val="002362DD"/>
  </w:style>
  <w:style w:type="character" w:customStyle="1" w:styleId="WW8Num4z6">
    <w:name w:val="WW8Num4z6"/>
    <w:rsid w:val="002362DD"/>
  </w:style>
  <w:style w:type="character" w:customStyle="1" w:styleId="WW8Num4z7">
    <w:name w:val="WW8Num4z7"/>
    <w:rsid w:val="002362DD"/>
  </w:style>
  <w:style w:type="character" w:customStyle="1" w:styleId="WW8Num4z8">
    <w:name w:val="WW8Num4z8"/>
    <w:rsid w:val="002362DD"/>
  </w:style>
  <w:style w:type="character" w:customStyle="1" w:styleId="WW8Num5z0">
    <w:name w:val="WW8Num5z0"/>
    <w:rsid w:val="002362DD"/>
    <w:rPr>
      <w:rFonts w:ascii="Times New Roman" w:hAnsi="Times New Roman" w:cs="Times New Roman"/>
      <w:sz w:val="28"/>
      <w:szCs w:val="28"/>
      <w:lang w:val="ru-RU"/>
    </w:rPr>
  </w:style>
  <w:style w:type="character" w:customStyle="1" w:styleId="WW8Num5z1">
    <w:name w:val="WW8Num5z1"/>
    <w:rsid w:val="002362DD"/>
  </w:style>
  <w:style w:type="character" w:customStyle="1" w:styleId="WW8Num5z2">
    <w:name w:val="WW8Num5z2"/>
    <w:rsid w:val="002362DD"/>
  </w:style>
  <w:style w:type="character" w:customStyle="1" w:styleId="WW8Num5z3">
    <w:name w:val="WW8Num5z3"/>
    <w:rsid w:val="002362DD"/>
  </w:style>
  <w:style w:type="character" w:customStyle="1" w:styleId="WW8Num5z4">
    <w:name w:val="WW8Num5z4"/>
    <w:rsid w:val="002362DD"/>
  </w:style>
  <w:style w:type="character" w:customStyle="1" w:styleId="WW8Num5z5">
    <w:name w:val="WW8Num5z5"/>
    <w:rsid w:val="002362DD"/>
  </w:style>
  <w:style w:type="character" w:customStyle="1" w:styleId="WW8Num5z6">
    <w:name w:val="WW8Num5z6"/>
    <w:rsid w:val="002362DD"/>
  </w:style>
  <w:style w:type="character" w:customStyle="1" w:styleId="WW8Num5z7">
    <w:name w:val="WW8Num5z7"/>
    <w:rsid w:val="002362DD"/>
  </w:style>
  <w:style w:type="character" w:customStyle="1" w:styleId="WW8Num5z8">
    <w:name w:val="WW8Num5z8"/>
    <w:rsid w:val="002362DD"/>
  </w:style>
  <w:style w:type="character" w:customStyle="1" w:styleId="WW8Num6z0">
    <w:name w:val="WW8Num6z0"/>
    <w:rsid w:val="002362DD"/>
    <w:rPr>
      <w:rFonts w:ascii="Symbol" w:hAnsi="Symbol" w:cs="OpenSymbol"/>
      <w:sz w:val="28"/>
      <w:szCs w:val="28"/>
      <w:lang w:val="ru-RU"/>
    </w:rPr>
  </w:style>
  <w:style w:type="character" w:customStyle="1" w:styleId="WW8Num6z1">
    <w:name w:val="WW8Num6z1"/>
    <w:rsid w:val="002362DD"/>
    <w:rPr>
      <w:rFonts w:ascii="OpenSymbol" w:hAnsi="OpenSymbol" w:cs="OpenSymbol"/>
    </w:rPr>
  </w:style>
  <w:style w:type="character" w:customStyle="1" w:styleId="WW8Num7z0">
    <w:name w:val="WW8Num7z0"/>
    <w:rsid w:val="002362DD"/>
    <w:rPr>
      <w:rFonts w:ascii="Times New Roman" w:hAnsi="Times New Roman" w:cs="Times New Roman"/>
      <w:b w:val="0"/>
      <w:i w:val="0"/>
      <w:caps w:val="0"/>
      <w:smallCaps w:val="0"/>
      <w:color w:val="000000"/>
      <w:spacing w:val="0"/>
      <w:sz w:val="28"/>
      <w:szCs w:val="28"/>
      <w:lang w:val="ru-RU"/>
    </w:rPr>
  </w:style>
  <w:style w:type="character" w:customStyle="1" w:styleId="WW8Num7z1">
    <w:name w:val="WW8Num7z1"/>
    <w:rsid w:val="002362DD"/>
  </w:style>
  <w:style w:type="character" w:customStyle="1" w:styleId="WW8Num7z2">
    <w:name w:val="WW8Num7z2"/>
    <w:rsid w:val="002362DD"/>
  </w:style>
  <w:style w:type="character" w:customStyle="1" w:styleId="WW8Num7z3">
    <w:name w:val="WW8Num7z3"/>
    <w:rsid w:val="002362DD"/>
  </w:style>
  <w:style w:type="character" w:customStyle="1" w:styleId="WW8Num7z4">
    <w:name w:val="WW8Num7z4"/>
    <w:rsid w:val="002362DD"/>
  </w:style>
  <w:style w:type="character" w:customStyle="1" w:styleId="WW8Num7z5">
    <w:name w:val="WW8Num7z5"/>
    <w:rsid w:val="002362DD"/>
  </w:style>
  <w:style w:type="character" w:customStyle="1" w:styleId="WW8Num7z6">
    <w:name w:val="WW8Num7z6"/>
    <w:rsid w:val="002362DD"/>
  </w:style>
  <w:style w:type="character" w:customStyle="1" w:styleId="WW8Num7z7">
    <w:name w:val="WW8Num7z7"/>
    <w:rsid w:val="002362DD"/>
  </w:style>
  <w:style w:type="character" w:customStyle="1" w:styleId="WW8Num7z8">
    <w:name w:val="WW8Num7z8"/>
    <w:rsid w:val="002362DD"/>
  </w:style>
  <w:style w:type="character" w:customStyle="1" w:styleId="WW8Num8z0">
    <w:name w:val="WW8Num8z0"/>
    <w:rsid w:val="002362DD"/>
    <w:rPr>
      <w:rFonts w:ascii="Symbol" w:hAnsi="Symbol" w:cs="OpenSymbol"/>
    </w:rPr>
  </w:style>
  <w:style w:type="character" w:customStyle="1" w:styleId="WW8Num8z1">
    <w:name w:val="WW8Num8z1"/>
    <w:rsid w:val="002362DD"/>
    <w:rPr>
      <w:rFonts w:ascii="OpenSymbol" w:hAnsi="OpenSymbol" w:cs="OpenSymbol"/>
    </w:rPr>
  </w:style>
  <w:style w:type="character" w:customStyle="1" w:styleId="WW8Num9z0">
    <w:name w:val="WW8Num9z0"/>
    <w:rsid w:val="002362DD"/>
  </w:style>
  <w:style w:type="character" w:customStyle="1" w:styleId="WW8Num9z1">
    <w:name w:val="WW8Num9z1"/>
    <w:rsid w:val="002362DD"/>
  </w:style>
  <w:style w:type="character" w:customStyle="1" w:styleId="WW8Num9z2">
    <w:name w:val="WW8Num9z2"/>
    <w:rsid w:val="002362DD"/>
  </w:style>
  <w:style w:type="character" w:customStyle="1" w:styleId="WW8Num9z3">
    <w:name w:val="WW8Num9z3"/>
    <w:rsid w:val="002362DD"/>
  </w:style>
  <w:style w:type="character" w:customStyle="1" w:styleId="WW8Num9z4">
    <w:name w:val="WW8Num9z4"/>
    <w:rsid w:val="002362DD"/>
  </w:style>
  <w:style w:type="character" w:customStyle="1" w:styleId="WW8Num9z5">
    <w:name w:val="WW8Num9z5"/>
    <w:rsid w:val="002362DD"/>
  </w:style>
  <w:style w:type="character" w:customStyle="1" w:styleId="WW8Num9z6">
    <w:name w:val="WW8Num9z6"/>
    <w:rsid w:val="002362DD"/>
  </w:style>
  <w:style w:type="character" w:customStyle="1" w:styleId="WW8Num9z7">
    <w:name w:val="WW8Num9z7"/>
    <w:rsid w:val="002362DD"/>
  </w:style>
  <w:style w:type="character" w:customStyle="1" w:styleId="WW8Num9z8">
    <w:name w:val="WW8Num9z8"/>
    <w:rsid w:val="002362DD"/>
  </w:style>
  <w:style w:type="character" w:customStyle="1" w:styleId="WW8Num10z0">
    <w:name w:val="WW8Num10z0"/>
    <w:rsid w:val="002362DD"/>
  </w:style>
  <w:style w:type="character" w:customStyle="1" w:styleId="WW8Num10z1">
    <w:name w:val="WW8Num10z1"/>
    <w:rsid w:val="002362DD"/>
  </w:style>
  <w:style w:type="character" w:customStyle="1" w:styleId="WW8Num10z2">
    <w:name w:val="WW8Num10z2"/>
    <w:rsid w:val="002362DD"/>
  </w:style>
  <w:style w:type="character" w:customStyle="1" w:styleId="WW8Num10z3">
    <w:name w:val="WW8Num10z3"/>
    <w:rsid w:val="002362DD"/>
  </w:style>
  <w:style w:type="character" w:customStyle="1" w:styleId="WW8Num10z4">
    <w:name w:val="WW8Num10z4"/>
    <w:rsid w:val="002362DD"/>
  </w:style>
  <w:style w:type="character" w:customStyle="1" w:styleId="WW8Num10z5">
    <w:name w:val="WW8Num10z5"/>
    <w:rsid w:val="002362DD"/>
  </w:style>
  <w:style w:type="character" w:customStyle="1" w:styleId="WW8Num10z6">
    <w:name w:val="WW8Num10z6"/>
    <w:rsid w:val="002362DD"/>
  </w:style>
  <w:style w:type="character" w:customStyle="1" w:styleId="WW8Num10z7">
    <w:name w:val="WW8Num10z7"/>
    <w:rsid w:val="002362DD"/>
  </w:style>
  <w:style w:type="character" w:customStyle="1" w:styleId="WW8Num10z8">
    <w:name w:val="WW8Num10z8"/>
    <w:rsid w:val="002362DD"/>
  </w:style>
  <w:style w:type="character" w:customStyle="1" w:styleId="WW8Num11z0">
    <w:name w:val="WW8Num11z0"/>
    <w:rsid w:val="002362DD"/>
  </w:style>
  <w:style w:type="character" w:customStyle="1" w:styleId="WW8Num11z1">
    <w:name w:val="WW8Num11z1"/>
    <w:rsid w:val="002362DD"/>
  </w:style>
  <w:style w:type="character" w:customStyle="1" w:styleId="WW8Num11z2">
    <w:name w:val="WW8Num11z2"/>
    <w:rsid w:val="002362DD"/>
  </w:style>
  <w:style w:type="character" w:customStyle="1" w:styleId="WW8Num11z3">
    <w:name w:val="WW8Num11z3"/>
    <w:rsid w:val="002362DD"/>
  </w:style>
  <w:style w:type="character" w:customStyle="1" w:styleId="WW8Num11z4">
    <w:name w:val="WW8Num11z4"/>
    <w:rsid w:val="002362DD"/>
  </w:style>
  <w:style w:type="character" w:customStyle="1" w:styleId="WW8Num11z5">
    <w:name w:val="WW8Num11z5"/>
    <w:rsid w:val="002362DD"/>
  </w:style>
  <w:style w:type="character" w:customStyle="1" w:styleId="WW8Num11z6">
    <w:name w:val="WW8Num11z6"/>
    <w:rsid w:val="002362DD"/>
  </w:style>
  <w:style w:type="character" w:customStyle="1" w:styleId="WW8Num11z7">
    <w:name w:val="WW8Num11z7"/>
    <w:rsid w:val="002362DD"/>
  </w:style>
  <w:style w:type="character" w:customStyle="1" w:styleId="WW8Num11z8">
    <w:name w:val="WW8Num11z8"/>
    <w:rsid w:val="002362DD"/>
  </w:style>
  <w:style w:type="character" w:customStyle="1" w:styleId="WW8Num12z0">
    <w:name w:val="WW8Num12z0"/>
    <w:rsid w:val="002362DD"/>
  </w:style>
  <w:style w:type="character" w:customStyle="1" w:styleId="WW8Num12z1">
    <w:name w:val="WW8Num12z1"/>
    <w:rsid w:val="002362DD"/>
  </w:style>
  <w:style w:type="character" w:customStyle="1" w:styleId="WW8Num12z2">
    <w:name w:val="WW8Num12z2"/>
    <w:rsid w:val="002362DD"/>
  </w:style>
  <w:style w:type="character" w:customStyle="1" w:styleId="WW8Num12z3">
    <w:name w:val="WW8Num12z3"/>
    <w:rsid w:val="002362DD"/>
  </w:style>
  <w:style w:type="character" w:customStyle="1" w:styleId="WW8Num12z4">
    <w:name w:val="WW8Num12z4"/>
    <w:rsid w:val="002362DD"/>
  </w:style>
  <w:style w:type="character" w:customStyle="1" w:styleId="WW8Num12z5">
    <w:name w:val="WW8Num12z5"/>
    <w:rsid w:val="002362DD"/>
  </w:style>
  <w:style w:type="character" w:customStyle="1" w:styleId="WW8Num12z6">
    <w:name w:val="WW8Num12z6"/>
    <w:rsid w:val="002362DD"/>
  </w:style>
  <w:style w:type="character" w:customStyle="1" w:styleId="WW8Num12z7">
    <w:name w:val="WW8Num12z7"/>
    <w:rsid w:val="002362DD"/>
  </w:style>
  <w:style w:type="character" w:customStyle="1" w:styleId="WW8Num12z8">
    <w:name w:val="WW8Num12z8"/>
    <w:rsid w:val="002362DD"/>
  </w:style>
  <w:style w:type="character" w:customStyle="1" w:styleId="WW8Num13z0">
    <w:name w:val="WW8Num13z0"/>
    <w:rsid w:val="002362DD"/>
  </w:style>
  <w:style w:type="character" w:customStyle="1" w:styleId="WW8Num13z1">
    <w:name w:val="WW8Num13z1"/>
    <w:rsid w:val="002362DD"/>
  </w:style>
  <w:style w:type="character" w:customStyle="1" w:styleId="WW8Num13z2">
    <w:name w:val="WW8Num13z2"/>
    <w:rsid w:val="002362DD"/>
  </w:style>
  <w:style w:type="character" w:customStyle="1" w:styleId="WW8Num13z3">
    <w:name w:val="WW8Num13z3"/>
    <w:rsid w:val="002362DD"/>
  </w:style>
  <w:style w:type="character" w:customStyle="1" w:styleId="WW8Num13z4">
    <w:name w:val="WW8Num13z4"/>
    <w:rsid w:val="002362DD"/>
  </w:style>
  <w:style w:type="character" w:customStyle="1" w:styleId="WW8Num13z5">
    <w:name w:val="WW8Num13z5"/>
    <w:rsid w:val="002362DD"/>
  </w:style>
  <w:style w:type="character" w:customStyle="1" w:styleId="WW8Num13z6">
    <w:name w:val="WW8Num13z6"/>
    <w:rsid w:val="002362DD"/>
  </w:style>
  <w:style w:type="character" w:customStyle="1" w:styleId="WW8Num13z7">
    <w:name w:val="WW8Num13z7"/>
    <w:rsid w:val="002362DD"/>
  </w:style>
  <w:style w:type="character" w:customStyle="1" w:styleId="WW8Num13z8">
    <w:name w:val="WW8Num13z8"/>
    <w:rsid w:val="002362DD"/>
  </w:style>
  <w:style w:type="character" w:customStyle="1" w:styleId="WW8Num6z2">
    <w:name w:val="WW8Num6z2"/>
    <w:rsid w:val="002362DD"/>
  </w:style>
  <w:style w:type="character" w:customStyle="1" w:styleId="WW8Num6z3">
    <w:name w:val="WW8Num6z3"/>
    <w:rsid w:val="002362DD"/>
  </w:style>
  <w:style w:type="character" w:customStyle="1" w:styleId="WW8Num6z4">
    <w:name w:val="WW8Num6z4"/>
    <w:rsid w:val="002362DD"/>
  </w:style>
  <w:style w:type="character" w:customStyle="1" w:styleId="WW8Num6z5">
    <w:name w:val="WW8Num6z5"/>
    <w:rsid w:val="002362DD"/>
  </w:style>
  <w:style w:type="character" w:customStyle="1" w:styleId="WW8Num6z6">
    <w:name w:val="WW8Num6z6"/>
    <w:rsid w:val="002362DD"/>
  </w:style>
  <w:style w:type="character" w:customStyle="1" w:styleId="WW8Num6z7">
    <w:name w:val="WW8Num6z7"/>
    <w:rsid w:val="002362DD"/>
  </w:style>
  <w:style w:type="character" w:customStyle="1" w:styleId="WW8Num6z8">
    <w:name w:val="WW8Num6z8"/>
    <w:rsid w:val="002362DD"/>
  </w:style>
  <w:style w:type="character" w:customStyle="1" w:styleId="a5">
    <w:name w:val="Символ нумерации"/>
    <w:rsid w:val="002362DD"/>
  </w:style>
  <w:style w:type="character" w:customStyle="1" w:styleId="11">
    <w:name w:val="Основной шрифт абзаца1"/>
    <w:rsid w:val="002362DD"/>
  </w:style>
  <w:style w:type="character" w:styleId="a6">
    <w:name w:val="Strong"/>
    <w:uiPriority w:val="22"/>
    <w:qFormat/>
    <w:rsid w:val="002362DD"/>
    <w:rPr>
      <w:b/>
      <w:bCs/>
    </w:rPr>
  </w:style>
  <w:style w:type="character" w:customStyle="1" w:styleId="apple-converted-space">
    <w:name w:val="apple-converted-space"/>
    <w:basedOn w:val="11"/>
    <w:rsid w:val="002362DD"/>
  </w:style>
  <w:style w:type="character" w:styleId="a7">
    <w:name w:val="Hyperlink"/>
    <w:uiPriority w:val="99"/>
    <w:rsid w:val="002362DD"/>
    <w:rPr>
      <w:color w:val="0000FF"/>
      <w:u w:val="single"/>
    </w:rPr>
  </w:style>
  <w:style w:type="character" w:customStyle="1" w:styleId="content">
    <w:name w:val="content"/>
    <w:basedOn w:val="11"/>
    <w:rsid w:val="002362DD"/>
  </w:style>
  <w:style w:type="character" w:customStyle="1" w:styleId="grame">
    <w:name w:val="grame"/>
    <w:basedOn w:val="11"/>
    <w:rsid w:val="002362DD"/>
  </w:style>
  <w:style w:type="character" w:customStyle="1" w:styleId="a8">
    <w:name w:val="Маркеры списка"/>
    <w:rsid w:val="002362DD"/>
    <w:rPr>
      <w:rFonts w:ascii="OpenSymbol" w:eastAsia="OpenSymbol" w:hAnsi="OpenSymbol" w:cs="OpenSymbol"/>
    </w:rPr>
  </w:style>
  <w:style w:type="character" w:customStyle="1" w:styleId="WW8Num28z0">
    <w:name w:val="WW8Num28z0"/>
    <w:rsid w:val="002362DD"/>
    <w:rPr>
      <w:rFonts w:cs="Times New Roman"/>
      <w:b w:val="0"/>
      <w:i w:val="0"/>
      <w:color w:val="000000"/>
      <w:sz w:val="28"/>
      <w:szCs w:val="28"/>
    </w:rPr>
  </w:style>
  <w:style w:type="character" w:customStyle="1" w:styleId="WW8Num28z1">
    <w:name w:val="WW8Num28z1"/>
    <w:rsid w:val="002362DD"/>
    <w:rPr>
      <w:rFonts w:cs="Times New Roman"/>
    </w:rPr>
  </w:style>
  <w:style w:type="paragraph" w:customStyle="1" w:styleId="a1">
    <w:name w:val="Заголовок"/>
    <w:basedOn w:val="a"/>
    <w:next w:val="a0"/>
    <w:rsid w:val="002362DD"/>
    <w:pPr>
      <w:keepNext/>
      <w:spacing w:before="240" w:after="120"/>
    </w:pPr>
    <w:rPr>
      <w:rFonts w:ascii="Arial" w:eastAsia="Microsoft YaHei" w:hAnsi="Arial"/>
      <w:sz w:val="28"/>
      <w:szCs w:val="28"/>
    </w:rPr>
  </w:style>
  <w:style w:type="paragraph" w:styleId="a0">
    <w:name w:val="Body Text"/>
    <w:basedOn w:val="a"/>
    <w:link w:val="a9"/>
    <w:rsid w:val="002362DD"/>
    <w:pPr>
      <w:spacing w:after="120"/>
    </w:pPr>
  </w:style>
  <w:style w:type="character" w:customStyle="1" w:styleId="a9">
    <w:name w:val="Основной текст Знак"/>
    <w:basedOn w:val="a2"/>
    <w:link w:val="a0"/>
    <w:rsid w:val="002362DD"/>
    <w:rPr>
      <w:rFonts w:ascii="Times New Roman" w:eastAsia="SimSun" w:hAnsi="Times New Roman" w:cs="Mangal"/>
      <w:kern w:val="1"/>
      <w:sz w:val="24"/>
      <w:szCs w:val="24"/>
      <w:lang w:eastAsia="zh-CN" w:bidi="hi-IN"/>
    </w:rPr>
  </w:style>
  <w:style w:type="paragraph" w:styleId="aa">
    <w:name w:val="List"/>
    <w:basedOn w:val="a0"/>
    <w:rsid w:val="002362DD"/>
  </w:style>
  <w:style w:type="paragraph" w:styleId="ab">
    <w:name w:val="caption"/>
    <w:basedOn w:val="a"/>
    <w:qFormat/>
    <w:rsid w:val="002362DD"/>
    <w:pPr>
      <w:suppressLineNumbers/>
      <w:spacing w:before="120" w:after="120"/>
    </w:pPr>
    <w:rPr>
      <w:i/>
      <w:iCs/>
    </w:rPr>
  </w:style>
  <w:style w:type="paragraph" w:customStyle="1" w:styleId="12">
    <w:name w:val="Указатель1"/>
    <w:basedOn w:val="a"/>
    <w:rsid w:val="002362DD"/>
    <w:pPr>
      <w:suppressLineNumbers/>
    </w:pPr>
  </w:style>
  <w:style w:type="paragraph" w:styleId="ac">
    <w:name w:val="Normal (Web)"/>
    <w:basedOn w:val="a"/>
    <w:uiPriority w:val="99"/>
    <w:rsid w:val="002362DD"/>
    <w:pPr>
      <w:spacing w:before="280" w:after="280"/>
    </w:pPr>
  </w:style>
  <w:style w:type="paragraph" w:styleId="ad">
    <w:name w:val="footer"/>
    <w:basedOn w:val="a"/>
    <w:link w:val="ae"/>
    <w:uiPriority w:val="99"/>
    <w:rsid w:val="002362DD"/>
    <w:pPr>
      <w:suppressLineNumbers/>
      <w:tabs>
        <w:tab w:val="center" w:pos="4819"/>
        <w:tab w:val="right" w:pos="9638"/>
      </w:tabs>
    </w:pPr>
  </w:style>
  <w:style w:type="character" w:customStyle="1" w:styleId="ae">
    <w:name w:val="Нижний колонтитул Знак"/>
    <w:basedOn w:val="a2"/>
    <w:link w:val="ad"/>
    <w:uiPriority w:val="99"/>
    <w:rsid w:val="002362DD"/>
    <w:rPr>
      <w:rFonts w:ascii="Times New Roman" w:eastAsia="SimSun" w:hAnsi="Times New Roman" w:cs="Mangal"/>
      <w:kern w:val="1"/>
      <w:sz w:val="24"/>
      <w:szCs w:val="24"/>
      <w:lang w:eastAsia="zh-CN" w:bidi="hi-IN"/>
    </w:rPr>
  </w:style>
  <w:style w:type="paragraph" w:customStyle="1" w:styleId="af">
    <w:name w:val="Содержимое таблицы"/>
    <w:basedOn w:val="a"/>
    <w:rsid w:val="002362DD"/>
    <w:pPr>
      <w:suppressLineNumbers/>
    </w:pPr>
  </w:style>
  <w:style w:type="paragraph" w:customStyle="1" w:styleId="af0">
    <w:name w:val="Заголовок таблицы"/>
    <w:basedOn w:val="af"/>
    <w:rsid w:val="002362DD"/>
    <w:pPr>
      <w:jc w:val="center"/>
    </w:pPr>
    <w:rPr>
      <w:b/>
      <w:bCs/>
    </w:rPr>
  </w:style>
  <w:style w:type="paragraph" w:styleId="af1">
    <w:name w:val="header"/>
    <w:basedOn w:val="a"/>
    <w:link w:val="af2"/>
    <w:uiPriority w:val="99"/>
    <w:rsid w:val="002362DD"/>
    <w:pPr>
      <w:suppressLineNumbers/>
      <w:tabs>
        <w:tab w:val="center" w:pos="4819"/>
        <w:tab w:val="right" w:pos="9638"/>
      </w:tabs>
    </w:pPr>
  </w:style>
  <w:style w:type="character" w:customStyle="1" w:styleId="af2">
    <w:name w:val="Верхний колонтитул Знак"/>
    <w:basedOn w:val="a2"/>
    <w:link w:val="af1"/>
    <w:uiPriority w:val="99"/>
    <w:rsid w:val="002362DD"/>
    <w:rPr>
      <w:rFonts w:ascii="Times New Roman" w:eastAsia="SimSun" w:hAnsi="Times New Roman" w:cs="Mangal"/>
      <w:kern w:val="1"/>
      <w:sz w:val="24"/>
      <w:szCs w:val="24"/>
      <w:lang w:eastAsia="zh-CN" w:bidi="hi-IN"/>
    </w:rPr>
  </w:style>
  <w:style w:type="paragraph" w:customStyle="1" w:styleId="af3">
    <w:name w:val="Верхний колонтитул слева"/>
    <w:basedOn w:val="a"/>
    <w:rsid w:val="002362DD"/>
    <w:pPr>
      <w:suppressLineNumbers/>
      <w:tabs>
        <w:tab w:val="center" w:pos="4819"/>
        <w:tab w:val="right" w:pos="9638"/>
      </w:tabs>
    </w:pPr>
  </w:style>
  <w:style w:type="paragraph" w:customStyle="1" w:styleId="13">
    <w:name w:val="Цитата1"/>
    <w:basedOn w:val="a"/>
    <w:rsid w:val="002362DD"/>
    <w:pPr>
      <w:spacing w:after="283"/>
      <w:ind w:left="567" w:right="567"/>
    </w:pPr>
  </w:style>
  <w:style w:type="paragraph" w:styleId="af4">
    <w:name w:val="Title"/>
    <w:basedOn w:val="a1"/>
    <w:next w:val="a0"/>
    <w:link w:val="af5"/>
    <w:qFormat/>
    <w:rsid w:val="002362DD"/>
    <w:pPr>
      <w:jc w:val="center"/>
    </w:pPr>
    <w:rPr>
      <w:b/>
      <w:bCs/>
      <w:sz w:val="56"/>
      <w:szCs w:val="56"/>
    </w:rPr>
  </w:style>
  <w:style w:type="character" w:customStyle="1" w:styleId="af5">
    <w:name w:val="Название Знак"/>
    <w:basedOn w:val="a2"/>
    <w:link w:val="af4"/>
    <w:rsid w:val="002362DD"/>
    <w:rPr>
      <w:rFonts w:ascii="Arial" w:eastAsia="Microsoft YaHei" w:hAnsi="Arial" w:cs="Mangal"/>
      <w:b/>
      <w:bCs/>
      <w:kern w:val="1"/>
      <w:sz w:val="56"/>
      <w:szCs w:val="56"/>
      <w:lang w:eastAsia="zh-CN" w:bidi="hi-IN"/>
    </w:rPr>
  </w:style>
  <w:style w:type="paragraph" w:styleId="af6">
    <w:name w:val="Subtitle"/>
    <w:basedOn w:val="a1"/>
    <w:next w:val="a0"/>
    <w:link w:val="af7"/>
    <w:qFormat/>
    <w:rsid w:val="002362DD"/>
    <w:pPr>
      <w:spacing w:before="60"/>
      <w:jc w:val="center"/>
    </w:pPr>
    <w:rPr>
      <w:sz w:val="36"/>
      <w:szCs w:val="36"/>
    </w:rPr>
  </w:style>
  <w:style w:type="character" w:customStyle="1" w:styleId="af7">
    <w:name w:val="Подзаголовок Знак"/>
    <w:basedOn w:val="a2"/>
    <w:link w:val="af6"/>
    <w:rsid w:val="002362DD"/>
    <w:rPr>
      <w:rFonts w:ascii="Arial" w:eastAsia="Microsoft YaHei" w:hAnsi="Arial" w:cs="Mangal"/>
      <w:kern w:val="1"/>
      <w:sz w:val="36"/>
      <w:szCs w:val="36"/>
      <w:lang w:eastAsia="zh-CN" w:bidi="hi-IN"/>
    </w:rPr>
  </w:style>
  <w:style w:type="paragraph" w:styleId="af8">
    <w:name w:val="Balloon Text"/>
    <w:basedOn w:val="a"/>
    <w:link w:val="af9"/>
    <w:uiPriority w:val="99"/>
    <w:semiHidden/>
    <w:unhideWhenUsed/>
    <w:rsid w:val="002362DD"/>
    <w:rPr>
      <w:rFonts w:ascii="Tahoma" w:hAnsi="Tahoma"/>
      <w:sz w:val="16"/>
      <w:szCs w:val="14"/>
    </w:rPr>
  </w:style>
  <w:style w:type="character" w:customStyle="1" w:styleId="af9">
    <w:name w:val="Текст выноски Знак"/>
    <w:basedOn w:val="a2"/>
    <w:link w:val="af8"/>
    <w:uiPriority w:val="99"/>
    <w:semiHidden/>
    <w:rsid w:val="002362DD"/>
    <w:rPr>
      <w:rFonts w:ascii="Tahoma" w:eastAsia="SimSun" w:hAnsi="Tahoma" w:cs="Mangal"/>
      <w:kern w:val="1"/>
      <w:sz w:val="16"/>
      <w:szCs w:val="14"/>
      <w:lang w:eastAsia="zh-CN" w:bidi="hi-IN"/>
    </w:rPr>
  </w:style>
  <w:style w:type="paragraph" w:customStyle="1" w:styleId="afa">
    <w:name w:val="Содержимое списка"/>
    <w:basedOn w:val="a"/>
    <w:rsid w:val="002362DD"/>
    <w:pPr>
      <w:ind w:left="567"/>
    </w:pPr>
    <w:rPr>
      <w:rFonts w:ascii="Liberation Serif" w:hAnsi="Liberation Serif"/>
    </w:rPr>
  </w:style>
  <w:style w:type="character" w:styleId="afb">
    <w:name w:val="Emphasis"/>
    <w:basedOn w:val="a2"/>
    <w:uiPriority w:val="20"/>
    <w:qFormat/>
    <w:rsid w:val="002362DD"/>
    <w:rPr>
      <w:i/>
      <w:iCs/>
    </w:rPr>
  </w:style>
  <w:style w:type="character" w:customStyle="1" w:styleId="care">
    <w:name w:val="care"/>
    <w:basedOn w:val="a2"/>
    <w:rsid w:val="002362DD"/>
  </w:style>
  <w:style w:type="paragraph" w:styleId="afc">
    <w:name w:val="List Paragraph"/>
    <w:basedOn w:val="a"/>
    <w:uiPriority w:val="34"/>
    <w:qFormat/>
    <w:rsid w:val="002362DD"/>
    <w:pPr>
      <w:ind w:left="720"/>
      <w:contextualSpacing/>
    </w:pPr>
    <w:rPr>
      <w:szCs w:val="21"/>
    </w:rPr>
  </w:style>
  <w:style w:type="character" w:customStyle="1" w:styleId="hl">
    <w:name w:val="hl"/>
    <w:rsid w:val="002362DD"/>
    <w:rPr>
      <w:rFonts w:ascii="Times New Roman" w:hAnsi="Times New Roman" w:cs="Times New Roman" w:hint="default"/>
    </w:rPr>
  </w:style>
  <w:style w:type="character" w:customStyle="1" w:styleId="eop">
    <w:name w:val="eop"/>
    <w:basedOn w:val="a2"/>
    <w:rsid w:val="00D27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74202">
      <w:bodyDiv w:val="1"/>
      <w:marLeft w:val="0"/>
      <w:marRight w:val="0"/>
      <w:marTop w:val="0"/>
      <w:marBottom w:val="0"/>
      <w:divBdr>
        <w:top w:val="none" w:sz="0" w:space="0" w:color="auto"/>
        <w:left w:val="none" w:sz="0" w:space="0" w:color="auto"/>
        <w:bottom w:val="none" w:sz="0" w:space="0" w:color="auto"/>
        <w:right w:val="none" w:sz="0" w:space="0" w:color="auto"/>
      </w:divBdr>
      <w:divsChild>
        <w:div w:id="1888909553">
          <w:marLeft w:val="0"/>
          <w:marRight w:val="0"/>
          <w:marTop w:val="0"/>
          <w:marBottom w:val="0"/>
          <w:divBdr>
            <w:top w:val="none" w:sz="0" w:space="0" w:color="auto"/>
            <w:left w:val="none" w:sz="0" w:space="0" w:color="auto"/>
            <w:bottom w:val="none" w:sz="0" w:space="0" w:color="auto"/>
            <w:right w:val="none" w:sz="0" w:space="0" w:color="auto"/>
          </w:divBdr>
        </w:div>
        <w:div w:id="1839612121">
          <w:marLeft w:val="0"/>
          <w:marRight w:val="0"/>
          <w:marTop w:val="0"/>
          <w:marBottom w:val="0"/>
          <w:divBdr>
            <w:top w:val="none" w:sz="0" w:space="0" w:color="auto"/>
            <w:left w:val="none" w:sz="0" w:space="0" w:color="auto"/>
            <w:bottom w:val="none" w:sz="0" w:space="0" w:color="auto"/>
            <w:right w:val="none" w:sz="0" w:space="0" w:color="auto"/>
          </w:divBdr>
        </w:div>
        <w:div w:id="1679573326">
          <w:marLeft w:val="0"/>
          <w:marRight w:val="0"/>
          <w:marTop w:val="0"/>
          <w:marBottom w:val="0"/>
          <w:divBdr>
            <w:top w:val="none" w:sz="0" w:space="0" w:color="auto"/>
            <w:left w:val="none" w:sz="0" w:space="0" w:color="auto"/>
            <w:bottom w:val="none" w:sz="0" w:space="0" w:color="auto"/>
            <w:right w:val="none" w:sz="0" w:space="0" w:color="auto"/>
          </w:divBdr>
        </w:div>
        <w:div w:id="1521238960">
          <w:marLeft w:val="0"/>
          <w:marRight w:val="0"/>
          <w:marTop w:val="0"/>
          <w:marBottom w:val="0"/>
          <w:divBdr>
            <w:top w:val="none" w:sz="0" w:space="0" w:color="auto"/>
            <w:left w:val="none" w:sz="0" w:space="0" w:color="auto"/>
            <w:bottom w:val="none" w:sz="0" w:space="0" w:color="auto"/>
            <w:right w:val="none" w:sz="0" w:space="0" w:color="auto"/>
          </w:divBdr>
        </w:div>
        <w:div w:id="1482310607">
          <w:marLeft w:val="0"/>
          <w:marRight w:val="0"/>
          <w:marTop w:val="0"/>
          <w:marBottom w:val="0"/>
          <w:divBdr>
            <w:top w:val="none" w:sz="0" w:space="0" w:color="auto"/>
            <w:left w:val="none" w:sz="0" w:space="0" w:color="auto"/>
            <w:bottom w:val="none" w:sz="0" w:space="0" w:color="auto"/>
            <w:right w:val="none" w:sz="0" w:space="0" w:color="auto"/>
          </w:divBdr>
        </w:div>
        <w:div w:id="181549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517046">
              <w:marLeft w:val="0"/>
              <w:marRight w:val="0"/>
              <w:marTop w:val="0"/>
              <w:marBottom w:val="0"/>
              <w:divBdr>
                <w:top w:val="none" w:sz="0" w:space="0" w:color="auto"/>
                <w:left w:val="none" w:sz="0" w:space="0" w:color="auto"/>
                <w:bottom w:val="none" w:sz="0" w:space="0" w:color="auto"/>
                <w:right w:val="none" w:sz="0" w:space="0" w:color="auto"/>
              </w:divBdr>
            </w:div>
            <w:div w:id="56905133">
              <w:marLeft w:val="0"/>
              <w:marRight w:val="0"/>
              <w:marTop w:val="0"/>
              <w:marBottom w:val="0"/>
              <w:divBdr>
                <w:top w:val="none" w:sz="0" w:space="0" w:color="auto"/>
                <w:left w:val="none" w:sz="0" w:space="0" w:color="auto"/>
                <w:bottom w:val="none" w:sz="0" w:space="0" w:color="auto"/>
                <w:right w:val="none" w:sz="0" w:space="0" w:color="auto"/>
              </w:divBdr>
            </w:div>
          </w:divsChild>
        </w:div>
        <w:div w:id="1712069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13172">
              <w:marLeft w:val="0"/>
              <w:marRight w:val="0"/>
              <w:marTop w:val="0"/>
              <w:marBottom w:val="0"/>
              <w:divBdr>
                <w:top w:val="none" w:sz="0" w:space="0" w:color="auto"/>
                <w:left w:val="none" w:sz="0" w:space="0" w:color="auto"/>
                <w:bottom w:val="none" w:sz="0" w:space="0" w:color="auto"/>
                <w:right w:val="none" w:sz="0" w:space="0" w:color="auto"/>
              </w:divBdr>
            </w:div>
            <w:div w:id="550495">
              <w:marLeft w:val="0"/>
              <w:marRight w:val="0"/>
              <w:marTop w:val="0"/>
              <w:marBottom w:val="0"/>
              <w:divBdr>
                <w:top w:val="none" w:sz="0" w:space="0" w:color="auto"/>
                <w:left w:val="none" w:sz="0" w:space="0" w:color="auto"/>
                <w:bottom w:val="none" w:sz="0" w:space="0" w:color="auto"/>
                <w:right w:val="none" w:sz="0" w:space="0" w:color="auto"/>
              </w:divBdr>
            </w:div>
          </w:divsChild>
        </w:div>
        <w:div w:id="1655259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87731">
              <w:marLeft w:val="0"/>
              <w:marRight w:val="0"/>
              <w:marTop w:val="0"/>
              <w:marBottom w:val="0"/>
              <w:divBdr>
                <w:top w:val="none" w:sz="0" w:space="0" w:color="auto"/>
                <w:left w:val="none" w:sz="0" w:space="0" w:color="auto"/>
                <w:bottom w:val="none" w:sz="0" w:space="0" w:color="auto"/>
                <w:right w:val="none" w:sz="0" w:space="0" w:color="auto"/>
              </w:divBdr>
            </w:div>
            <w:div w:id="220598432">
              <w:marLeft w:val="0"/>
              <w:marRight w:val="0"/>
              <w:marTop w:val="0"/>
              <w:marBottom w:val="0"/>
              <w:divBdr>
                <w:top w:val="none" w:sz="0" w:space="0" w:color="auto"/>
                <w:left w:val="none" w:sz="0" w:space="0" w:color="auto"/>
                <w:bottom w:val="none" w:sz="0" w:space="0" w:color="auto"/>
                <w:right w:val="none" w:sz="0" w:space="0" w:color="auto"/>
              </w:divBdr>
            </w:div>
          </w:divsChild>
        </w:div>
        <w:div w:id="1733456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490580">
              <w:marLeft w:val="0"/>
              <w:marRight w:val="0"/>
              <w:marTop w:val="0"/>
              <w:marBottom w:val="0"/>
              <w:divBdr>
                <w:top w:val="none" w:sz="0" w:space="0" w:color="auto"/>
                <w:left w:val="none" w:sz="0" w:space="0" w:color="auto"/>
                <w:bottom w:val="none" w:sz="0" w:space="0" w:color="auto"/>
                <w:right w:val="none" w:sz="0" w:space="0" w:color="auto"/>
              </w:divBdr>
            </w:div>
            <w:div w:id="1737893973">
              <w:marLeft w:val="0"/>
              <w:marRight w:val="0"/>
              <w:marTop w:val="0"/>
              <w:marBottom w:val="0"/>
              <w:divBdr>
                <w:top w:val="none" w:sz="0" w:space="0" w:color="auto"/>
                <w:left w:val="none" w:sz="0" w:space="0" w:color="auto"/>
                <w:bottom w:val="none" w:sz="0" w:space="0" w:color="auto"/>
                <w:right w:val="none" w:sz="0" w:space="0" w:color="auto"/>
              </w:divBdr>
            </w:div>
          </w:divsChild>
        </w:div>
        <w:div w:id="15592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462277">
              <w:marLeft w:val="0"/>
              <w:marRight w:val="0"/>
              <w:marTop w:val="0"/>
              <w:marBottom w:val="0"/>
              <w:divBdr>
                <w:top w:val="none" w:sz="0" w:space="0" w:color="auto"/>
                <w:left w:val="none" w:sz="0" w:space="0" w:color="auto"/>
                <w:bottom w:val="none" w:sz="0" w:space="0" w:color="auto"/>
                <w:right w:val="none" w:sz="0" w:space="0" w:color="auto"/>
              </w:divBdr>
            </w:div>
            <w:div w:id="154167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49666">
      <w:bodyDiv w:val="1"/>
      <w:marLeft w:val="0"/>
      <w:marRight w:val="0"/>
      <w:marTop w:val="0"/>
      <w:marBottom w:val="0"/>
      <w:divBdr>
        <w:top w:val="none" w:sz="0" w:space="0" w:color="auto"/>
        <w:left w:val="none" w:sz="0" w:space="0" w:color="auto"/>
        <w:bottom w:val="none" w:sz="0" w:space="0" w:color="auto"/>
        <w:right w:val="none" w:sz="0" w:space="0" w:color="auto"/>
      </w:divBdr>
    </w:div>
    <w:div w:id="745223848">
      <w:bodyDiv w:val="1"/>
      <w:marLeft w:val="0"/>
      <w:marRight w:val="0"/>
      <w:marTop w:val="0"/>
      <w:marBottom w:val="0"/>
      <w:divBdr>
        <w:top w:val="none" w:sz="0" w:space="0" w:color="auto"/>
        <w:left w:val="none" w:sz="0" w:space="0" w:color="auto"/>
        <w:bottom w:val="none" w:sz="0" w:space="0" w:color="auto"/>
        <w:right w:val="none" w:sz="0" w:space="0" w:color="auto"/>
      </w:divBdr>
    </w:div>
    <w:div w:id="8310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osconsv.ru/ru/publication.aspx?id=141979" TargetMode="External"/><Relationship Id="rId18" Type="http://schemas.openxmlformats.org/officeDocument/2006/relationships/hyperlink" Target="http://www.allpetrischule-spb.org/index.php?title=&#1060;&#1072;&#1090;&#1077;&#1077;&#1074;,_&#1040;&#1083;&#1077;&#1082;&#1089;&#1072;&#1085;&#1076;&#1088;_&#1042;&#1072;&#1089;&#1080;&#1083;&#1100;&#1077;&#1074;&#1080;&#109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osconsv.ru/ru/publication.aspx?id=140996" TargetMode="External"/><Relationship Id="rId17" Type="http://schemas.openxmlformats.org/officeDocument/2006/relationships/hyperlink" Target="http://biblioteka-regenta.ru/stati/iv-rad-avtobiogr.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yberleninka.ru/article/n/mnogolikiy-pastyr-k-140-letiyu-kompozitora-regenta-pevtsa-i-hudozhnika-mihaila-berezovskogo"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kapellanin.ru/names/?id=73"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kapellanin.ru/names/?id=870"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2086</TotalTime>
  <Pages>246</Pages>
  <Words>65982</Words>
  <Characters>376104</Characters>
  <Application>Microsoft Office Word</Application>
  <DocSecurity>0</DocSecurity>
  <Lines>3134</Lines>
  <Paragraphs>882</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441204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104</cp:revision>
  <dcterms:created xsi:type="dcterms:W3CDTF">2016-12-11T17:54:00Z</dcterms:created>
  <dcterms:modified xsi:type="dcterms:W3CDTF">2017-02-26T21:58:00Z</dcterms:modified>
</cp:coreProperties>
</file>